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42E57" w14:textId="77777777" w:rsidR="008C5E46" w:rsidRDefault="009562FC" w:rsidP="008C5E46">
      <w:pPr>
        <w:jc w:val="center"/>
        <w:rPr>
          <w:sz w:val="28"/>
          <w:szCs w:val="28"/>
        </w:rPr>
      </w:pPr>
      <w:r>
        <w:rPr>
          <w:noProof/>
          <w:sz w:val="28"/>
          <w:szCs w:val="28"/>
        </w:rPr>
        <w:drawing>
          <wp:inline distT="0" distB="0" distL="0" distR="0" wp14:anchorId="7E61A7B1" wp14:editId="036B3BEC">
            <wp:extent cx="588645" cy="588645"/>
            <wp:effectExtent l="19050" t="0" r="1905"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srcRect/>
                    <a:stretch>
                      <a:fillRect/>
                    </a:stretch>
                  </pic:blipFill>
                  <pic:spPr bwMode="auto">
                    <a:xfrm>
                      <a:off x="0" y="0"/>
                      <a:ext cx="588645" cy="588645"/>
                    </a:xfrm>
                    <a:prstGeom prst="rect">
                      <a:avLst/>
                    </a:prstGeom>
                    <a:noFill/>
                    <a:ln w="9525">
                      <a:noFill/>
                      <a:miter lim="800000"/>
                      <a:headEnd/>
                      <a:tailEnd/>
                    </a:ln>
                  </pic:spPr>
                </pic:pic>
              </a:graphicData>
            </a:graphic>
          </wp:inline>
        </w:drawing>
      </w:r>
    </w:p>
    <w:p w14:paraId="323B3773" w14:textId="77777777" w:rsidR="00E03E44" w:rsidRDefault="00E03E44" w:rsidP="00E03E44">
      <w:pPr>
        <w:widowControl w:val="0"/>
        <w:suppressAutoHyphens/>
        <w:autoSpaceDE w:val="0"/>
        <w:autoSpaceDN w:val="0"/>
        <w:adjustRightInd w:val="0"/>
        <w:spacing w:line="400" w:lineRule="exact"/>
        <w:ind w:hanging="426"/>
        <w:jc w:val="center"/>
        <w:outlineLvl w:val="0"/>
        <w:rPr>
          <w:sz w:val="28"/>
          <w:szCs w:val="20"/>
        </w:rPr>
      </w:pPr>
      <w:r>
        <w:rPr>
          <w:szCs w:val="28"/>
        </w:rPr>
        <w:t>МИНИСТЕРСТВО НАУКИ И ВЫСШЕГО ОБРАЗОВАНИЯ РОССИЙСКОЙ ФЕДЕРАЦИИ</w:t>
      </w:r>
    </w:p>
    <w:p w14:paraId="24CAFC2A" w14:textId="77777777" w:rsidR="00E03E44" w:rsidRDefault="00E03E44" w:rsidP="00E03E44">
      <w:pPr>
        <w:widowControl w:val="0"/>
        <w:autoSpaceDE w:val="0"/>
        <w:autoSpaceDN w:val="0"/>
        <w:adjustRightInd w:val="0"/>
        <w:spacing w:before="120"/>
        <w:jc w:val="center"/>
        <w:rPr>
          <w:b/>
          <w:bCs/>
          <w:sz w:val="28"/>
          <w:szCs w:val="28"/>
        </w:rPr>
      </w:pPr>
      <w:r>
        <w:rPr>
          <w:b/>
          <w:bCs/>
          <w:sz w:val="28"/>
          <w:szCs w:val="28"/>
        </w:rPr>
        <w:t>ФЕДЕРАЛЬНОЕ ГОСУДАРСТВЕННОЕ БЮДЖЕТНОЕ ОБРАЗОВАТЕЛЬНОЕ УЧРЕЖДЕНИЕ ВЫСШЕГО ОБРАЗОВАНИЯ</w:t>
      </w:r>
    </w:p>
    <w:p w14:paraId="1A389261" w14:textId="77777777" w:rsidR="00E03E44" w:rsidRDefault="00E03E44" w:rsidP="00E03E44">
      <w:pPr>
        <w:widowControl w:val="0"/>
        <w:autoSpaceDE w:val="0"/>
        <w:autoSpaceDN w:val="0"/>
        <w:adjustRightInd w:val="0"/>
        <w:ind w:hanging="284"/>
        <w:jc w:val="center"/>
        <w:rPr>
          <w:b/>
          <w:bCs/>
          <w:sz w:val="28"/>
          <w:szCs w:val="28"/>
        </w:rPr>
      </w:pPr>
      <w:r>
        <w:rPr>
          <w:b/>
          <w:bCs/>
          <w:sz w:val="28"/>
          <w:szCs w:val="28"/>
        </w:rPr>
        <w:t>«ДОНСКОЙ ГОСУДАРСТВЕННЫЙ ТЕХНИЧЕСКИЙ УНИВЕРСИТЕТ»</w:t>
      </w:r>
    </w:p>
    <w:p w14:paraId="075452C8" w14:textId="77777777" w:rsidR="00E03E44" w:rsidRDefault="00E03E44" w:rsidP="00E03E44">
      <w:pPr>
        <w:widowControl w:val="0"/>
        <w:autoSpaceDE w:val="0"/>
        <w:autoSpaceDN w:val="0"/>
        <w:adjustRightInd w:val="0"/>
        <w:spacing w:before="120"/>
        <w:jc w:val="center"/>
        <w:rPr>
          <w:b/>
          <w:sz w:val="28"/>
          <w:szCs w:val="28"/>
        </w:rPr>
      </w:pPr>
      <w:r>
        <w:rPr>
          <w:b/>
          <w:bCs/>
          <w:sz w:val="28"/>
          <w:szCs w:val="28"/>
        </w:rPr>
        <w:t>(ДГТУ)</w:t>
      </w:r>
    </w:p>
    <w:p w14:paraId="48F87755" w14:textId="77777777" w:rsidR="00E03E44" w:rsidRDefault="00E03E44" w:rsidP="00E03E44">
      <w:pPr>
        <w:jc w:val="center"/>
        <w:rPr>
          <w:caps/>
          <w:sz w:val="28"/>
          <w:szCs w:val="28"/>
        </w:rPr>
      </w:pPr>
    </w:p>
    <w:p w14:paraId="48CD94FF" w14:textId="5FCD098C" w:rsidR="002622D3" w:rsidRDefault="00E03E44" w:rsidP="00E03E44">
      <w:pPr>
        <w:jc w:val="center"/>
        <w:rPr>
          <w:sz w:val="28"/>
        </w:rPr>
      </w:pPr>
      <w:r>
        <w:rPr>
          <w:caps/>
          <w:sz w:val="28"/>
          <w:szCs w:val="28"/>
        </w:rPr>
        <w:t>КАФЕДРА «</w:t>
      </w:r>
      <w:r>
        <w:rPr>
          <w:sz w:val="28"/>
          <w:szCs w:val="28"/>
        </w:rPr>
        <w:t>ТЕП</w:t>
      </w:r>
      <w:r w:rsidRPr="004B72D3">
        <w:rPr>
          <w:sz w:val="28"/>
          <w:szCs w:val="28"/>
          <w:shd w:val="clear" w:color="auto" w:fill="FFFFFF"/>
        </w:rPr>
        <w:t>ЛОГАЗОСНАБЖЕНИЕ, КЛИМАТЕХНИКА И АЛЬТЕРНАТИВНЫЕ ЭНЕРГОУСТАНОВКИ</w:t>
      </w:r>
      <w:r>
        <w:rPr>
          <w:sz w:val="28"/>
        </w:rPr>
        <w:t>»</w:t>
      </w:r>
    </w:p>
    <w:p w14:paraId="11D9E989" w14:textId="77777777" w:rsidR="002622D3" w:rsidRDefault="002622D3" w:rsidP="002622D3">
      <w:pPr>
        <w:spacing w:line="360" w:lineRule="auto"/>
        <w:jc w:val="center"/>
        <w:rPr>
          <w:sz w:val="28"/>
        </w:rPr>
      </w:pPr>
    </w:p>
    <w:p w14:paraId="6FE0D9A6" w14:textId="693FBD0B" w:rsidR="002622D3" w:rsidRDefault="002622D3" w:rsidP="002622D3">
      <w:pPr>
        <w:spacing w:line="360" w:lineRule="auto"/>
        <w:jc w:val="center"/>
        <w:rPr>
          <w:sz w:val="28"/>
        </w:rPr>
      </w:pPr>
    </w:p>
    <w:p w14:paraId="48341055" w14:textId="77777777" w:rsidR="00143DB6" w:rsidRDefault="00143DB6" w:rsidP="002622D3">
      <w:pPr>
        <w:spacing w:line="360" w:lineRule="auto"/>
        <w:jc w:val="center"/>
        <w:rPr>
          <w:sz w:val="28"/>
        </w:rPr>
      </w:pPr>
    </w:p>
    <w:p w14:paraId="200AADF1" w14:textId="77777777" w:rsidR="002622D3" w:rsidRDefault="002622D3" w:rsidP="002622D3">
      <w:pPr>
        <w:spacing w:line="360" w:lineRule="auto"/>
        <w:jc w:val="center"/>
        <w:rPr>
          <w:sz w:val="28"/>
        </w:rPr>
      </w:pPr>
    </w:p>
    <w:p w14:paraId="28B81D42" w14:textId="15A78672" w:rsidR="00096EB3" w:rsidRPr="007B7088" w:rsidRDefault="007B7088" w:rsidP="00096EB3">
      <w:pPr>
        <w:jc w:val="center"/>
        <w:rPr>
          <w:b/>
          <w:bCs/>
          <w:sz w:val="40"/>
          <w:szCs w:val="40"/>
        </w:rPr>
      </w:pPr>
      <w:r w:rsidRPr="007B7088">
        <w:rPr>
          <w:b/>
          <w:bCs/>
          <w:sz w:val="40"/>
          <w:szCs w:val="40"/>
        </w:rPr>
        <w:t>Практикум</w:t>
      </w:r>
    </w:p>
    <w:p w14:paraId="3A474551" w14:textId="6B5FF533" w:rsidR="00096EB3" w:rsidRPr="00600A94" w:rsidRDefault="00096EB3" w:rsidP="00096EB3">
      <w:pPr>
        <w:jc w:val="center"/>
        <w:rPr>
          <w:sz w:val="28"/>
          <w:szCs w:val="28"/>
        </w:rPr>
      </w:pPr>
      <w:r w:rsidRPr="00600A94">
        <w:rPr>
          <w:sz w:val="28"/>
          <w:szCs w:val="28"/>
        </w:rPr>
        <w:t xml:space="preserve">по дисциплине </w:t>
      </w:r>
      <w:r w:rsidRPr="004B72D3">
        <w:rPr>
          <w:b/>
          <w:bCs/>
          <w:sz w:val="28"/>
          <w:szCs w:val="28"/>
        </w:rPr>
        <w:t>«</w:t>
      </w:r>
      <w:r w:rsidR="00F95208">
        <w:rPr>
          <w:b/>
          <w:bCs/>
          <w:sz w:val="28"/>
          <w:szCs w:val="28"/>
        </w:rPr>
        <w:t>Совершенствование технологических процессов и конструкций генераторов теплоты</w:t>
      </w:r>
      <w:r w:rsidRPr="004B72D3">
        <w:rPr>
          <w:b/>
          <w:bCs/>
          <w:sz w:val="28"/>
          <w:szCs w:val="28"/>
        </w:rPr>
        <w:t>»</w:t>
      </w:r>
    </w:p>
    <w:p w14:paraId="34CE7625" w14:textId="402F14DA" w:rsidR="004F090C" w:rsidRDefault="004F090C" w:rsidP="00096EB3">
      <w:pPr>
        <w:spacing w:line="360" w:lineRule="auto"/>
        <w:jc w:val="center"/>
        <w:rPr>
          <w:sz w:val="28"/>
          <w:szCs w:val="28"/>
        </w:rPr>
      </w:pPr>
    </w:p>
    <w:p w14:paraId="6F28982C" w14:textId="6C45D430" w:rsidR="002A2D2C" w:rsidRDefault="002A2D2C" w:rsidP="00096EB3">
      <w:pPr>
        <w:spacing w:line="360" w:lineRule="auto"/>
        <w:jc w:val="center"/>
        <w:rPr>
          <w:sz w:val="28"/>
          <w:szCs w:val="28"/>
        </w:rPr>
      </w:pPr>
    </w:p>
    <w:p w14:paraId="4DEA2528" w14:textId="77777777" w:rsidR="002A2D2C" w:rsidRDefault="002A2D2C" w:rsidP="00096EB3">
      <w:pPr>
        <w:spacing w:line="360" w:lineRule="auto"/>
        <w:jc w:val="center"/>
        <w:rPr>
          <w:sz w:val="28"/>
          <w:szCs w:val="28"/>
        </w:rPr>
      </w:pPr>
    </w:p>
    <w:p w14:paraId="6F974B72" w14:textId="347D6EED" w:rsidR="00493D24" w:rsidRPr="007A38CA" w:rsidRDefault="00465811" w:rsidP="004F090C">
      <w:pPr>
        <w:spacing w:line="360" w:lineRule="auto"/>
        <w:jc w:val="center"/>
        <w:rPr>
          <w:sz w:val="28"/>
          <w:szCs w:val="28"/>
        </w:rPr>
      </w:pPr>
      <w:r>
        <w:rPr>
          <w:noProof/>
        </w:rPr>
        <w:drawing>
          <wp:inline distT="0" distB="0" distL="0" distR="0" wp14:anchorId="576D0F99" wp14:editId="0103342F">
            <wp:extent cx="6428187" cy="3259455"/>
            <wp:effectExtent l="0" t="0" r="0" b="0"/>
            <wp:docPr id="2" name="Рисунок 2" descr="Приборы автоматики для автоматизации котель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Приборы автоматики для автоматизации котельной"/>
                    <pic:cNvPicPr>
                      <a:picLocks noChangeAspect="1" noChangeArrowheads="1"/>
                    </pic:cNvPicPr>
                  </pic:nvPicPr>
                  <pic:blipFill rotWithShape="1">
                    <a:blip r:embed="rId9">
                      <a:extLst>
                        <a:ext uri="{28A0092B-C50C-407E-A947-70E740481C1C}">
                          <a14:useLocalDpi xmlns:a14="http://schemas.microsoft.com/office/drawing/2010/main" val="0"/>
                        </a:ext>
                      </a:extLst>
                    </a:blip>
                    <a:srcRect l="799" r="-1"/>
                    <a:stretch/>
                  </pic:blipFill>
                  <pic:spPr bwMode="auto">
                    <a:xfrm>
                      <a:off x="0" y="0"/>
                      <a:ext cx="6428414" cy="3259570"/>
                    </a:xfrm>
                    <a:prstGeom prst="rect">
                      <a:avLst/>
                    </a:prstGeom>
                    <a:noFill/>
                    <a:ln>
                      <a:noFill/>
                    </a:ln>
                    <a:extLst>
                      <a:ext uri="{53640926-AAD7-44D8-BBD7-CCE9431645EC}">
                        <a14:shadowObscured xmlns:a14="http://schemas.microsoft.com/office/drawing/2010/main"/>
                      </a:ext>
                    </a:extLst>
                  </pic:spPr>
                </pic:pic>
              </a:graphicData>
            </a:graphic>
          </wp:inline>
        </w:drawing>
      </w:r>
    </w:p>
    <w:p w14:paraId="1A3644BC" w14:textId="77777777" w:rsidR="008C5E46" w:rsidRDefault="008C5E46" w:rsidP="00DD44EF">
      <w:pPr>
        <w:jc w:val="center"/>
        <w:rPr>
          <w:sz w:val="28"/>
        </w:rPr>
      </w:pPr>
      <w:r>
        <w:rPr>
          <w:sz w:val="28"/>
        </w:rPr>
        <w:t>Ростов</w:t>
      </w:r>
      <w:r w:rsidR="004A40C1">
        <w:rPr>
          <w:sz w:val="28"/>
        </w:rPr>
        <w:t>-</w:t>
      </w:r>
      <w:r>
        <w:rPr>
          <w:sz w:val="28"/>
        </w:rPr>
        <w:t>на</w:t>
      </w:r>
      <w:r w:rsidR="004A40C1">
        <w:rPr>
          <w:sz w:val="28"/>
        </w:rPr>
        <w:t>-</w:t>
      </w:r>
      <w:r>
        <w:rPr>
          <w:sz w:val="28"/>
        </w:rPr>
        <w:t>Дону</w:t>
      </w:r>
    </w:p>
    <w:p w14:paraId="2EF79E90" w14:textId="4B329B33" w:rsidR="004A40C1" w:rsidRDefault="008C5E46" w:rsidP="00DD44EF">
      <w:pPr>
        <w:jc w:val="center"/>
        <w:rPr>
          <w:sz w:val="28"/>
        </w:rPr>
      </w:pPr>
      <w:r>
        <w:rPr>
          <w:sz w:val="28"/>
        </w:rPr>
        <w:t>20</w:t>
      </w:r>
      <w:r w:rsidR="00E3511A">
        <w:rPr>
          <w:sz w:val="28"/>
        </w:rPr>
        <w:t>2</w:t>
      </w:r>
      <w:r w:rsidR="00C11E30">
        <w:rPr>
          <w:sz w:val="28"/>
        </w:rPr>
        <w:t>5</w:t>
      </w:r>
      <w:r w:rsidR="00DD44EF">
        <w:rPr>
          <w:sz w:val="28"/>
        </w:rPr>
        <w:t xml:space="preserve"> </w:t>
      </w:r>
      <w:r>
        <w:rPr>
          <w:sz w:val="28"/>
        </w:rPr>
        <w:t>год</w:t>
      </w:r>
    </w:p>
    <w:p w14:paraId="3A7AF2A0" w14:textId="2AC7C115" w:rsidR="006443B0" w:rsidRPr="006443B0" w:rsidRDefault="004A40C1" w:rsidP="00143DB6">
      <w:pPr>
        <w:spacing w:line="276" w:lineRule="auto"/>
        <w:rPr>
          <w:sz w:val="28"/>
          <w:szCs w:val="28"/>
        </w:rPr>
      </w:pPr>
      <w:r>
        <w:rPr>
          <w:sz w:val="28"/>
        </w:rPr>
        <w:br w:type="page"/>
      </w:r>
      <w:r w:rsidR="006443B0">
        <w:rPr>
          <w:sz w:val="28"/>
        </w:rPr>
        <w:lastRenderedPageBreak/>
        <w:t xml:space="preserve">УДК </w:t>
      </w:r>
      <w:r w:rsidR="006443B0" w:rsidRPr="006443B0">
        <w:rPr>
          <w:sz w:val="28"/>
          <w:szCs w:val="28"/>
        </w:rPr>
        <w:t>662.995</w:t>
      </w:r>
    </w:p>
    <w:p w14:paraId="24A65198" w14:textId="2CBBC4D5" w:rsidR="00DF0D35" w:rsidRDefault="00DF0D35" w:rsidP="00143DB6">
      <w:pPr>
        <w:spacing w:line="276" w:lineRule="auto"/>
        <w:jc w:val="both"/>
        <w:rPr>
          <w:sz w:val="28"/>
          <w:szCs w:val="28"/>
        </w:rPr>
      </w:pPr>
      <w:r>
        <w:rPr>
          <w:sz w:val="28"/>
          <w:szCs w:val="28"/>
        </w:rPr>
        <w:t>Составител</w:t>
      </w:r>
      <w:r w:rsidR="00C11E30">
        <w:rPr>
          <w:sz w:val="28"/>
          <w:szCs w:val="28"/>
        </w:rPr>
        <w:t>и</w:t>
      </w:r>
      <w:r>
        <w:rPr>
          <w:sz w:val="28"/>
          <w:szCs w:val="28"/>
        </w:rPr>
        <w:t xml:space="preserve">: </w:t>
      </w:r>
      <w:r w:rsidRPr="00763443">
        <w:rPr>
          <w:color w:val="000000"/>
          <w:sz w:val="28"/>
          <w:szCs w:val="28"/>
        </w:rPr>
        <w:t>Е.П. Лысова</w:t>
      </w:r>
      <w:r w:rsidR="00C11E30">
        <w:rPr>
          <w:color w:val="000000"/>
          <w:sz w:val="28"/>
          <w:szCs w:val="28"/>
        </w:rPr>
        <w:t>, А.Л. Тихомиров</w:t>
      </w:r>
    </w:p>
    <w:p w14:paraId="7889C5BC" w14:textId="77777777" w:rsidR="00143DB6" w:rsidRDefault="00143DB6" w:rsidP="00143DB6">
      <w:pPr>
        <w:spacing w:line="276" w:lineRule="auto"/>
        <w:ind w:firstLine="709"/>
        <w:jc w:val="both"/>
        <w:rPr>
          <w:bCs/>
          <w:sz w:val="28"/>
          <w:szCs w:val="28"/>
        </w:rPr>
      </w:pPr>
    </w:p>
    <w:p w14:paraId="51979458" w14:textId="5E199E5A" w:rsidR="007B7088" w:rsidRPr="007B7088" w:rsidRDefault="007B7088" w:rsidP="00143DB6">
      <w:pPr>
        <w:spacing w:line="276" w:lineRule="auto"/>
        <w:ind w:firstLine="709"/>
        <w:jc w:val="both"/>
        <w:rPr>
          <w:sz w:val="28"/>
          <w:szCs w:val="28"/>
        </w:rPr>
      </w:pPr>
      <w:r w:rsidRPr="007B7088">
        <w:rPr>
          <w:bCs/>
          <w:sz w:val="28"/>
          <w:szCs w:val="28"/>
        </w:rPr>
        <w:t>Практикум</w:t>
      </w:r>
      <w:r>
        <w:rPr>
          <w:bCs/>
          <w:sz w:val="28"/>
          <w:szCs w:val="28"/>
        </w:rPr>
        <w:t xml:space="preserve"> </w:t>
      </w:r>
      <w:r w:rsidRPr="007B7088">
        <w:rPr>
          <w:sz w:val="28"/>
          <w:szCs w:val="28"/>
        </w:rPr>
        <w:t xml:space="preserve">по дисциплине </w:t>
      </w:r>
      <w:r w:rsidR="004338B0" w:rsidRPr="004338B0">
        <w:rPr>
          <w:bCs/>
          <w:sz w:val="28"/>
          <w:szCs w:val="28"/>
        </w:rPr>
        <w:t>«Совершенствование технологических процессов и конструкц</w:t>
      </w:r>
      <w:r w:rsidR="004338B0">
        <w:rPr>
          <w:bCs/>
          <w:sz w:val="28"/>
          <w:szCs w:val="28"/>
        </w:rPr>
        <w:t xml:space="preserve">ий генераторов теплоты </w:t>
      </w:r>
      <w:r w:rsidR="004338B0" w:rsidRPr="004338B0">
        <w:rPr>
          <w:bCs/>
          <w:sz w:val="28"/>
          <w:szCs w:val="28"/>
        </w:rPr>
        <w:t>»</w:t>
      </w:r>
      <w:r w:rsidRPr="007B7088">
        <w:rPr>
          <w:sz w:val="28"/>
          <w:szCs w:val="28"/>
        </w:rPr>
        <w:t xml:space="preserve"> ДГТУ, г. Ростов-на-Дону, 20</w:t>
      </w:r>
      <w:r>
        <w:rPr>
          <w:sz w:val="28"/>
          <w:szCs w:val="28"/>
        </w:rPr>
        <w:t>25</w:t>
      </w:r>
      <w:r w:rsidRPr="007B7088">
        <w:rPr>
          <w:sz w:val="28"/>
          <w:szCs w:val="28"/>
        </w:rPr>
        <w:t xml:space="preserve"> г.</w:t>
      </w:r>
    </w:p>
    <w:p w14:paraId="3F22D227" w14:textId="186E4D20" w:rsidR="007B7088" w:rsidRPr="007B7088" w:rsidRDefault="006443B0" w:rsidP="00143DB6">
      <w:pPr>
        <w:widowControl w:val="0"/>
        <w:autoSpaceDE w:val="0"/>
        <w:autoSpaceDN w:val="0"/>
        <w:adjustRightInd w:val="0"/>
        <w:spacing w:line="276" w:lineRule="auto"/>
        <w:ind w:firstLine="709"/>
        <w:contextualSpacing/>
        <w:jc w:val="both"/>
        <w:rPr>
          <w:sz w:val="28"/>
          <w:szCs w:val="28"/>
        </w:rPr>
      </w:pPr>
      <w:r>
        <w:rPr>
          <w:sz w:val="28"/>
          <w:szCs w:val="28"/>
        </w:rPr>
        <w:t>П</w:t>
      </w:r>
      <w:r w:rsidR="007B7088" w:rsidRPr="007B7088">
        <w:rPr>
          <w:sz w:val="28"/>
          <w:szCs w:val="28"/>
        </w:rPr>
        <w:t>рактикум</w:t>
      </w:r>
      <w:r>
        <w:rPr>
          <w:sz w:val="28"/>
          <w:szCs w:val="28"/>
        </w:rPr>
        <w:t xml:space="preserve"> </w:t>
      </w:r>
      <w:r>
        <w:rPr>
          <w:color w:val="000000"/>
          <w:sz w:val="28"/>
          <w:szCs w:val="28"/>
        </w:rPr>
        <w:t>с</w:t>
      </w:r>
      <w:r w:rsidRPr="00A20C9A">
        <w:rPr>
          <w:color w:val="000000"/>
          <w:sz w:val="28"/>
          <w:szCs w:val="28"/>
        </w:rPr>
        <w:t>одерж</w:t>
      </w:r>
      <w:r>
        <w:rPr>
          <w:color w:val="000000"/>
          <w:sz w:val="28"/>
          <w:szCs w:val="28"/>
        </w:rPr>
        <w:t>ит</w:t>
      </w:r>
      <w:r w:rsidRPr="00A20C9A">
        <w:rPr>
          <w:color w:val="000000"/>
          <w:sz w:val="28"/>
          <w:szCs w:val="28"/>
        </w:rPr>
        <w:t xml:space="preserve"> необходимый теоретический материал, основные зависимости</w:t>
      </w:r>
      <w:r>
        <w:rPr>
          <w:color w:val="000000"/>
          <w:sz w:val="28"/>
          <w:szCs w:val="28"/>
        </w:rPr>
        <w:t>,</w:t>
      </w:r>
      <w:r w:rsidRPr="00A20C9A">
        <w:rPr>
          <w:color w:val="000000"/>
          <w:sz w:val="28"/>
          <w:szCs w:val="28"/>
        </w:rPr>
        <w:t xml:space="preserve"> </w:t>
      </w:r>
      <w:r w:rsidR="007B7088" w:rsidRPr="007B7088">
        <w:rPr>
          <w:sz w:val="28"/>
          <w:szCs w:val="28"/>
        </w:rPr>
        <w:t>рабочее задание и контрольные вопросы для самопроверки.</w:t>
      </w:r>
    </w:p>
    <w:p w14:paraId="3B24A25A" w14:textId="4786830F" w:rsidR="00C76B15" w:rsidRDefault="007B7088" w:rsidP="00143DB6">
      <w:pPr>
        <w:widowControl w:val="0"/>
        <w:autoSpaceDE w:val="0"/>
        <w:autoSpaceDN w:val="0"/>
        <w:adjustRightInd w:val="0"/>
        <w:spacing w:line="276" w:lineRule="auto"/>
        <w:ind w:firstLine="709"/>
        <w:contextualSpacing/>
        <w:jc w:val="both"/>
        <w:rPr>
          <w:sz w:val="28"/>
          <w:szCs w:val="28"/>
        </w:rPr>
      </w:pPr>
      <w:r w:rsidRPr="007B7088">
        <w:rPr>
          <w:sz w:val="28"/>
          <w:szCs w:val="28"/>
        </w:rPr>
        <w:t xml:space="preserve">Предназначено для </w:t>
      </w:r>
      <w:r w:rsidR="004338B0">
        <w:rPr>
          <w:sz w:val="28"/>
          <w:szCs w:val="28"/>
        </w:rPr>
        <w:t>магистрантов</w:t>
      </w:r>
      <w:r w:rsidR="0059662F">
        <w:rPr>
          <w:sz w:val="28"/>
          <w:szCs w:val="28"/>
        </w:rPr>
        <w:t xml:space="preserve"> всех форм обучения направления 08.0</w:t>
      </w:r>
      <w:r w:rsidR="004338B0">
        <w:rPr>
          <w:sz w:val="28"/>
          <w:szCs w:val="28"/>
        </w:rPr>
        <w:t>4</w:t>
      </w:r>
      <w:r w:rsidR="0059662F">
        <w:rPr>
          <w:sz w:val="28"/>
          <w:szCs w:val="28"/>
        </w:rPr>
        <w:t>.01 «Строительство» профиля «Теплогазоснабжение</w:t>
      </w:r>
      <w:r w:rsidR="009A18C6">
        <w:rPr>
          <w:sz w:val="28"/>
          <w:szCs w:val="28"/>
        </w:rPr>
        <w:t xml:space="preserve"> и вентиляция</w:t>
      </w:r>
      <w:r w:rsidR="0059662F">
        <w:rPr>
          <w:sz w:val="28"/>
          <w:szCs w:val="28"/>
        </w:rPr>
        <w:t>».</w:t>
      </w:r>
    </w:p>
    <w:p w14:paraId="1F1690DF" w14:textId="58494651" w:rsidR="006443B0" w:rsidRDefault="006443B0" w:rsidP="006443B0">
      <w:pPr>
        <w:widowControl w:val="0"/>
        <w:autoSpaceDE w:val="0"/>
        <w:autoSpaceDN w:val="0"/>
        <w:adjustRightInd w:val="0"/>
        <w:ind w:firstLine="709"/>
        <w:contextualSpacing/>
        <w:jc w:val="both"/>
        <w:rPr>
          <w:sz w:val="28"/>
          <w:szCs w:val="28"/>
        </w:rPr>
      </w:pPr>
    </w:p>
    <w:p w14:paraId="59F55160" w14:textId="34169D7E" w:rsidR="00AD10C8" w:rsidRDefault="00AD10C8" w:rsidP="006443B0">
      <w:pPr>
        <w:widowControl w:val="0"/>
        <w:autoSpaceDE w:val="0"/>
        <w:autoSpaceDN w:val="0"/>
        <w:adjustRightInd w:val="0"/>
        <w:ind w:firstLine="709"/>
        <w:contextualSpacing/>
        <w:jc w:val="both"/>
        <w:rPr>
          <w:sz w:val="28"/>
          <w:szCs w:val="28"/>
        </w:rPr>
      </w:pPr>
    </w:p>
    <w:p w14:paraId="62A4B1BB" w14:textId="77777777" w:rsidR="00AD10C8" w:rsidRDefault="00AD10C8" w:rsidP="006443B0">
      <w:pPr>
        <w:widowControl w:val="0"/>
        <w:autoSpaceDE w:val="0"/>
        <w:autoSpaceDN w:val="0"/>
        <w:adjustRightInd w:val="0"/>
        <w:ind w:firstLine="709"/>
        <w:contextualSpacing/>
        <w:jc w:val="both"/>
        <w:rPr>
          <w:sz w:val="28"/>
          <w:szCs w:val="28"/>
        </w:rPr>
      </w:pPr>
    </w:p>
    <w:p w14:paraId="7E5716F1" w14:textId="77777777" w:rsidR="006443B0" w:rsidRDefault="006443B0" w:rsidP="006443B0">
      <w:pPr>
        <w:widowControl w:val="0"/>
        <w:autoSpaceDE w:val="0"/>
        <w:autoSpaceDN w:val="0"/>
        <w:adjustRightInd w:val="0"/>
        <w:ind w:firstLine="709"/>
        <w:contextualSpacing/>
        <w:jc w:val="both"/>
        <w:rPr>
          <w:sz w:val="28"/>
          <w:szCs w:val="28"/>
        </w:rPr>
      </w:pPr>
    </w:p>
    <w:p w14:paraId="32EB49BE" w14:textId="599C237A" w:rsidR="00DF0D35" w:rsidRPr="00051342" w:rsidRDefault="006443B0" w:rsidP="00DF0D35">
      <w:pPr>
        <w:jc w:val="right"/>
        <w:rPr>
          <w:color w:val="000000"/>
          <w:sz w:val="28"/>
          <w:szCs w:val="28"/>
        </w:rPr>
      </w:pPr>
      <w:r>
        <w:rPr>
          <w:sz w:val="28"/>
        </w:rPr>
        <w:t xml:space="preserve">УДК </w:t>
      </w:r>
      <w:r w:rsidRPr="006443B0">
        <w:rPr>
          <w:sz w:val="28"/>
          <w:szCs w:val="28"/>
        </w:rPr>
        <w:t>662.995</w:t>
      </w:r>
    </w:p>
    <w:p w14:paraId="0778D0F9" w14:textId="27B6A308" w:rsidR="00DF0D35" w:rsidRDefault="00DF0D35" w:rsidP="00DF0D35">
      <w:pPr>
        <w:ind w:right="-82" w:firstLine="5670"/>
        <w:jc w:val="right"/>
        <w:rPr>
          <w:color w:val="000000"/>
          <w:sz w:val="28"/>
          <w:szCs w:val="28"/>
        </w:rPr>
      </w:pPr>
    </w:p>
    <w:p w14:paraId="24992913" w14:textId="77777777" w:rsidR="00AD10C8" w:rsidRDefault="00AD10C8" w:rsidP="00DF0D35">
      <w:pPr>
        <w:ind w:right="-82" w:firstLine="5670"/>
        <w:jc w:val="right"/>
        <w:rPr>
          <w:color w:val="000000"/>
          <w:sz w:val="28"/>
          <w:szCs w:val="28"/>
        </w:rPr>
      </w:pPr>
    </w:p>
    <w:p w14:paraId="40F596DB" w14:textId="77777777" w:rsidR="00DF0D35" w:rsidRDefault="00DF0D35" w:rsidP="00DF0D35">
      <w:pPr>
        <w:ind w:right="-82" w:firstLine="5670"/>
        <w:jc w:val="right"/>
        <w:rPr>
          <w:color w:val="000000"/>
          <w:sz w:val="28"/>
          <w:szCs w:val="28"/>
        </w:rPr>
      </w:pPr>
    </w:p>
    <w:p w14:paraId="57380D49" w14:textId="77777777" w:rsidR="00DF0D35" w:rsidRPr="00742A23" w:rsidRDefault="00DF0D35" w:rsidP="00143DB6">
      <w:pPr>
        <w:spacing w:line="276" w:lineRule="auto"/>
        <w:ind w:right="-82"/>
        <w:jc w:val="center"/>
        <w:rPr>
          <w:color w:val="000000"/>
          <w:sz w:val="28"/>
          <w:szCs w:val="28"/>
        </w:rPr>
      </w:pPr>
    </w:p>
    <w:p w14:paraId="79481409" w14:textId="77777777" w:rsidR="0083316E" w:rsidRPr="00883482" w:rsidRDefault="0083316E" w:rsidP="00143DB6">
      <w:pPr>
        <w:widowControl w:val="0"/>
        <w:autoSpaceDE w:val="0"/>
        <w:autoSpaceDN w:val="0"/>
        <w:adjustRightInd w:val="0"/>
        <w:spacing w:after="200" w:line="276" w:lineRule="auto"/>
        <w:contextualSpacing/>
        <w:jc w:val="center"/>
        <w:rPr>
          <w:sz w:val="28"/>
          <w:szCs w:val="28"/>
        </w:rPr>
      </w:pPr>
      <w:r w:rsidRPr="00883482">
        <w:rPr>
          <w:sz w:val="28"/>
          <w:szCs w:val="28"/>
        </w:rPr>
        <w:t>Ответственный за выпуск:</w:t>
      </w:r>
    </w:p>
    <w:p w14:paraId="5D359B99" w14:textId="6B64AAC4" w:rsidR="0083316E" w:rsidRPr="00883482" w:rsidRDefault="0083316E" w:rsidP="00143DB6">
      <w:pPr>
        <w:widowControl w:val="0"/>
        <w:autoSpaceDE w:val="0"/>
        <w:autoSpaceDN w:val="0"/>
        <w:adjustRightInd w:val="0"/>
        <w:spacing w:before="180" w:line="276" w:lineRule="auto"/>
        <w:contextualSpacing/>
        <w:jc w:val="center"/>
        <w:rPr>
          <w:sz w:val="28"/>
          <w:szCs w:val="28"/>
        </w:rPr>
      </w:pPr>
      <w:r w:rsidRPr="00883482">
        <w:rPr>
          <w:sz w:val="28"/>
          <w:szCs w:val="28"/>
        </w:rPr>
        <w:t xml:space="preserve">зав. кафедрой </w:t>
      </w:r>
      <w:r w:rsidRPr="00883482">
        <w:rPr>
          <w:sz w:val="28"/>
          <w:szCs w:val="28"/>
          <w:shd w:val="clear" w:color="auto" w:fill="FFFFFF"/>
        </w:rPr>
        <w:t>Теплогазоснабжение, климатехника и альтернативные энергоустановки</w:t>
      </w:r>
    </w:p>
    <w:p w14:paraId="6C9F2002" w14:textId="064A1C1A" w:rsidR="0083316E" w:rsidRPr="00883482" w:rsidRDefault="00883482" w:rsidP="00143DB6">
      <w:pPr>
        <w:widowControl w:val="0"/>
        <w:autoSpaceDE w:val="0"/>
        <w:autoSpaceDN w:val="0"/>
        <w:adjustRightInd w:val="0"/>
        <w:spacing w:line="276" w:lineRule="auto"/>
        <w:jc w:val="center"/>
        <w:rPr>
          <w:sz w:val="28"/>
          <w:szCs w:val="28"/>
        </w:rPr>
      </w:pPr>
      <w:r w:rsidRPr="00883482">
        <w:rPr>
          <w:sz w:val="28"/>
          <w:szCs w:val="28"/>
        </w:rPr>
        <w:t>Беспалов Вадим Игоревич</w:t>
      </w:r>
    </w:p>
    <w:p w14:paraId="2F9BEE5B" w14:textId="77777777" w:rsidR="0083316E" w:rsidRPr="00883482" w:rsidRDefault="0083316E" w:rsidP="00143DB6">
      <w:pPr>
        <w:spacing w:line="276" w:lineRule="auto"/>
        <w:jc w:val="center"/>
        <w:rPr>
          <w:sz w:val="28"/>
          <w:szCs w:val="28"/>
        </w:rPr>
      </w:pPr>
      <w:r w:rsidRPr="00883482">
        <w:rPr>
          <w:sz w:val="28"/>
          <w:szCs w:val="28"/>
        </w:rPr>
        <w:t>_____________________________________________________________</w:t>
      </w:r>
    </w:p>
    <w:p w14:paraId="1C627E7E" w14:textId="77777777" w:rsidR="00DF0D35" w:rsidRPr="00742A23" w:rsidRDefault="00DF0D35" w:rsidP="00143DB6">
      <w:pPr>
        <w:spacing w:line="276" w:lineRule="auto"/>
        <w:jc w:val="both"/>
        <w:rPr>
          <w:color w:val="000000"/>
          <w:sz w:val="28"/>
          <w:szCs w:val="28"/>
        </w:rPr>
      </w:pPr>
    </w:p>
    <w:p w14:paraId="27EBB938" w14:textId="77777777" w:rsidR="005663A6" w:rsidRDefault="005663A6" w:rsidP="00143DB6">
      <w:pPr>
        <w:spacing w:line="276" w:lineRule="auto"/>
        <w:jc w:val="center"/>
        <w:rPr>
          <w:color w:val="000000"/>
          <w:sz w:val="28"/>
          <w:szCs w:val="28"/>
        </w:rPr>
      </w:pPr>
    </w:p>
    <w:p w14:paraId="192D4F38" w14:textId="77777777" w:rsidR="005663A6" w:rsidRDefault="005663A6" w:rsidP="00143DB6">
      <w:pPr>
        <w:spacing w:line="276" w:lineRule="auto"/>
        <w:jc w:val="center"/>
        <w:rPr>
          <w:color w:val="000000"/>
          <w:sz w:val="28"/>
          <w:szCs w:val="28"/>
        </w:rPr>
      </w:pPr>
    </w:p>
    <w:p w14:paraId="738090AC" w14:textId="77777777" w:rsidR="00DF0D35" w:rsidRDefault="00DF0D35" w:rsidP="00143DB6">
      <w:pPr>
        <w:spacing w:line="276" w:lineRule="auto"/>
        <w:ind w:firstLine="5580"/>
        <w:rPr>
          <w:color w:val="000000"/>
          <w:sz w:val="28"/>
          <w:szCs w:val="28"/>
        </w:rPr>
      </w:pPr>
    </w:p>
    <w:p w14:paraId="263B17AA" w14:textId="77777777" w:rsidR="00DF0D35" w:rsidRDefault="00DF0D35" w:rsidP="00143DB6">
      <w:pPr>
        <w:spacing w:line="276" w:lineRule="auto"/>
        <w:ind w:firstLine="5580"/>
        <w:rPr>
          <w:color w:val="000000"/>
          <w:sz w:val="28"/>
          <w:szCs w:val="28"/>
        </w:rPr>
      </w:pPr>
    </w:p>
    <w:p w14:paraId="5CFE3FAC" w14:textId="7BCA45BE" w:rsidR="00A00038" w:rsidRDefault="00A00038" w:rsidP="00D45945">
      <w:pPr>
        <w:jc w:val="center"/>
        <w:rPr>
          <w:b/>
          <w:sz w:val="32"/>
          <w:szCs w:val="32"/>
        </w:rPr>
      </w:pPr>
      <w:r>
        <w:rPr>
          <w:sz w:val="28"/>
        </w:rPr>
        <w:br w:type="page"/>
      </w:r>
      <w:bookmarkStart w:id="0" w:name="_Hlk204687018"/>
      <w:r w:rsidRPr="00390652">
        <w:rPr>
          <w:b/>
          <w:sz w:val="32"/>
          <w:szCs w:val="32"/>
        </w:rPr>
        <w:lastRenderedPageBreak/>
        <w:t>Содержание</w:t>
      </w:r>
    </w:p>
    <w:p w14:paraId="19E2728D" w14:textId="77777777" w:rsidR="00D45945" w:rsidRPr="00390652" w:rsidRDefault="00D45945" w:rsidP="00D45945">
      <w:pPr>
        <w:jc w:val="center"/>
        <w:rPr>
          <w:b/>
          <w:sz w:val="32"/>
          <w:szCs w:val="32"/>
        </w:rPr>
      </w:pPr>
    </w:p>
    <w:tbl>
      <w:tblPr>
        <w:tblW w:w="0" w:type="auto"/>
        <w:tblLook w:val="04A0" w:firstRow="1" w:lastRow="0" w:firstColumn="1" w:lastColumn="0" w:noHBand="0" w:noVBand="1"/>
      </w:tblPr>
      <w:tblGrid>
        <w:gridCol w:w="474"/>
        <w:gridCol w:w="8586"/>
        <w:gridCol w:w="673"/>
      </w:tblGrid>
      <w:tr w:rsidR="00E442A8" w:rsidRPr="003B182C" w14:paraId="4DC2B003" w14:textId="77777777" w:rsidTr="00A164D9">
        <w:tc>
          <w:tcPr>
            <w:tcW w:w="474" w:type="dxa"/>
          </w:tcPr>
          <w:p w14:paraId="65C4E4EC" w14:textId="77777777" w:rsidR="00E442A8" w:rsidRPr="003B182C" w:rsidRDefault="00E442A8" w:rsidP="003E31D3">
            <w:pPr>
              <w:widowControl w:val="0"/>
              <w:autoSpaceDE w:val="0"/>
              <w:autoSpaceDN w:val="0"/>
              <w:adjustRightInd w:val="0"/>
              <w:spacing w:line="276" w:lineRule="auto"/>
              <w:jc w:val="both"/>
              <w:rPr>
                <w:sz w:val="28"/>
                <w:szCs w:val="28"/>
              </w:rPr>
            </w:pPr>
          </w:p>
        </w:tc>
        <w:tc>
          <w:tcPr>
            <w:tcW w:w="8586" w:type="dxa"/>
          </w:tcPr>
          <w:p w14:paraId="4D8F29EB" w14:textId="5666C2BD" w:rsidR="00E442A8" w:rsidRPr="003B182C" w:rsidRDefault="00E442A8" w:rsidP="001331C4">
            <w:pPr>
              <w:widowControl w:val="0"/>
              <w:autoSpaceDE w:val="0"/>
              <w:autoSpaceDN w:val="0"/>
              <w:adjustRightInd w:val="0"/>
              <w:spacing w:after="240"/>
              <w:jc w:val="both"/>
              <w:rPr>
                <w:color w:val="000000"/>
                <w:sz w:val="28"/>
                <w:szCs w:val="28"/>
              </w:rPr>
            </w:pPr>
            <w:r>
              <w:rPr>
                <w:color w:val="000000"/>
                <w:sz w:val="28"/>
                <w:szCs w:val="28"/>
              </w:rPr>
              <w:t>Общие положения…………………………………………………………</w:t>
            </w:r>
          </w:p>
        </w:tc>
        <w:tc>
          <w:tcPr>
            <w:tcW w:w="673" w:type="dxa"/>
          </w:tcPr>
          <w:p w14:paraId="084803B3" w14:textId="2E256E21" w:rsidR="00E442A8" w:rsidRPr="00DC2D6A" w:rsidRDefault="00274EAE" w:rsidP="002213EC">
            <w:pPr>
              <w:widowControl w:val="0"/>
              <w:autoSpaceDE w:val="0"/>
              <w:autoSpaceDN w:val="0"/>
              <w:adjustRightInd w:val="0"/>
              <w:jc w:val="center"/>
              <w:rPr>
                <w:sz w:val="28"/>
                <w:szCs w:val="28"/>
              </w:rPr>
            </w:pPr>
            <w:r w:rsidRPr="00DC2D6A">
              <w:rPr>
                <w:sz w:val="28"/>
                <w:szCs w:val="28"/>
              </w:rPr>
              <w:t>4</w:t>
            </w:r>
          </w:p>
        </w:tc>
      </w:tr>
      <w:tr w:rsidR="00320803" w:rsidRPr="003B182C" w14:paraId="13E17220" w14:textId="77777777" w:rsidTr="00A164D9">
        <w:tc>
          <w:tcPr>
            <w:tcW w:w="474" w:type="dxa"/>
          </w:tcPr>
          <w:p w14:paraId="20DD9442" w14:textId="43EF7405" w:rsidR="00320803" w:rsidRPr="003B182C" w:rsidRDefault="00320803" w:rsidP="003E31D3">
            <w:pPr>
              <w:widowControl w:val="0"/>
              <w:autoSpaceDE w:val="0"/>
              <w:autoSpaceDN w:val="0"/>
              <w:adjustRightInd w:val="0"/>
              <w:spacing w:line="276" w:lineRule="auto"/>
              <w:jc w:val="both"/>
              <w:rPr>
                <w:sz w:val="28"/>
                <w:szCs w:val="28"/>
              </w:rPr>
            </w:pPr>
            <w:r w:rsidRPr="003B182C">
              <w:rPr>
                <w:sz w:val="28"/>
                <w:szCs w:val="28"/>
              </w:rPr>
              <w:t>1</w:t>
            </w:r>
          </w:p>
        </w:tc>
        <w:tc>
          <w:tcPr>
            <w:tcW w:w="8586" w:type="dxa"/>
          </w:tcPr>
          <w:p w14:paraId="6F8D7B98" w14:textId="55FD4B7B" w:rsidR="00320803" w:rsidRPr="003B182C" w:rsidRDefault="00320803" w:rsidP="001331C4">
            <w:pPr>
              <w:widowControl w:val="0"/>
              <w:autoSpaceDE w:val="0"/>
              <w:autoSpaceDN w:val="0"/>
              <w:adjustRightInd w:val="0"/>
              <w:spacing w:after="240"/>
              <w:jc w:val="both"/>
              <w:rPr>
                <w:sz w:val="28"/>
                <w:szCs w:val="28"/>
              </w:rPr>
            </w:pPr>
            <w:r w:rsidRPr="003B182C">
              <w:rPr>
                <w:color w:val="000000"/>
                <w:sz w:val="28"/>
                <w:szCs w:val="28"/>
              </w:rPr>
              <w:t>Изучение свойств сжигаемого органического топлива и определение состава загрязняющих веществ, содержащихся в дымовых газах</w:t>
            </w:r>
            <w:r w:rsidR="003A3BF9" w:rsidRPr="003B182C">
              <w:rPr>
                <w:color w:val="000000"/>
                <w:sz w:val="28"/>
                <w:szCs w:val="28"/>
              </w:rPr>
              <w:t xml:space="preserve"> генераторов теплоты………………………………</w:t>
            </w:r>
            <w:r w:rsidR="001331C4">
              <w:rPr>
                <w:color w:val="000000"/>
                <w:sz w:val="28"/>
                <w:szCs w:val="28"/>
              </w:rPr>
              <w:t>.</w:t>
            </w:r>
            <w:r w:rsidR="003A3BF9" w:rsidRPr="003B182C">
              <w:rPr>
                <w:color w:val="000000"/>
                <w:sz w:val="28"/>
                <w:szCs w:val="28"/>
              </w:rPr>
              <w:t>……………</w:t>
            </w:r>
            <w:r w:rsidR="00C05D81">
              <w:rPr>
                <w:color w:val="000000"/>
                <w:sz w:val="28"/>
                <w:szCs w:val="28"/>
              </w:rPr>
              <w:t>..</w:t>
            </w:r>
            <w:r w:rsidR="003A3BF9" w:rsidRPr="003B182C">
              <w:rPr>
                <w:color w:val="000000"/>
                <w:sz w:val="28"/>
                <w:szCs w:val="28"/>
              </w:rPr>
              <w:t>.</w:t>
            </w:r>
            <w:r w:rsidR="009D35AF" w:rsidRPr="003B182C">
              <w:rPr>
                <w:color w:val="000000"/>
                <w:sz w:val="28"/>
                <w:szCs w:val="28"/>
              </w:rPr>
              <w:t>…….</w:t>
            </w:r>
          </w:p>
        </w:tc>
        <w:tc>
          <w:tcPr>
            <w:tcW w:w="673" w:type="dxa"/>
          </w:tcPr>
          <w:p w14:paraId="389AFAD8" w14:textId="5B4C9284" w:rsidR="003E31D3" w:rsidRPr="00DC2D6A" w:rsidRDefault="003E31D3" w:rsidP="002213EC">
            <w:pPr>
              <w:widowControl w:val="0"/>
              <w:autoSpaceDE w:val="0"/>
              <w:autoSpaceDN w:val="0"/>
              <w:adjustRightInd w:val="0"/>
              <w:jc w:val="center"/>
              <w:rPr>
                <w:sz w:val="28"/>
                <w:szCs w:val="28"/>
              </w:rPr>
            </w:pPr>
          </w:p>
          <w:p w14:paraId="239DBCF4" w14:textId="77777777" w:rsidR="00ED1A32" w:rsidRPr="00DC2D6A" w:rsidRDefault="00ED1A32" w:rsidP="002213EC">
            <w:pPr>
              <w:widowControl w:val="0"/>
              <w:autoSpaceDE w:val="0"/>
              <w:autoSpaceDN w:val="0"/>
              <w:adjustRightInd w:val="0"/>
              <w:jc w:val="center"/>
              <w:rPr>
                <w:sz w:val="28"/>
                <w:szCs w:val="28"/>
              </w:rPr>
            </w:pPr>
          </w:p>
          <w:p w14:paraId="21CB6B55" w14:textId="490DB13D" w:rsidR="00320803" w:rsidRPr="00DC2D6A" w:rsidRDefault="00DC2D6A" w:rsidP="002213EC">
            <w:pPr>
              <w:widowControl w:val="0"/>
              <w:autoSpaceDE w:val="0"/>
              <w:autoSpaceDN w:val="0"/>
              <w:adjustRightInd w:val="0"/>
              <w:jc w:val="center"/>
              <w:rPr>
                <w:sz w:val="28"/>
                <w:szCs w:val="28"/>
              </w:rPr>
            </w:pPr>
            <w:r w:rsidRPr="00DC2D6A">
              <w:rPr>
                <w:sz w:val="28"/>
                <w:szCs w:val="28"/>
              </w:rPr>
              <w:t>9</w:t>
            </w:r>
          </w:p>
        </w:tc>
      </w:tr>
      <w:tr w:rsidR="00320803" w:rsidRPr="003B182C" w14:paraId="269A1035" w14:textId="77777777" w:rsidTr="00A164D9">
        <w:trPr>
          <w:trHeight w:val="310"/>
        </w:trPr>
        <w:tc>
          <w:tcPr>
            <w:tcW w:w="474" w:type="dxa"/>
          </w:tcPr>
          <w:p w14:paraId="4AE3EBB9" w14:textId="58DF9022" w:rsidR="00320803" w:rsidRPr="003B182C" w:rsidRDefault="00320803" w:rsidP="003E31D3">
            <w:pPr>
              <w:widowControl w:val="0"/>
              <w:autoSpaceDE w:val="0"/>
              <w:autoSpaceDN w:val="0"/>
              <w:adjustRightInd w:val="0"/>
              <w:spacing w:line="276" w:lineRule="auto"/>
              <w:jc w:val="center"/>
              <w:rPr>
                <w:sz w:val="28"/>
                <w:szCs w:val="28"/>
              </w:rPr>
            </w:pPr>
            <w:r w:rsidRPr="003B182C">
              <w:rPr>
                <w:sz w:val="28"/>
                <w:szCs w:val="28"/>
              </w:rPr>
              <w:t>2</w:t>
            </w:r>
          </w:p>
        </w:tc>
        <w:tc>
          <w:tcPr>
            <w:tcW w:w="8586" w:type="dxa"/>
          </w:tcPr>
          <w:p w14:paraId="24D6F798" w14:textId="285A1128" w:rsidR="00320803" w:rsidRPr="003B182C" w:rsidRDefault="00320803" w:rsidP="001331C4">
            <w:pPr>
              <w:widowControl w:val="0"/>
              <w:autoSpaceDE w:val="0"/>
              <w:autoSpaceDN w:val="0"/>
              <w:adjustRightInd w:val="0"/>
              <w:spacing w:after="240"/>
              <w:jc w:val="both"/>
              <w:rPr>
                <w:sz w:val="28"/>
                <w:szCs w:val="28"/>
              </w:rPr>
            </w:pPr>
            <w:r w:rsidRPr="003B182C">
              <w:rPr>
                <w:sz w:val="28"/>
                <w:szCs w:val="28"/>
              </w:rPr>
              <w:t xml:space="preserve">Изучение влияния </w:t>
            </w:r>
            <w:r w:rsidRPr="003B182C">
              <w:rPr>
                <w:color w:val="000000"/>
                <w:sz w:val="28"/>
                <w:szCs w:val="28"/>
              </w:rPr>
              <w:t>загрязняющих веществ, содержащихся в дымовых газах</w:t>
            </w:r>
            <w:r w:rsidR="003A3BF9" w:rsidRPr="003B182C">
              <w:rPr>
                <w:color w:val="000000"/>
                <w:sz w:val="28"/>
                <w:szCs w:val="28"/>
              </w:rPr>
              <w:t xml:space="preserve"> генераторов теплоты</w:t>
            </w:r>
            <w:r w:rsidRPr="003B182C">
              <w:rPr>
                <w:color w:val="000000"/>
                <w:sz w:val="28"/>
                <w:szCs w:val="28"/>
              </w:rPr>
              <w:t>, на здоровье человека и состояние окружающей среды</w:t>
            </w:r>
            <w:r w:rsidR="009D35AF" w:rsidRPr="003B182C">
              <w:rPr>
                <w:color w:val="000000"/>
                <w:sz w:val="28"/>
                <w:szCs w:val="28"/>
              </w:rPr>
              <w:t>……</w:t>
            </w:r>
            <w:r w:rsidR="003A3BF9" w:rsidRPr="003B182C">
              <w:rPr>
                <w:color w:val="000000"/>
                <w:sz w:val="28"/>
                <w:szCs w:val="28"/>
              </w:rPr>
              <w:t>…………………………</w:t>
            </w:r>
            <w:r w:rsidR="001331C4">
              <w:rPr>
                <w:color w:val="000000"/>
                <w:sz w:val="28"/>
                <w:szCs w:val="28"/>
              </w:rPr>
              <w:t>..</w:t>
            </w:r>
            <w:r w:rsidR="003A3BF9" w:rsidRPr="003B182C">
              <w:rPr>
                <w:color w:val="000000"/>
                <w:sz w:val="28"/>
                <w:szCs w:val="28"/>
              </w:rPr>
              <w:t>…</w:t>
            </w:r>
            <w:r w:rsidR="00C05D81">
              <w:rPr>
                <w:color w:val="000000"/>
                <w:sz w:val="28"/>
                <w:szCs w:val="28"/>
              </w:rPr>
              <w:t>……………..</w:t>
            </w:r>
            <w:r w:rsidR="009D35AF" w:rsidRPr="003B182C">
              <w:rPr>
                <w:color w:val="000000"/>
                <w:sz w:val="28"/>
                <w:szCs w:val="28"/>
              </w:rPr>
              <w:t>……</w:t>
            </w:r>
          </w:p>
        </w:tc>
        <w:tc>
          <w:tcPr>
            <w:tcW w:w="673" w:type="dxa"/>
          </w:tcPr>
          <w:p w14:paraId="3C0C5BCE" w14:textId="2FCED001" w:rsidR="00320803" w:rsidRPr="00DC2D6A" w:rsidRDefault="00320803" w:rsidP="002213EC">
            <w:pPr>
              <w:widowControl w:val="0"/>
              <w:autoSpaceDE w:val="0"/>
              <w:autoSpaceDN w:val="0"/>
              <w:adjustRightInd w:val="0"/>
              <w:jc w:val="center"/>
              <w:rPr>
                <w:sz w:val="28"/>
                <w:szCs w:val="28"/>
              </w:rPr>
            </w:pPr>
          </w:p>
          <w:p w14:paraId="2C0E7501" w14:textId="77777777" w:rsidR="00ED1A32" w:rsidRPr="00DC2D6A" w:rsidRDefault="00ED1A32" w:rsidP="002213EC">
            <w:pPr>
              <w:widowControl w:val="0"/>
              <w:autoSpaceDE w:val="0"/>
              <w:autoSpaceDN w:val="0"/>
              <w:adjustRightInd w:val="0"/>
              <w:jc w:val="center"/>
              <w:rPr>
                <w:sz w:val="28"/>
                <w:szCs w:val="28"/>
              </w:rPr>
            </w:pPr>
          </w:p>
          <w:p w14:paraId="65E53E76" w14:textId="25FEAD8C" w:rsidR="003E31D3" w:rsidRPr="00DC2D6A" w:rsidRDefault="00DC2D6A" w:rsidP="002213EC">
            <w:pPr>
              <w:widowControl w:val="0"/>
              <w:autoSpaceDE w:val="0"/>
              <w:autoSpaceDN w:val="0"/>
              <w:adjustRightInd w:val="0"/>
              <w:jc w:val="center"/>
              <w:rPr>
                <w:sz w:val="28"/>
                <w:szCs w:val="28"/>
              </w:rPr>
            </w:pPr>
            <w:r w:rsidRPr="00DC2D6A">
              <w:rPr>
                <w:sz w:val="28"/>
                <w:szCs w:val="28"/>
              </w:rPr>
              <w:t>12</w:t>
            </w:r>
          </w:p>
        </w:tc>
      </w:tr>
      <w:tr w:rsidR="00407329" w:rsidRPr="003B182C" w14:paraId="32C060C5" w14:textId="77777777" w:rsidTr="00A164D9">
        <w:trPr>
          <w:trHeight w:val="310"/>
        </w:trPr>
        <w:tc>
          <w:tcPr>
            <w:tcW w:w="474" w:type="dxa"/>
          </w:tcPr>
          <w:p w14:paraId="03657459" w14:textId="2C70DAAD" w:rsidR="00407329" w:rsidRPr="003B182C" w:rsidRDefault="00407329" w:rsidP="003E31D3">
            <w:pPr>
              <w:widowControl w:val="0"/>
              <w:autoSpaceDE w:val="0"/>
              <w:autoSpaceDN w:val="0"/>
              <w:adjustRightInd w:val="0"/>
              <w:spacing w:line="276" w:lineRule="auto"/>
              <w:jc w:val="center"/>
              <w:rPr>
                <w:sz w:val="28"/>
                <w:szCs w:val="28"/>
              </w:rPr>
            </w:pPr>
            <w:r w:rsidRPr="003B182C">
              <w:rPr>
                <w:sz w:val="28"/>
                <w:szCs w:val="28"/>
              </w:rPr>
              <w:t>3</w:t>
            </w:r>
          </w:p>
        </w:tc>
        <w:tc>
          <w:tcPr>
            <w:tcW w:w="8586" w:type="dxa"/>
          </w:tcPr>
          <w:p w14:paraId="662D1C6C" w14:textId="36163A96" w:rsidR="00407329" w:rsidRPr="003B182C" w:rsidRDefault="00407329" w:rsidP="001331C4">
            <w:pPr>
              <w:widowControl w:val="0"/>
              <w:autoSpaceDE w:val="0"/>
              <w:autoSpaceDN w:val="0"/>
              <w:adjustRightInd w:val="0"/>
              <w:spacing w:after="240" w:line="276" w:lineRule="auto"/>
              <w:jc w:val="both"/>
              <w:rPr>
                <w:sz w:val="28"/>
                <w:szCs w:val="28"/>
              </w:rPr>
            </w:pPr>
            <w:r w:rsidRPr="003B182C">
              <w:rPr>
                <w:sz w:val="28"/>
                <w:szCs w:val="28"/>
              </w:rPr>
              <w:t>Аналитический расчет горения газообразного топлива………</w:t>
            </w:r>
            <w:r w:rsidR="00C05D81">
              <w:rPr>
                <w:sz w:val="28"/>
                <w:szCs w:val="28"/>
              </w:rPr>
              <w:t>…</w:t>
            </w:r>
            <w:r w:rsidRPr="003B182C">
              <w:rPr>
                <w:sz w:val="28"/>
                <w:szCs w:val="28"/>
              </w:rPr>
              <w:t>…….</w:t>
            </w:r>
          </w:p>
        </w:tc>
        <w:tc>
          <w:tcPr>
            <w:tcW w:w="673" w:type="dxa"/>
          </w:tcPr>
          <w:p w14:paraId="6BA84DDF" w14:textId="68060FCD" w:rsidR="00407329" w:rsidRPr="00DC2D6A" w:rsidRDefault="00327187" w:rsidP="00ED1A32">
            <w:pPr>
              <w:widowControl w:val="0"/>
              <w:autoSpaceDE w:val="0"/>
              <w:autoSpaceDN w:val="0"/>
              <w:adjustRightInd w:val="0"/>
              <w:spacing w:line="276" w:lineRule="auto"/>
              <w:jc w:val="center"/>
              <w:rPr>
                <w:sz w:val="28"/>
                <w:szCs w:val="28"/>
              </w:rPr>
            </w:pPr>
            <w:r w:rsidRPr="00DC2D6A">
              <w:rPr>
                <w:sz w:val="28"/>
                <w:szCs w:val="28"/>
              </w:rPr>
              <w:t>1</w:t>
            </w:r>
            <w:r w:rsidR="00DC2D6A" w:rsidRPr="00DC2D6A">
              <w:rPr>
                <w:sz w:val="28"/>
                <w:szCs w:val="28"/>
              </w:rPr>
              <w:t>8</w:t>
            </w:r>
          </w:p>
        </w:tc>
      </w:tr>
      <w:tr w:rsidR="00407329" w:rsidRPr="003B182C" w14:paraId="392D5B46" w14:textId="77777777" w:rsidTr="00A164D9">
        <w:trPr>
          <w:trHeight w:val="310"/>
        </w:trPr>
        <w:tc>
          <w:tcPr>
            <w:tcW w:w="474" w:type="dxa"/>
          </w:tcPr>
          <w:p w14:paraId="3DD4C1CC" w14:textId="4A9F37B1" w:rsidR="00407329" w:rsidRPr="003B182C" w:rsidRDefault="00407329" w:rsidP="003E31D3">
            <w:pPr>
              <w:widowControl w:val="0"/>
              <w:autoSpaceDE w:val="0"/>
              <w:autoSpaceDN w:val="0"/>
              <w:adjustRightInd w:val="0"/>
              <w:spacing w:line="276" w:lineRule="auto"/>
              <w:jc w:val="center"/>
              <w:rPr>
                <w:sz w:val="28"/>
                <w:szCs w:val="28"/>
              </w:rPr>
            </w:pPr>
            <w:r w:rsidRPr="003B182C">
              <w:rPr>
                <w:sz w:val="28"/>
                <w:szCs w:val="28"/>
              </w:rPr>
              <w:t>4</w:t>
            </w:r>
          </w:p>
        </w:tc>
        <w:tc>
          <w:tcPr>
            <w:tcW w:w="8586" w:type="dxa"/>
          </w:tcPr>
          <w:p w14:paraId="261B81AF" w14:textId="16F9D31C" w:rsidR="00407329" w:rsidRPr="003B182C" w:rsidRDefault="00407329" w:rsidP="001331C4">
            <w:pPr>
              <w:widowControl w:val="0"/>
              <w:autoSpaceDE w:val="0"/>
              <w:autoSpaceDN w:val="0"/>
              <w:adjustRightInd w:val="0"/>
              <w:spacing w:after="240" w:line="276" w:lineRule="auto"/>
              <w:jc w:val="both"/>
              <w:rPr>
                <w:sz w:val="28"/>
                <w:szCs w:val="28"/>
              </w:rPr>
            </w:pPr>
            <w:r w:rsidRPr="003B182C">
              <w:rPr>
                <w:color w:val="000000"/>
                <w:sz w:val="28"/>
                <w:szCs w:val="28"/>
              </w:rPr>
              <w:t>Аналитический расчет горения твердого и жидкого топлива…</w:t>
            </w:r>
            <w:r w:rsidR="00C05D81">
              <w:rPr>
                <w:color w:val="000000"/>
                <w:sz w:val="28"/>
                <w:szCs w:val="28"/>
              </w:rPr>
              <w:t>…</w:t>
            </w:r>
            <w:r w:rsidRPr="003B182C">
              <w:rPr>
                <w:color w:val="000000"/>
                <w:sz w:val="28"/>
                <w:szCs w:val="28"/>
              </w:rPr>
              <w:t>……</w:t>
            </w:r>
          </w:p>
        </w:tc>
        <w:tc>
          <w:tcPr>
            <w:tcW w:w="673" w:type="dxa"/>
          </w:tcPr>
          <w:p w14:paraId="084AD07F" w14:textId="4BD38BE5" w:rsidR="00407329" w:rsidRPr="00DC2D6A" w:rsidRDefault="00327187" w:rsidP="00ED1A32">
            <w:pPr>
              <w:widowControl w:val="0"/>
              <w:autoSpaceDE w:val="0"/>
              <w:autoSpaceDN w:val="0"/>
              <w:adjustRightInd w:val="0"/>
              <w:spacing w:line="276" w:lineRule="auto"/>
              <w:jc w:val="center"/>
              <w:rPr>
                <w:sz w:val="28"/>
                <w:szCs w:val="28"/>
              </w:rPr>
            </w:pPr>
            <w:r w:rsidRPr="00DC2D6A">
              <w:rPr>
                <w:sz w:val="28"/>
                <w:szCs w:val="28"/>
              </w:rPr>
              <w:t>22</w:t>
            </w:r>
          </w:p>
        </w:tc>
      </w:tr>
      <w:tr w:rsidR="00407329" w:rsidRPr="003B182C" w14:paraId="3A0BBE2A" w14:textId="77777777" w:rsidTr="00A164D9">
        <w:trPr>
          <w:trHeight w:val="310"/>
        </w:trPr>
        <w:tc>
          <w:tcPr>
            <w:tcW w:w="474" w:type="dxa"/>
          </w:tcPr>
          <w:p w14:paraId="321D2C2D" w14:textId="10F4E0C8" w:rsidR="00407329" w:rsidRPr="003B182C" w:rsidRDefault="00407329" w:rsidP="003E31D3">
            <w:pPr>
              <w:widowControl w:val="0"/>
              <w:autoSpaceDE w:val="0"/>
              <w:autoSpaceDN w:val="0"/>
              <w:adjustRightInd w:val="0"/>
              <w:spacing w:line="276" w:lineRule="auto"/>
              <w:jc w:val="center"/>
              <w:rPr>
                <w:sz w:val="28"/>
                <w:szCs w:val="28"/>
              </w:rPr>
            </w:pPr>
            <w:r w:rsidRPr="003B182C">
              <w:rPr>
                <w:sz w:val="28"/>
                <w:szCs w:val="28"/>
              </w:rPr>
              <w:t>5</w:t>
            </w:r>
          </w:p>
        </w:tc>
        <w:tc>
          <w:tcPr>
            <w:tcW w:w="8586" w:type="dxa"/>
          </w:tcPr>
          <w:p w14:paraId="24348820" w14:textId="4641035E" w:rsidR="00407329" w:rsidRPr="003B182C" w:rsidRDefault="00F12647" w:rsidP="00F12647">
            <w:pPr>
              <w:widowControl w:val="0"/>
              <w:autoSpaceDE w:val="0"/>
              <w:autoSpaceDN w:val="0"/>
              <w:adjustRightInd w:val="0"/>
              <w:spacing w:after="240"/>
              <w:jc w:val="both"/>
              <w:rPr>
                <w:sz w:val="28"/>
                <w:szCs w:val="28"/>
              </w:rPr>
            </w:pPr>
            <w:r w:rsidRPr="003B182C">
              <w:rPr>
                <w:color w:val="000000"/>
                <w:sz w:val="28"/>
                <w:szCs w:val="28"/>
              </w:rPr>
              <w:t xml:space="preserve">Определение </w:t>
            </w:r>
            <w:r w:rsidRPr="003B182C">
              <w:rPr>
                <w:sz w:val="28"/>
                <w:szCs w:val="28"/>
              </w:rPr>
              <w:t>действительного количества воздуха, подаваемого в топку</w:t>
            </w:r>
            <w:r w:rsidRPr="003B182C">
              <w:rPr>
                <w:color w:val="000000"/>
                <w:sz w:val="28"/>
                <w:szCs w:val="28"/>
              </w:rPr>
              <w:t xml:space="preserve"> и действительных объемов продуктов сгорания топлива</w:t>
            </w:r>
            <w:r w:rsidR="001331C4">
              <w:rPr>
                <w:color w:val="000000"/>
                <w:sz w:val="28"/>
                <w:szCs w:val="28"/>
              </w:rPr>
              <w:t>…</w:t>
            </w:r>
            <w:r w:rsidR="00C05D81">
              <w:rPr>
                <w:color w:val="000000"/>
                <w:sz w:val="28"/>
                <w:szCs w:val="28"/>
              </w:rPr>
              <w:t>…</w:t>
            </w:r>
            <w:r w:rsidR="001331C4">
              <w:rPr>
                <w:color w:val="000000"/>
                <w:sz w:val="28"/>
                <w:szCs w:val="28"/>
              </w:rPr>
              <w:t>….</w:t>
            </w:r>
          </w:p>
        </w:tc>
        <w:tc>
          <w:tcPr>
            <w:tcW w:w="673" w:type="dxa"/>
          </w:tcPr>
          <w:p w14:paraId="41263D99" w14:textId="77777777" w:rsidR="00407329" w:rsidRPr="00DC2D6A" w:rsidRDefault="00407329" w:rsidP="00F12647">
            <w:pPr>
              <w:widowControl w:val="0"/>
              <w:autoSpaceDE w:val="0"/>
              <w:autoSpaceDN w:val="0"/>
              <w:adjustRightInd w:val="0"/>
              <w:jc w:val="center"/>
              <w:rPr>
                <w:sz w:val="28"/>
                <w:szCs w:val="28"/>
              </w:rPr>
            </w:pPr>
          </w:p>
          <w:p w14:paraId="0E56FBEF" w14:textId="4E559BB5" w:rsidR="00F12647" w:rsidRPr="00DC2D6A" w:rsidRDefault="00327187" w:rsidP="00ED1A32">
            <w:pPr>
              <w:widowControl w:val="0"/>
              <w:autoSpaceDE w:val="0"/>
              <w:autoSpaceDN w:val="0"/>
              <w:adjustRightInd w:val="0"/>
              <w:spacing w:line="276" w:lineRule="auto"/>
              <w:jc w:val="center"/>
              <w:rPr>
                <w:sz w:val="28"/>
                <w:szCs w:val="28"/>
              </w:rPr>
            </w:pPr>
            <w:r w:rsidRPr="00DC2D6A">
              <w:rPr>
                <w:sz w:val="28"/>
                <w:szCs w:val="28"/>
              </w:rPr>
              <w:t>2</w:t>
            </w:r>
            <w:r w:rsidR="00DC2D6A" w:rsidRPr="00DC2D6A">
              <w:rPr>
                <w:sz w:val="28"/>
                <w:szCs w:val="28"/>
              </w:rPr>
              <w:t>7</w:t>
            </w:r>
          </w:p>
        </w:tc>
      </w:tr>
      <w:tr w:rsidR="00320803" w:rsidRPr="003B182C" w14:paraId="4DB8D6B8" w14:textId="77777777" w:rsidTr="00A164D9">
        <w:tc>
          <w:tcPr>
            <w:tcW w:w="474" w:type="dxa"/>
          </w:tcPr>
          <w:p w14:paraId="7F6C84D6" w14:textId="2F1C3BFB" w:rsidR="00320803" w:rsidRPr="003B182C" w:rsidRDefault="00ED57E1" w:rsidP="003E31D3">
            <w:pPr>
              <w:widowControl w:val="0"/>
              <w:autoSpaceDE w:val="0"/>
              <w:autoSpaceDN w:val="0"/>
              <w:adjustRightInd w:val="0"/>
              <w:spacing w:line="276" w:lineRule="auto"/>
              <w:jc w:val="center"/>
              <w:rPr>
                <w:sz w:val="28"/>
                <w:szCs w:val="28"/>
              </w:rPr>
            </w:pPr>
            <w:r w:rsidRPr="003B182C">
              <w:rPr>
                <w:sz w:val="28"/>
                <w:szCs w:val="28"/>
              </w:rPr>
              <w:t>6</w:t>
            </w:r>
          </w:p>
        </w:tc>
        <w:tc>
          <w:tcPr>
            <w:tcW w:w="8586" w:type="dxa"/>
          </w:tcPr>
          <w:p w14:paraId="0130FFCE" w14:textId="0CD2D3B5" w:rsidR="00320803" w:rsidRPr="003B182C" w:rsidRDefault="002213EC" w:rsidP="003E31D3">
            <w:pPr>
              <w:widowControl w:val="0"/>
              <w:autoSpaceDE w:val="0"/>
              <w:autoSpaceDN w:val="0"/>
              <w:adjustRightInd w:val="0"/>
              <w:spacing w:after="240" w:line="276" w:lineRule="auto"/>
              <w:jc w:val="both"/>
              <w:rPr>
                <w:sz w:val="28"/>
                <w:szCs w:val="28"/>
              </w:rPr>
            </w:pPr>
            <w:r w:rsidRPr="003B182C">
              <w:rPr>
                <w:color w:val="000000"/>
                <w:sz w:val="28"/>
                <w:szCs w:val="28"/>
              </w:rPr>
              <w:t>Определение энтальпий воздуха и продуктов сгорания</w:t>
            </w:r>
            <w:r w:rsidR="00256574" w:rsidRPr="003B182C">
              <w:rPr>
                <w:color w:val="000000"/>
                <w:sz w:val="28"/>
                <w:szCs w:val="28"/>
              </w:rPr>
              <w:t xml:space="preserve"> топлива</w:t>
            </w:r>
            <w:r w:rsidR="00C05D81">
              <w:rPr>
                <w:color w:val="000000"/>
                <w:sz w:val="28"/>
                <w:szCs w:val="28"/>
              </w:rPr>
              <w:t>……..</w:t>
            </w:r>
          </w:p>
        </w:tc>
        <w:tc>
          <w:tcPr>
            <w:tcW w:w="673" w:type="dxa"/>
          </w:tcPr>
          <w:p w14:paraId="4FD23144" w14:textId="440DA0D1" w:rsidR="003E31D3" w:rsidRPr="00DC2D6A" w:rsidRDefault="00327187" w:rsidP="00ED1A32">
            <w:pPr>
              <w:widowControl w:val="0"/>
              <w:autoSpaceDE w:val="0"/>
              <w:autoSpaceDN w:val="0"/>
              <w:adjustRightInd w:val="0"/>
              <w:spacing w:line="276" w:lineRule="auto"/>
              <w:jc w:val="center"/>
              <w:rPr>
                <w:sz w:val="28"/>
                <w:szCs w:val="28"/>
              </w:rPr>
            </w:pPr>
            <w:r w:rsidRPr="00DC2D6A">
              <w:rPr>
                <w:sz w:val="28"/>
                <w:szCs w:val="28"/>
              </w:rPr>
              <w:t>3</w:t>
            </w:r>
            <w:r w:rsidR="00DC2D6A" w:rsidRPr="00DC2D6A">
              <w:rPr>
                <w:sz w:val="28"/>
                <w:szCs w:val="28"/>
              </w:rPr>
              <w:t>0</w:t>
            </w:r>
          </w:p>
        </w:tc>
      </w:tr>
      <w:tr w:rsidR="00ED57E1" w:rsidRPr="003B182C" w14:paraId="6187E224" w14:textId="77777777" w:rsidTr="00A164D9">
        <w:tc>
          <w:tcPr>
            <w:tcW w:w="474" w:type="dxa"/>
          </w:tcPr>
          <w:p w14:paraId="47122E0E" w14:textId="5302CEA5" w:rsidR="00ED57E1" w:rsidRPr="003B182C" w:rsidRDefault="00ED57E1" w:rsidP="00ED57E1">
            <w:pPr>
              <w:widowControl w:val="0"/>
              <w:autoSpaceDE w:val="0"/>
              <w:autoSpaceDN w:val="0"/>
              <w:adjustRightInd w:val="0"/>
              <w:spacing w:line="276" w:lineRule="auto"/>
              <w:jc w:val="center"/>
              <w:rPr>
                <w:sz w:val="28"/>
                <w:szCs w:val="28"/>
              </w:rPr>
            </w:pPr>
            <w:r w:rsidRPr="003B182C">
              <w:rPr>
                <w:sz w:val="28"/>
                <w:szCs w:val="28"/>
              </w:rPr>
              <w:t>7</w:t>
            </w:r>
          </w:p>
        </w:tc>
        <w:tc>
          <w:tcPr>
            <w:tcW w:w="8586" w:type="dxa"/>
          </w:tcPr>
          <w:p w14:paraId="1F7DA76E" w14:textId="0B625E44" w:rsidR="00ED57E1" w:rsidRPr="003B182C" w:rsidRDefault="00ED57E1" w:rsidP="001331C4">
            <w:pPr>
              <w:widowControl w:val="0"/>
              <w:autoSpaceDE w:val="0"/>
              <w:autoSpaceDN w:val="0"/>
              <w:adjustRightInd w:val="0"/>
              <w:spacing w:after="240" w:line="276" w:lineRule="auto"/>
              <w:jc w:val="both"/>
              <w:rPr>
                <w:sz w:val="28"/>
                <w:szCs w:val="28"/>
              </w:rPr>
            </w:pPr>
            <w:r w:rsidRPr="003B182C">
              <w:rPr>
                <w:color w:val="000000"/>
                <w:sz w:val="28"/>
                <w:szCs w:val="28"/>
              </w:rPr>
              <w:t>Составление теплового баланса генератора теплоты…………</w:t>
            </w:r>
            <w:r w:rsidR="00C05D81">
              <w:rPr>
                <w:color w:val="000000"/>
                <w:sz w:val="28"/>
                <w:szCs w:val="28"/>
              </w:rPr>
              <w:t>…</w:t>
            </w:r>
            <w:r w:rsidRPr="003B182C">
              <w:rPr>
                <w:color w:val="000000"/>
                <w:sz w:val="28"/>
                <w:szCs w:val="28"/>
              </w:rPr>
              <w:t>……..</w:t>
            </w:r>
          </w:p>
        </w:tc>
        <w:tc>
          <w:tcPr>
            <w:tcW w:w="673" w:type="dxa"/>
          </w:tcPr>
          <w:p w14:paraId="328CE05B" w14:textId="686A18DA" w:rsidR="00ED57E1" w:rsidRPr="00DC2D6A" w:rsidRDefault="00327187" w:rsidP="00ED57E1">
            <w:pPr>
              <w:widowControl w:val="0"/>
              <w:autoSpaceDE w:val="0"/>
              <w:autoSpaceDN w:val="0"/>
              <w:adjustRightInd w:val="0"/>
              <w:spacing w:line="276" w:lineRule="auto"/>
              <w:jc w:val="center"/>
              <w:rPr>
                <w:sz w:val="28"/>
                <w:szCs w:val="28"/>
              </w:rPr>
            </w:pPr>
            <w:r w:rsidRPr="00DC2D6A">
              <w:rPr>
                <w:sz w:val="28"/>
                <w:szCs w:val="28"/>
              </w:rPr>
              <w:t>3</w:t>
            </w:r>
            <w:r w:rsidR="00DC2D6A" w:rsidRPr="00DC2D6A">
              <w:rPr>
                <w:sz w:val="28"/>
                <w:szCs w:val="28"/>
              </w:rPr>
              <w:t>5</w:t>
            </w:r>
          </w:p>
        </w:tc>
      </w:tr>
      <w:tr w:rsidR="00ED57E1" w:rsidRPr="003B182C" w14:paraId="077DE9CF" w14:textId="77777777" w:rsidTr="00A164D9">
        <w:tc>
          <w:tcPr>
            <w:tcW w:w="474" w:type="dxa"/>
          </w:tcPr>
          <w:p w14:paraId="2E9D00EA" w14:textId="7E9C1BED" w:rsidR="00ED57E1" w:rsidRPr="003B182C" w:rsidRDefault="00ED57E1" w:rsidP="00ED57E1">
            <w:pPr>
              <w:widowControl w:val="0"/>
              <w:autoSpaceDE w:val="0"/>
              <w:autoSpaceDN w:val="0"/>
              <w:adjustRightInd w:val="0"/>
              <w:spacing w:line="276" w:lineRule="auto"/>
              <w:jc w:val="center"/>
              <w:rPr>
                <w:sz w:val="28"/>
                <w:szCs w:val="28"/>
              </w:rPr>
            </w:pPr>
            <w:r w:rsidRPr="003B182C">
              <w:rPr>
                <w:sz w:val="28"/>
                <w:szCs w:val="28"/>
              </w:rPr>
              <w:t>8</w:t>
            </w:r>
          </w:p>
        </w:tc>
        <w:tc>
          <w:tcPr>
            <w:tcW w:w="8586" w:type="dxa"/>
          </w:tcPr>
          <w:p w14:paraId="5838D7F7" w14:textId="755E9A1B" w:rsidR="00ED57E1" w:rsidRPr="003B182C" w:rsidRDefault="00ED57E1" w:rsidP="001331C4">
            <w:pPr>
              <w:widowControl w:val="0"/>
              <w:autoSpaceDE w:val="0"/>
              <w:autoSpaceDN w:val="0"/>
              <w:adjustRightInd w:val="0"/>
              <w:spacing w:after="240" w:line="276" w:lineRule="auto"/>
              <w:jc w:val="both"/>
              <w:rPr>
                <w:sz w:val="28"/>
                <w:szCs w:val="28"/>
              </w:rPr>
            </w:pPr>
            <w:r w:rsidRPr="003B182C">
              <w:rPr>
                <w:sz w:val="28"/>
                <w:szCs w:val="28"/>
              </w:rPr>
              <w:t>Расчет валовых выбросов загрязняющих веществ от дымовой трубы котельной…………………………………………</w:t>
            </w:r>
            <w:r w:rsidR="00C05D81">
              <w:rPr>
                <w:sz w:val="28"/>
                <w:szCs w:val="28"/>
              </w:rPr>
              <w:t>….</w:t>
            </w:r>
            <w:r w:rsidRPr="003B182C">
              <w:rPr>
                <w:sz w:val="28"/>
                <w:szCs w:val="28"/>
              </w:rPr>
              <w:t>…………………….</w:t>
            </w:r>
          </w:p>
        </w:tc>
        <w:tc>
          <w:tcPr>
            <w:tcW w:w="673" w:type="dxa"/>
          </w:tcPr>
          <w:p w14:paraId="746987F1" w14:textId="77777777" w:rsidR="00ED57E1" w:rsidRPr="00DC2D6A" w:rsidRDefault="00ED57E1" w:rsidP="00ED57E1">
            <w:pPr>
              <w:widowControl w:val="0"/>
              <w:autoSpaceDE w:val="0"/>
              <w:autoSpaceDN w:val="0"/>
              <w:adjustRightInd w:val="0"/>
              <w:spacing w:line="276" w:lineRule="auto"/>
              <w:jc w:val="center"/>
              <w:rPr>
                <w:sz w:val="28"/>
                <w:szCs w:val="28"/>
              </w:rPr>
            </w:pPr>
          </w:p>
          <w:p w14:paraId="17C1F919" w14:textId="2D72C565" w:rsidR="00ED57E1" w:rsidRPr="00DC2D6A" w:rsidRDefault="00DC2D6A" w:rsidP="00ED57E1">
            <w:pPr>
              <w:widowControl w:val="0"/>
              <w:autoSpaceDE w:val="0"/>
              <w:autoSpaceDN w:val="0"/>
              <w:adjustRightInd w:val="0"/>
              <w:spacing w:line="276" w:lineRule="auto"/>
              <w:jc w:val="center"/>
              <w:rPr>
                <w:sz w:val="28"/>
                <w:szCs w:val="28"/>
              </w:rPr>
            </w:pPr>
            <w:r w:rsidRPr="00DC2D6A">
              <w:rPr>
                <w:sz w:val="28"/>
                <w:szCs w:val="28"/>
              </w:rPr>
              <w:t>44</w:t>
            </w:r>
          </w:p>
        </w:tc>
      </w:tr>
      <w:tr w:rsidR="00A77A72" w:rsidRPr="003B182C" w14:paraId="08A5C90A" w14:textId="77777777" w:rsidTr="00A164D9">
        <w:tc>
          <w:tcPr>
            <w:tcW w:w="474" w:type="dxa"/>
          </w:tcPr>
          <w:p w14:paraId="3A93A155" w14:textId="77777777" w:rsidR="00A77A72" w:rsidRPr="003B182C" w:rsidRDefault="00A77A72" w:rsidP="00ED57E1">
            <w:pPr>
              <w:widowControl w:val="0"/>
              <w:autoSpaceDE w:val="0"/>
              <w:autoSpaceDN w:val="0"/>
              <w:adjustRightInd w:val="0"/>
              <w:spacing w:line="276" w:lineRule="auto"/>
              <w:jc w:val="center"/>
              <w:rPr>
                <w:sz w:val="28"/>
                <w:szCs w:val="28"/>
              </w:rPr>
            </w:pPr>
          </w:p>
        </w:tc>
        <w:tc>
          <w:tcPr>
            <w:tcW w:w="8586" w:type="dxa"/>
          </w:tcPr>
          <w:p w14:paraId="4CA11E35" w14:textId="3354A75D" w:rsidR="00A77A72" w:rsidRPr="003B182C" w:rsidRDefault="00A77A72" w:rsidP="00ED57E1">
            <w:pPr>
              <w:widowControl w:val="0"/>
              <w:autoSpaceDE w:val="0"/>
              <w:autoSpaceDN w:val="0"/>
              <w:adjustRightInd w:val="0"/>
              <w:spacing w:after="240" w:line="276" w:lineRule="auto"/>
              <w:jc w:val="both"/>
              <w:rPr>
                <w:sz w:val="28"/>
                <w:szCs w:val="28"/>
              </w:rPr>
            </w:pPr>
            <w:r w:rsidRPr="003B182C">
              <w:rPr>
                <w:sz w:val="28"/>
                <w:szCs w:val="28"/>
              </w:rPr>
              <w:t xml:space="preserve">Перечень </w:t>
            </w:r>
            <w:r w:rsidR="004B58C0">
              <w:rPr>
                <w:sz w:val="28"/>
                <w:szCs w:val="28"/>
              </w:rPr>
              <w:t>рекомендуемых</w:t>
            </w:r>
            <w:r w:rsidRPr="003B182C">
              <w:rPr>
                <w:sz w:val="28"/>
                <w:szCs w:val="28"/>
              </w:rPr>
              <w:t xml:space="preserve"> информационных ресурсов</w:t>
            </w:r>
            <w:r w:rsidR="001331C4">
              <w:rPr>
                <w:sz w:val="28"/>
                <w:szCs w:val="28"/>
              </w:rPr>
              <w:t>…</w:t>
            </w:r>
            <w:r w:rsidR="00C05D81">
              <w:rPr>
                <w:sz w:val="28"/>
                <w:szCs w:val="28"/>
              </w:rPr>
              <w:t>...</w:t>
            </w:r>
            <w:r w:rsidR="001331C4">
              <w:rPr>
                <w:sz w:val="28"/>
                <w:szCs w:val="28"/>
              </w:rPr>
              <w:t>……………</w:t>
            </w:r>
          </w:p>
        </w:tc>
        <w:tc>
          <w:tcPr>
            <w:tcW w:w="673" w:type="dxa"/>
          </w:tcPr>
          <w:p w14:paraId="5C10B969" w14:textId="3DC3FACF" w:rsidR="00A77A72" w:rsidRPr="00DC2D6A" w:rsidRDefault="009D235B" w:rsidP="00ED57E1">
            <w:pPr>
              <w:widowControl w:val="0"/>
              <w:autoSpaceDE w:val="0"/>
              <w:autoSpaceDN w:val="0"/>
              <w:adjustRightInd w:val="0"/>
              <w:spacing w:line="276" w:lineRule="auto"/>
              <w:jc w:val="center"/>
              <w:rPr>
                <w:sz w:val="28"/>
                <w:szCs w:val="28"/>
              </w:rPr>
            </w:pPr>
            <w:r>
              <w:rPr>
                <w:sz w:val="28"/>
                <w:szCs w:val="28"/>
              </w:rPr>
              <w:t>48</w:t>
            </w:r>
          </w:p>
        </w:tc>
      </w:tr>
      <w:bookmarkEnd w:id="0"/>
    </w:tbl>
    <w:p w14:paraId="3F60A7FE" w14:textId="77777777" w:rsidR="00A00038" w:rsidRDefault="00A00038" w:rsidP="006D4385">
      <w:pPr>
        <w:widowControl w:val="0"/>
        <w:autoSpaceDE w:val="0"/>
        <w:autoSpaceDN w:val="0"/>
        <w:adjustRightInd w:val="0"/>
        <w:spacing w:line="360" w:lineRule="auto"/>
        <w:jc w:val="both"/>
        <w:rPr>
          <w:sz w:val="28"/>
        </w:rPr>
      </w:pPr>
    </w:p>
    <w:p w14:paraId="6406A776" w14:textId="194233E2" w:rsidR="00DC260B" w:rsidRDefault="00A00038" w:rsidP="00C33FB6">
      <w:pPr>
        <w:pStyle w:val="a3"/>
        <w:widowControl w:val="0"/>
        <w:tabs>
          <w:tab w:val="num" w:pos="0"/>
          <w:tab w:val="left" w:pos="284"/>
        </w:tabs>
        <w:spacing w:line="360" w:lineRule="auto"/>
        <w:ind w:left="567"/>
        <w:jc w:val="left"/>
        <w:rPr>
          <w:b/>
          <w:bCs/>
        </w:rPr>
      </w:pPr>
      <w:r w:rsidRPr="00C33FB6">
        <w:rPr>
          <w:szCs w:val="28"/>
        </w:rPr>
        <w:br w:type="page"/>
      </w:r>
    </w:p>
    <w:p w14:paraId="063E8B22" w14:textId="44EE0B4A" w:rsidR="00104274" w:rsidRPr="00E16E12" w:rsidRDefault="00E16E12" w:rsidP="00E16E12">
      <w:pPr>
        <w:jc w:val="center"/>
        <w:rPr>
          <w:b/>
          <w:sz w:val="32"/>
          <w:szCs w:val="32"/>
        </w:rPr>
      </w:pPr>
      <w:bookmarkStart w:id="1" w:name="_Hlk204687192"/>
      <w:r w:rsidRPr="00E16E12">
        <w:rPr>
          <w:b/>
          <w:sz w:val="32"/>
          <w:szCs w:val="32"/>
        </w:rPr>
        <w:lastRenderedPageBreak/>
        <w:t>Общие положения</w:t>
      </w:r>
    </w:p>
    <w:p w14:paraId="78589785" w14:textId="77777777" w:rsidR="00566FB1" w:rsidRDefault="00566FB1" w:rsidP="00E16E12">
      <w:pPr>
        <w:ind w:firstLine="540"/>
        <w:jc w:val="both"/>
        <w:rPr>
          <w:sz w:val="28"/>
          <w:szCs w:val="28"/>
        </w:rPr>
      </w:pPr>
    </w:p>
    <w:p w14:paraId="286C48A8" w14:textId="2A580979" w:rsidR="00104274" w:rsidRDefault="00104274" w:rsidP="007B7C40">
      <w:pPr>
        <w:ind w:firstLine="709"/>
        <w:jc w:val="both"/>
        <w:rPr>
          <w:sz w:val="28"/>
          <w:szCs w:val="28"/>
        </w:rPr>
      </w:pPr>
      <w:r>
        <w:rPr>
          <w:sz w:val="28"/>
          <w:szCs w:val="28"/>
        </w:rPr>
        <w:t xml:space="preserve">Практикум представляет собой комплекс рекомендаций по выполнению практических работ по дисциплине </w:t>
      </w:r>
      <w:r w:rsidR="004338B0" w:rsidRPr="004338B0">
        <w:rPr>
          <w:bCs/>
          <w:sz w:val="28"/>
          <w:szCs w:val="28"/>
        </w:rPr>
        <w:t>«Совершенствование технологических процессов и конструкций генераторов теплоты</w:t>
      </w:r>
      <w:r w:rsidRPr="004338B0">
        <w:rPr>
          <w:sz w:val="28"/>
          <w:szCs w:val="28"/>
        </w:rPr>
        <w:t>».</w:t>
      </w:r>
    </w:p>
    <w:p w14:paraId="5D2C1C70" w14:textId="77777777" w:rsidR="00104274" w:rsidRDefault="00104274" w:rsidP="007B7C40">
      <w:pPr>
        <w:ind w:firstLine="709"/>
        <w:jc w:val="both"/>
        <w:rPr>
          <w:sz w:val="28"/>
          <w:szCs w:val="28"/>
        </w:rPr>
      </w:pPr>
      <w:r>
        <w:rPr>
          <w:sz w:val="28"/>
          <w:szCs w:val="28"/>
        </w:rPr>
        <w:t>Компетенции, индикаторы достижения компетенций, уровни освоения «знать – уметь – владеть» указаны в рабочей программе дисциплины и в оценочных материалах (оценочных средствах) для проведения текущего контроля и промежуточной аттестации по дисциплине.</w:t>
      </w:r>
    </w:p>
    <w:p w14:paraId="004BD280" w14:textId="5214767C" w:rsidR="00104274" w:rsidRDefault="00104274" w:rsidP="007B7C40">
      <w:pPr>
        <w:tabs>
          <w:tab w:val="left" w:pos="993"/>
        </w:tabs>
        <w:ind w:firstLine="709"/>
        <w:jc w:val="both"/>
        <w:rPr>
          <w:sz w:val="28"/>
          <w:szCs w:val="28"/>
        </w:rPr>
      </w:pPr>
      <w:r>
        <w:rPr>
          <w:sz w:val="28"/>
          <w:szCs w:val="28"/>
        </w:rPr>
        <w:t xml:space="preserve">В процессе изучения дисциплины студент обязан активно использовать все формы обучения: посещать </w:t>
      </w:r>
      <w:r w:rsidRPr="0026239F">
        <w:rPr>
          <w:iCs/>
          <w:sz w:val="28"/>
          <w:szCs w:val="28"/>
        </w:rPr>
        <w:t>лекции</w:t>
      </w:r>
      <w:r w:rsidR="0026239F">
        <w:rPr>
          <w:sz w:val="28"/>
          <w:szCs w:val="28"/>
        </w:rPr>
        <w:t>,</w:t>
      </w:r>
      <w:r w:rsidRPr="0026239F">
        <w:rPr>
          <w:sz w:val="28"/>
          <w:szCs w:val="28"/>
        </w:rPr>
        <w:t xml:space="preserve"> </w:t>
      </w:r>
      <w:r>
        <w:rPr>
          <w:sz w:val="28"/>
          <w:szCs w:val="28"/>
        </w:rPr>
        <w:t>практические</w:t>
      </w:r>
      <w:r w:rsidR="0026239F">
        <w:rPr>
          <w:sz w:val="28"/>
          <w:szCs w:val="28"/>
        </w:rPr>
        <w:t xml:space="preserve"> и лабораторные з</w:t>
      </w:r>
      <w:r>
        <w:rPr>
          <w:sz w:val="28"/>
          <w:szCs w:val="28"/>
        </w:rPr>
        <w:t>анятия, получать консультации преподавателя</w:t>
      </w:r>
      <w:r w:rsidR="0026239F">
        <w:rPr>
          <w:sz w:val="28"/>
          <w:szCs w:val="28"/>
        </w:rPr>
        <w:t xml:space="preserve"> по выполнению курсового проекта</w:t>
      </w:r>
      <w:r>
        <w:rPr>
          <w:sz w:val="28"/>
          <w:szCs w:val="28"/>
        </w:rPr>
        <w:t xml:space="preserve"> и выполнять все виды самостоятельной работы, предусмотренной учебным планом и рабочей программой дисциплины. </w:t>
      </w:r>
    </w:p>
    <w:p w14:paraId="77D73BDC" w14:textId="77777777" w:rsidR="00104274" w:rsidRDefault="00104274" w:rsidP="007B7C40">
      <w:pPr>
        <w:tabs>
          <w:tab w:val="left" w:pos="993"/>
        </w:tabs>
        <w:ind w:firstLine="709"/>
        <w:jc w:val="both"/>
        <w:rPr>
          <w:sz w:val="28"/>
          <w:szCs w:val="28"/>
        </w:rPr>
      </w:pPr>
      <w:r>
        <w:rPr>
          <w:sz w:val="28"/>
          <w:szCs w:val="28"/>
        </w:rPr>
        <w:t xml:space="preserve">Изучение курса должно вестись систематически и сопровождаться составлением подробного конспекта. Следует иметь в виду, что все разделы и темы изучаемой дисциплины являются в равной мере важными и часто взаимосвязаны. Как и в любой другой науке, нельзя приступать к изучению последующих разделов, не усвоив предыдущие. </w:t>
      </w:r>
    </w:p>
    <w:p w14:paraId="17204C14" w14:textId="5442C17A" w:rsidR="00104274" w:rsidRPr="0026239F" w:rsidRDefault="00104274" w:rsidP="007B7C40">
      <w:pPr>
        <w:tabs>
          <w:tab w:val="left" w:pos="567"/>
        </w:tabs>
        <w:ind w:firstLine="709"/>
        <w:jc w:val="both"/>
        <w:rPr>
          <w:sz w:val="28"/>
          <w:szCs w:val="28"/>
        </w:rPr>
      </w:pPr>
      <w:r>
        <w:rPr>
          <w:b/>
          <w:spacing w:val="-6"/>
          <w:sz w:val="28"/>
          <w:szCs w:val="28"/>
        </w:rPr>
        <w:t>Практические занятия</w:t>
      </w:r>
      <w:r>
        <w:rPr>
          <w:spacing w:val="-6"/>
          <w:sz w:val="28"/>
          <w:szCs w:val="28"/>
        </w:rPr>
        <w:t xml:space="preserve"> являются важной формой обучения, способствующей углублению теоретических знаний студентов и направлены на закрепление полученного </w:t>
      </w:r>
      <w:r w:rsidRPr="0026239F">
        <w:rPr>
          <w:spacing w:val="-6"/>
          <w:sz w:val="28"/>
          <w:szCs w:val="28"/>
        </w:rPr>
        <w:t xml:space="preserve">в ходе лекционных занятий </w:t>
      </w:r>
      <w:r>
        <w:rPr>
          <w:spacing w:val="-6"/>
          <w:sz w:val="28"/>
          <w:szCs w:val="28"/>
        </w:rPr>
        <w:t xml:space="preserve">и самостоятельной работы материала. </w:t>
      </w:r>
      <w:r>
        <w:rPr>
          <w:sz w:val="28"/>
          <w:szCs w:val="28"/>
        </w:rPr>
        <w:t>Практические занятия направлены на приобретение обучающимися необходимых навыков посредством обсуждения основных вопросов курса, выполнения заданий, ответ</w:t>
      </w:r>
      <w:r w:rsidR="0026239F">
        <w:rPr>
          <w:sz w:val="28"/>
          <w:szCs w:val="28"/>
        </w:rPr>
        <w:t>ов</w:t>
      </w:r>
      <w:r>
        <w:rPr>
          <w:sz w:val="28"/>
          <w:szCs w:val="28"/>
        </w:rPr>
        <w:t xml:space="preserve"> на вопросы преподавателя, подготовки сообщений. Дидактическая цель практических работ – формирование у обучающихся профессиональных умений и навыков, необходимых </w:t>
      </w:r>
      <w:r w:rsidRPr="0026239F">
        <w:rPr>
          <w:sz w:val="28"/>
          <w:szCs w:val="28"/>
        </w:rPr>
        <w:t>для изучения последующих учебных дисциплин</w:t>
      </w:r>
      <w:r w:rsidR="0026239F" w:rsidRPr="0026239F">
        <w:rPr>
          <w:sz w:val="28"/>
          <w:szCs w:val="28"/>
        </w:rPr>
        <w:t>, напр</w:t>
      </w:r>
      <w:r w:rsidR="0026239F">
        <w:rPr>
          <w:sz w:val="28"/>
          <w:szCs w:val="28"/>
        </w:rPr>
        <w:t>и</w:t>
      </w:r>
      <w:r w:rsidR="0026239F" w:rsidRPr="0026239F">
        <w:rPr>
          <w:sz w:val="28"/>
          <w:szCs w:val="28"/>
        </w:rPr>
        <w:t>мер, «</w:t>
      </w:r>
      <w:r w:rsidR="0026239F" w:rsidRPr="0026239F">
        <w:rPr>
          <w:sz w:val="28"/>
          <w:szCs w:val="28"/>
          <w:shd w:val="clear" w:color="auto" w:fill="FFFFFF"/>
        </w:rPr>
        <w:t>Спецкурс для объектов профессиональной деятельности</w:t>
      </w:r>
      <w:r w:rsidR="0026239F" w:rsidRPr="0026239F">
        <w:rPr>
          <w:sz w:val="28"/>
          <w:szCs w:val="28"/>
        </w:rPr>
        <w:t>»</w:t>
      </w:r>
      <w:r w:rsidRPr="0026239F">
        <w:rPr>
          <w:sz w:val="28"/>
          <w:szCs w:val="28"/>
        </w:rPr>
        <w:t xml:space="preserve">. </w:t>
      </w:r>
    </w:p>
    <w:p w14:paraId="4D13655F" w14:textId="61806929" w:rsidR="00104274" w:rsidRPr="00A164D9" w:rsidRDefault="00104274" w:rsidP="007B7C40">
      <w:pPr>
        <w:ind w:firstLine="709"/>
        <w:jc w:val="both"/>
        <w:rPr>
          <w:b/>
          <w:bCs/>
          <w:spacing w:val="-2"/>
          <w:sz w:val="28"/>
          <w:szCs w:val="28"/>
        </w:rPr>
      </w:pPr>
      <w:r w:rsidRPr="00A164D9">
        <w:rPr>
          <w:b/>
          <w:bCs/>
          <w:sz w:val="28"/>
          <w:szCs w:val="28"/>
        </w:rPr>
        <w:t>Целями</w:t>
      </w:r>
      <w:r w:rsidRPr="00A164D9">
        <w:rPr>
          <w:b/>
          <w:bCs/>
          <w:spacing w:val="-14"/>
          <w:sz w:val="28"/>
          <w:szCs w:val="28"/>
        </w:rPr>
        <w:t xml:space="preserve"> </w:t>
      </w:r>
      <w:r w:rsidRPr="00A164D9">
        <w:rPr>
          <w:b/>
          <w:bCs/>
          <w:sz w:val="28"/>
          <w:szCs w:val="28"/>
        </w:rPr>
        <w:t>проведения</w:t>
      </w:r>
      <w:r w:rsidRPr="00A164D9">
        <w:rPr>
          <w:b/>
          <w:bCs/>
          <w:spacing w:val="-14"/>
          <w:sz w:val="28"/>
          <w:szCs w:val="28"/>
        </w:rPr>
        <w:t xml:space="preserve"> </w:t>
      </w:r>
      <w:r w:rsidRPr="00A164D9">
        <w:rPr>
          <w:b/>
          <w:bCs/>
          <w:sz w:val="28"/>
          <w:szCs w:val="28"/>
        </w:rPr>
        <w:t>практических</w:t>
      </w:r>
      <w:r w:rsidRPr="00A164D9">
        <w:rPr>
          <w:b/>
          <w:bCs/>
          <w:spacing w:val="-12"/>
          <w:sz w:val="28"/>
          <w:szCs w:val="28"/>
        </w:rPr>
        <w:t xml:space="preserve"> </w:t>
      </w:r>
      <w:r w:rsidRPr="00A164D9">
        <w:rPr>
          <w:b/>
          <w:bCs/>
          <w:sz w:val="28"/>
          <w:szCs w:val="28"/>
        </w:rPr>
        <w:t>занятий</w:t>
      </w:r>
      <w:r w:rsidRPr="00A164D9">
        <w:rPr>
          <w:b/>
          <w:bCs/>
          <w:spacing w:val="-11"/>
          <w:sz w:val="28"/>
          <w:szCs w:val="28"/>
        </w:rPr>
        <w:t xml:space="preserve"> </w:t>
      </w:r>
      <w:r w:rsidRPr="00A164D9">
        <w:rPr>
          <w:b/>
          <w:bCs/>
          <w:spacing w:val="-2"/>
          <w:sz w:val="28"/>
          <w:szCs w:val="28"/>
        </w:rPr>
        <w:t>являются:</w:t>
      </w:r>
    </w:p>
    <w:p w14:paraId="7C24B9A3" w14:textId="77777777" w:rsidR="00104274" w:rsidRDefault="00104274" w:rsidP="00A164D9">
      <w:pPr>
        <w:numPr>
          <w:ilvl w:val="2"/>
          <w:numId w:val="42"/>
        </w:numPr>
        <w:tabs>
          <w:tab w:val="left" w:pos="284"/>
        </w:tabs>
        <w:ind w:left="0" w:firstLine="0"/>
        <w:contextualSpacing/>
        <w:jc w:val="both"/>
        <w:rPr>
          <w:sz w:val="28"/>
          <w:szCs w:val="28"/>
        </w:rPr>
      </w:pPr>
      <w:r>
        <w:rPr>
          <w:sz w:val="28"/>
          <w:szCs w:val="28"/>
        </w:rPr>
        <w:t>обобщение, систематизация, углубление, применение полученных теоретических знаний обучающимися;</w:t>
      </w:r>
    </w:p>
    <w:p w14:paraId="27F29109" w14:textId="77777777" w:rsidR="00104274" w:rsidRDefault="00104274" w:rsidP="00A164D9">
      <w:pPr>
        <w:numPr>
          <w:ilvl w:val="2"/>
          <w:numId w:val="42"/>
        </w:numPr>
        <w:tabs>
          <w:tab w:val="left" w:pos="284"/>
        </w:tabs>
        <w:ind w:left="0" w:firstLine="0"/>
        <w:contextualSpacing/>
        <w:jc w:val="both"/>
        <w:rPr>
          <w:sz w:val="28"/>
          <w:szCs w:val="28"/>
        </w:rPr>
      </w:pPr>
      <w:r>
        <w:rPr>
          <w:sz w:val="28"/>
          <w:szCs w:val="28"/>
        </w:rPr>
        <w:t>формирование компетенций (части компетенций) познавательной деятельности обучающимися (критическое мышление; исследование внешней среды для выявления ее возможностей и ресурсов; разрешение проблемных ситуаций, умение структурировать и преобразовывать информацию; способность к приращению накопленных знаний);</w:t>
      </w:r>
    </w:p>
    <w:p w14:paraId="1FB2D2A0" w14:textId="77777777" w:rsidR="00104274" w:rsidRDefault="00104274" w:rsidP="00A164D9">
      <w:pPr>
        <w:numPr>
          <w:ilvl w:val="2"/>
          <w:numId w:val="42"/>
        </w:numPr>
        <w:tabs>
          <w:tab w:val="left" w:pos="284"/>
        </w:tabs>
        <w:ind w:left="0" w:firstLine="0"/>
        <w:contextualSpacing/>
        <w:jc w:val="both"/>
        <w:rPr>
          <w:sz w:val="28"/>
          <w:szCs w:val="28"/>
        </w:rPr>
      </w:pPr>
      <w:r>
        <w:rPr>
          <w:sz w:val="28"/>
          <w:szCs w:val="28"/>
        </w:rPr>
        <w:t xml:space="preserve">выработка у обучающихся </w:t>
      </w:r>
      <w:r>
        <w:rPr>
          <w:spacing w:val="-2"/>
          <w:sz w:val="28"/>
          <w:szCs w:val="28"/>
        </w:rPr>
        <w:t>профессионально</w:t>
      </w:r>
      <w:r>
        <w:rPr>
          <w:sz w:val="28"/>
          <w:szCs w:val="28"/>
        </w:rPr>
        <w:t xml:space="preserve"> значимых</w:t>
      </w:r>
      <w:r>
        <w:rPr>
          <w:spacing w:val="35"/>
          <w:sz w:val="28"/>
          <w:szCs w:val="28"/>
        </w:rPr>
        <w:t xml:space="preserve"> </w:t>
      </w:r>
      <w:r>
        <w:rPr>
          <w:sz w:val="28"/>
          <w:szCs w:val="28"/>
        </w:rPr>
        <w:t>качеств</w:t>
      </w:r>
      <w:r>
        <w:rPr>
          <w:spacing w:val="30"/>
          <w:sz w:val="28"/>
          <w:szCs w:val="28"/>
        </w:rPr>
        <w:t xml:space="preserve"> </w:t>
      </w:r>
      <w:r>
        <w:rPr>
          <w:sz w:val="28"/>
          <w:szCs w:val="28"/>
        </w:rPr>
        <w:t>(способность</w:t>
      </w:r>
      <w:r>
        <w:rPr>
          <w:spacing w:val="33"/>
          <w:sz w:val="28"/>
          <w:szCs w:val="28"/>
        </w:rPr>
        <w:t xml:space="preserve"> </w:t>
      </w:r>
      <w:r>
        <w:rPr>
          <w:sz w:val="28"/>
          <w:szCs w:val="28"/>
        </w:rPr>
        <w:t>обучаться</w:t>
      </w:r>
      <w:r>
        <w:rPr>
          <w:spacing w:val="33"/>
          <w:sz w:val="28"/>
          <w:szCs w:val="28"/>
        </w:rPr>
        <w:t xml:space="preserve"> </w:t>
      </w:r>
      <w:r>
        <w:rPr>
          <w:sz w:val="28"/>
          <w:szCs w:val="28"/>
        </w:rPr>
        <w:t>самостоятельно;</w:t>
      </w:r>
      <w:r>
        <w:rPr>
          <w:spacing w:val="33"/>
          <w:sz w:val="28"/>
          <w:szCs w:val="28"/>
        </w:rPr>
        <w:t xml:space="preserve"> </w:t>
      </w:r>
      <w:r>
        <w:rPr>
          <w:sz w:val="28"/>
          <w:szCs w:val="28"/>
        </w:rPr>
        <w:t>готовность</w:t>
      </w:r>
      <w:r>
        <w:rPr>
          <w:spacing w:val="33"/>
          <w:sz w:val="28"/>
          <w:szCs w:val="28"/>
        </w:rPr>
        <w:t xml:space="preserve"> </w:t>
      </w:r>
      <w:r>
        <w:rPr>
          <w:sz w:val="28"/>
          <w:szCs w:val="28"/>
        </w:rPr>
        <w:t>решать сложные вопросы, проявлять творческую инициативу и пр.);</w:t>
      </w:r>
    </w:p>
    <w:p w14:paraId="2A46FB20" w14:textId="5B17E495" w:rsidR="00104274" w:rsidRDefault="00104274" w:rsidP="00A164D9">
      <w:pPr>
        <w:numPr>
          <w:ilvl w:val="2"/>
          <w:numId w:val="42"/>
        </w:numPr>
        <w:tabs>
          <w:tab w:val="left" w:pos="284"/>
        </w:tabs>
        <w:ind w:left="0" w:firstLine="0"/>
        <w:contextualSpacing/>
        <w:jc w:val="both"/>
        <w:rPr>
          <w:sz w:val="28"/>
          <w:szCs w:val="28"/>
        </w:rPr>
      </w:pPr>
      <w:r>
        <w:rPr>
          <w:sz w:val="28"/>
          <w:szCs w:val="28"/>
        </w:rPr>
        <w:t>приближение практических заданий к реальным условиям работы того или иного специалиста</w:t>
      </w:r>
      <w:r w:rsidR="00A164D9">
        <w:rPr>
          <w:sz w:val="28"/>
          <w:szCs w:val="28"/>
        </w:rPr>
        <w:t>.</w:t>
      </w:r>
    </w:p>
    <w:p w14:paraId="692D17A6" w14:textId="7722FD8F" w:rsidR="00104274" w:rsidRDefault="00104274" w:rsidP="0026239F">
      <w:pPr>
        <w:ind w:firstLine="709"/>
        <w:jc w:val="both"/>
        <w:rPr>
          <w:b/>
          <w:sz w:val="28"/>
          <w:szCs w:val="28"/>
        </w:rPr>
      </w:pPr>
      <w:r>
        <w:rPr>
          <w:b/>
          <w:sz w:val="28"/>
          <w:szCs w:val="28"/>
        </w:rPr>
        <w:t xml:space="preserve">При подготовке к практическим занятиям студентам следует: </w:t>
      </w:r>
    </w:p>
    <w:p w14:paraId="01F11B25" w14:textId="77777777" w:rsidR="00104274" w:rsidRPr="0026239F" w:rsidRDefault="00104274" w:rsidP="00A164D9">
      <w:pPr>
        <w:numPr>
          <w:ilvl w:val="1"/>
          <w:numId w:val="46"/>
        </w:numPr>
        <w:tabs>
          <w:tab w:val="left" w:pos="284"/>
        </w:tabs>
        <w:ind w:left="0" w:firstLine="0"/>
        <w:contextualSpacing/>
        <w:jc w:val="both"/>
        <w:rPr>
          <w:sz w:val="28"/>
          <w:szCs w:val="28"/>
        </w:rPr>
      </w:pPr>
      <w:r w:rsidRPr="0026239F">
        <w:rPr>
          <w:sz w:val="28"/>
          <w:szCs w:val="28"/>
        </w:rPr>
        <w:t xml:space="preserve">ознакомиться с темой и планом занятия, чтобы выяснить круг вопросов, которые будут обсуждаться на занятии; </w:t>
      </w:r>
    </w:p>
    <w:p w14:paraId="19AB0228" w14:textId="77777777" w:rsidR="00104274" w:rsidRPr="0026239F" w:rsidRDefault="00104274" w:rsidP="00A164D9">
      <w:pPr>
        <w:numPr>
          <w:ilvl w:val="1"/>
          <w:numId w:val="46"/>
        </w:numPr>
        <w:tabs>
          <w:tab w:val="left" w:pos="284"/>
        </w:tabs>
        <w:ind w:left="0" w:firstLine="0"/>
        <w:contextualSpacing/>
        <w:jc w:val="both"/>
        <w:rPr>
          <w:sz w:val="28"/>
          <w:szCs w:val="28"/>
        </w:rPr>
      </w:pPr>
      <w:r w:rsidRPr="0026239F">
        <w:rPr>
          <w:sz w:val="28"/>
          <w:szCs w:val="28"/>
        </w:rPr>
        <w:lastRenderedPageBreak/>
        <w:t xml:space="preserve">внимательно прочитать материал лекций, относящихся к данному занятию, ознакомиться с учебным материалом по учебнику и учебным пособиям; </w:t>
      </w:r>
    </w:p>
    <w:p w14:paraId="507E7659" w14:textId="77777777" w:rsidR="00104274" w:rsidRPr="0026239F" w:rsidRDefault="00104274" w:rsidP="00A164D9">
      <w:pPr>
        <w:numPr>
          <w:ilvl w:val="1"/>
          <w:numId w:val="46"/>
        </w:numPr>
        <w:tabs>
          <w:tab w:val="left" w:pos="284"/>
        </w:tabs>
        <w:ind w:left="0" w:firstLine="0"/>
        <w:contextualSpacing/>
        <w:jc w:val="both"/>
        <w:rPr>
          <w:sz w:val="28"/>
          <w:szCs w:val="28"/>
        </w:rPr>
      </w:pPr>
      <w:r w:rsidRPr="0026239F">
        <w:rPr>
          <w:sz w:val="28"/>
          <w:szCs w:val="28"/>
        </w:rPr>
        <w:t xml:space="preserve">выписать основные термины (или полностью ответ на вопрос для устного сообщения); </w:t>
      </w:r>
    </w:p>
    <w:p w14:paraId="1E8F1F8F" w14:textId="77777777" w:rsidR="00104274" w:rsidRPr="0026239F" w:rsidRDefault="00104274" w:rsidP="00A164D9">
      <w:pPr>
        <w:numPr>
          <w:ilvl w:val="1"/>
          <w:numId w:val="46"/>
        </w:numPr>
        <w:tabs>
          <w:tab w:val="left" w:pos="284"/>
        </w:tabs>
        <w:ind w:left="0" w:firstLine="0"/>
        <w:contextualSpacing/>
        <w:jc w:val="both"/>
        <w:rPr>
          <w:sz w:val="28"/>
          <w:szCs w:val="28"/>
        </w:rPr>
      </w:pPr>
      <w:r w:rsidRPr="0026239F">
        <w:rPr>
          <w:sz w:val="28"/>
          <w:szCs w:val="28"/>
        </w:rPr>
        <w:t>уяснить, какие учебные элементы остались неясными и постараться получить на них ответ у преподавателя;</w:t>
      </w:r>
    </w:p>
    <w:p w14:paraId="73BA61A6" w14:textId="77777777" w:rsidR="00104274" w:rsidRPr="0026239F" w:rsidRDefault="00104274" w:rsidP="00A164D9">
      <w:pPr>
        <w:numPr>
          <w:ilvl w:val="1"/>
          <w:numId w:val="46"/>
        </w:numPr>
        <w:tabs>
          <w:tab w:val="left" w:pos="284"/>
        </w:tabs>
        <w:ind w:left="0" w:firstLine="0"/>
        <w:contextualSpacing/>
        <w:jc w:val="both"/>
        <w:rPr>
          <w:sz w:val="28"/>
          <w:szCs w:val="28"/>
        </w:rPr>
      </w:pPr>
      <w:r w:rsidRPr="0026239F">
        <w:rPr>
          <w:sz w:val="28"/>
          <w:szCs w:val="28"/>
        </w:rPr>
        <w:t xml:space="preserve">готовиться можно индивидуально, парами или в составе малой группы, последние являются эффективными формами работы. </w:t>
      </w:r>
    </w:p>
    <w:p w14:paraId="5041200E" w14:textId="50229242" w:rsidR="00104274" w:rsidRPr="0026239F" w:rsidRDefault="00104274" w:rsidP="0026239F">
      <w:pPr>
        <w:tabs>
          <w:tab w:val="left" w:pos="993"/>
        </w:tabs>
        <w:ind w:firstLine="709"/>
        <w:jc w:val="both"/>
        <w:rPr>
          <w:sz w:val="28"/>
          <w:szCs w:val="28"/>
        </w:rPr>
      </w:pPr>
      <w:r w:rsidRPr="0026239F">
        <w:rPr>
          <w:sz w:val="28"/>
          <w:szCs w:val="28"/>
        </w:rPr>
        <w:t>Практические занятия по дисциплине могут проводиться в различных формах (выполнение коллективных</w:t>
      </w:r>
      <w:r w:rsidR="0026239F" w:rsidRPr="0026239F">
        <w:rPr>
          <w:sz w:val="28"/>
          <w:szCs w:val="28"/>
        </w:rPr>
        <w:t xml:space="preserve"> и </w:t>
      </w:r>
      <w:r w:rsidRPr="0026239F">
        <w:rPr>
          <w:sz w:val="28"/>
          <w:szCs w:val="28"/>
        </w:rPr>
        <w:t>индивидуальных заданий</w:t>
      </w:r>
      <w:r w:rsidR="0026239F" w:rsidRPr="0026239F">
        <w:rPr>
          <w:sz w:val="28"/>
          <w:szCs w:val="28"/>
        </w:rPr>
        <w:t>)</w:t>
      </w:r>
      <w:r w:rsidRPr="0026239F">
        <w:rPr>
          <w:sz w:val="28"/>
          <w:szCs w:val="28"/>
        </w:rPr>
        <w:t>, они дают возможность непосредственно понять алгоритм применения теоретических знаний, излагаемых в учебной литературе и на лекциях. Поэтому студент должен активно участвовать в выполнении всех видов практических работ.</w:t>
      </w:r>
    </w:p>
    <w:p w14:paraId="4072B326" w14:textId="77777777" w:rsidR="00BD4E9E" w:rsidRDefault="00BD4E9E" w:rsidP="00E16E12">
      <w:pPr>
        <w:tabs>
          <w:tab w:val="left" w:pos="882"/>
        </w:tabs>
        <w:ind w:firstLine="567"/>
        <w:jc w:val="center"/>
        <w:rPr>
          <w:b/>
          <w:sz w:val="28"/>
          <w:szCs w:val="28"/>
        </w:rPr>
      </w:pPr>
    </w:p>
    <w:p w14:paraId="0F0F6FED" w14:textId="6DA16889" w:rsidR="00104274" w:rsidRPr="00A164D9" w:rsidRDefault="00104274" w:rsidP="00A164D9">
      <w:pPr>
        <w:tabs>
          <w:tab w:val="left" w:pos="882"/>
        </w:tabs>
        <w:jc w:val="center"/>
        <w:rPr>
          <w:b/>
          <w:sz w:val="32"/>
          <w:szCs w:val="32"/>
        </w:rPr>
      </w:pPr>
      <w:r w:rsidRPr="00BD4E9E">
        <w:rPr>
          <w:b/>
          <w:sz w:val="32"/>
          <w:szCs w:val="32"/>
        </w:rPr>
        <w:t>Структура практических занятий по дисциплине</w:t>
      </w:r>
    </w:p>
    <w:p w14:paraId="5E459E94" w14:textId="4326D513" w:rsidR="00104274" w:rsidRDefault="00104274" w:rsidP="00A164D9">
      <w:pPr>
        <w:tabs>
          <w:tab w:val="left" w:pos="882"/>
        </w:tabs>
        <w:ind w:firstLine="709"/>
        <w:jc w:val="both"/>
        <w:rPr>
          <w:sz w:val="28"/>
          <w:szCs w:val="28"/>
        </w:rPr>
      </w:pPr>
      <w:r>
        <w:rPr>
          <w:sz w:val="28"/>
          <w:szCs w:val="28"/>
        </w:rPr>
        <w:t>Практическое занятие состоит из следующих элементов: вводная часть, основная и заключительная.</w:t>
      </w:r>
    </w:p>
    <w:p w14:paraId="2FE1788C" w14:textId="77777777" w:rsidR="00104274" w:rsidRDefault="00104274" w:rsidP="00A164D9">
      <w:pPr>
        <w:tabs>
          <w:tab w:val="left" w:pos="882"/>
        </w:tabs>
        <w:ind w:firstLine="709"/>
        <w:jc w:val="both"/>
        <w:rPr>
          <w:sz w:val="28"/>
          <w:szCs w:val="28"/>
        </w:rPr>
      </w:pPr>
      <w:r>
        <w:rPr>
          <w:sz w:val="28"/>
          <w:szCs w:val="28"/>
        </w:rPr>
        <w:t xml:space="preserve">Вводная часть обеспечивает подготовку студентов к выполнению заданий работы и включает в себя: формулировку темы, цели занятия, обоснование его значимости в профессиональной подготовке студентов; проверку готовности студентов к практическому занятию; объяснение последовательности выполнения заданий. </w:t>
      </w:r>
    </w:p>
    <w:p w14:paraId="77DA5219" w14:textId="4F360F35" w:rsidR="00104274" w:rsidRPr="00A164D9" w:rsidRDefault="00104274" w:rsidP="00A164D9">
      <w:pPr>
        <w:tabs>
          <w:tab w:val="left" w:pos="882"/>
        </w:tabs>
        <w:ind w:firstLine="709"/>
        <w:jc w:val="both"/>
        <w:rPr>
          <w:sz w:val="28"/>
          <w:szCs w:val="28"/>
        </w:rPr>
      </w:pPr>
      <w:r w:rsidRPr="00A164D9">
        <w:rPr>
          <w:sz w:val="28"/>
          <w:szCs w:val="28"/>
        </w:rPr>
        <w:t>Основная часть практического занятия включает в себя процесс выполнения практикоориентированных заданий, которое может сопровождаться дополнительными разъяснениями по ходу работы, устранением трудностей при их выполнении</w:t>
      </w:r>
      <w:r w:rsidR="00A164D9" w:rsidRPr="00A164D9">
        <w:rPr>
          <w:sz w:val="28"/>
          <w:szCs w:val="28"/>
        </w:rPr>
        <w:t>, а также устный опрос обучающихся</w:t>
      </w:r>
      <w:r w:rsidRPr="00A164D9">
        <w:rPr>
          <w:sz w:val="28"/>
          <w:szCs w:val="28"/>
        </w:rPr>
        <w:t xml:space="preserve"> </w:t>
      </w:r>
      <w:r w:rsidR="009C527C">
        <w:rPr>
          <w:sz w:val="28"/>
          <w:szCs w:val="28"/>
        </w:rPr>
        <w:t>п</w:t>
      </w:r>
      <w:r w:rsidRPr="00A164D9">
        <w:rPr>
          <w:sz w:val="28"/>
          <w:szCs w:val="28"/>
        </w:rPr>
        <w:t>о отдельным темам дисциплины на практических занятиях возможно заслушивание сообщений, докладов с последующим их обсуждением.</w:t>
      </w:r>
    </w:p>
    <w:p w14:paraId="0D8C6E9D" w14:textId="77777777" w:rsidR="00104274" w:rsidRDefault="00104274" w:rsidP="00A164D9">
      <w:pPr>
        <w:ind w:firstLine="709"/>
        <w:contextualSpacing/>
        <w:jc w:val="both"/>
        <w:rPr>
          <w:i/>
          <w:color w:val="FF0000"/>
          <w:sz w:val="28"/>
          <w:szCs w:val="28"/>
        </w:rPr>
      </w:pPr>
      <w:r>
        <w:rPr>
          <w:sz w:val="28"/>
          <w:szCs w:val="28"/>
        </w:rPr>
        <w:t>Практическая работа – работа обучающихся, направленная на формирование практических умений – профессиональных (умений выполнять определенные действия, операции, необходимые в последующем в профессиональной деятельности) или учебных (умений решать задачи и др.), необходимых в последующей учебной деятельности.</w:t>
      </w:r>
      <w:r>
        <w:rPr>
          <w:i/>
          <w:sz w:val="28"/>
          <w:szCs w:val="28"/>
        </w:rPr>
        <w:t xml:space="preserve"> </w:t>
      </w:r>
    </w:p>
    <w:p w14:paraId="2FBD8F18" w14:textId="329ED4AE" w:rsidR="00A164D9" w:rsidRPr="00A164D9" w:rsidRDefault="00104274" w:rsidP="00A164D9">
      <w:pPr>
        <w:tabs>
          <w:tab w:val="left" w:pos="882"/>
        </w:tabs>
        <w:ind w:firstLine="709"/>
        <w:jc w:val="both"/>
        <w:rPr>
          <w:sz w:val="28"/>
          <w:szCs w:val="28"/>
        </w:rPr>
      </w:pPr>
      <w:r w:rsidRPr="00A164D9">
        <w:rPr>
          <w:sz w:val="28"/>
          <w:szCs w:val="28"/>
        </w:rPr>
        <w:t xml:space="preserve">При выполнении практических работ необходимо </w:t>
      </w:r>
      <w:r w:rsidR="00A164D9" w:rsidRPr="00A164D9">
        <w:rPr>
          <w:sz w:val="28"/>
          <w:szCs w:val="28"/>
        </w:rPr>
        <w:t>выполнить рабочее задание (индивидуально или коллективно всей группой).</w:t>
      </w:r>
    </w:p>
    <w:p w14:paraId="3B15DAFC" w14:textId="13BBA83D" w:rsidR="00104274" w:rsidRDefault="00104274" w:rsidP="00A164D9">
      <w:pPr>
        <w:tabs>
          <w:tab w:val="left" w:pos="882"/>
        </w:tabs>
        <w:ind w:firstLine="709"/>
        <w:jc w:val="both"/>
        <w:rPr>
          <w:sz w:val="28"/>
          <w:szCs w:val="28"/>
        </w:rPr>
      </w:pPr>
      <w:r w:rsidRPr="00A164D9">
        <w:rPr>
          <w:sz w:val="28"/>
          <w:szCs w:val="28"/>
        </w:rPr>
        <w:t xml:space="preserve">В ходе практических занятий обучающимся рекомендуется применять следующую последовательность </w:t>
      </w:r>
      <w:r w:rsidR="00A164D9" w:rsidRPr="00A164D9">
        <w:rPr>
          <w:sz w:val="28"/>
          <w:szCs w:val="28"/>
        </w:rPr>
        <w:t>выполнения рабочего задания</w:t>
      </w:r>
      <w:r w:rsidRPr="00A164D9">
        <w:rPr>
          <w:sz w:val="28"/>
          <w:szCs w:val="28"/>
        </w:rPr>
        <w:t>:</w:t>
      </w:r>
    </w:p>
    <w:p w14:paraId="2131E688" w14:textId="5F440050" w:rsidR="00D9292B" w:rsidRPr="00EB704D" w:rsidRDefault="00D9292B" w:rsidP="00A164D9">
      <w:pPr>
        <w:tabs>
          <w:tab w:val="left" w:pos="882"/>
        </w:tabs>
        <w:ind w:firstLine="709"/>
        <w:jc w:val="both"/>
        <w:rPr>
          <w:sz w:val="28"/>
          <w:szCs w:val="28"/>
        </w:rPr>
      </w:pPr>
      <w:r w:rsidRPr="00EB704D">
        <w:rPr>
          <w:sz w:val="28"/>
          <w:szCs w:val="28"/>
        </w:rPr>
        <w:t xml:space="preserve">1) </w:t>
      </w:r>
      <w:r w:rsidR="00517F5D" w:rsidRPr="00EB704D">
        <w:rPr>
          <w:sz w:val="28"/>
          <w:szCs w:val="28"/>
        </w:rPr>
        <w:t xml:space="preserve">изучить теоретическую часть практической работы, </w:t>
      </w:r>
      <w:r w:rsidR="00A17BF7" w:rsidRPr="00EB704D">
        <w:rPr>
          <w:sz w:val="28"/>
          <w:szCs w:val="28"/>
        </w:rPr>
        <w:t xml:space="preserve">в тетради </w:t>
      </w:r>
      <w:r w:rsidR="00EB704D" w:rsidRPr="00EB704D">
        <w:rPr>
          <w:sz w:val="28"/>
          <w:szCs w:val="28"/>
        </w:rPr>
        <w:t xml:space="preserve">кратко </w:t>
      </w:r>
      <w:r w:rsidR="00A17BF7" w:rsidRPr="00EB704D">
        <w:rPr>
          <w:sz w:val="28"/>
          <w:szCs w:val="28"/>
        </w:rPr>
        <w:t xml:space="preserve">оформить </w:t>
      </w:r>
      <w:r w:rsidR="00A17BF7" w:rsidRPr="00EB704D">
        <w:rPr>
          <w:color w:val="000000"/>
          <w:sz w:val="28"/>
          <w:szCs w:val="28"/>
        </w:rPr>
        <w:t xml:space="preserve">теоретический материал, </w:t>
      </w:r>
      <w:r w:rsidR="00EB704D" w:rsidRPr="00EB704D">
        <w:rPr>
          <w:color w:val="000000"/>
          <w:sz w:val="28"/>
          <w:szCs w:val="28"/>
        </w:rPr>
        <w:t xml:space="preserve">расчетные </w:t>
      </w:r>
      <w:r w:rsidR="00A17BF7" w:rsidRPr="00EB704D">
        <w:rPr>
          <w:color w:val="000000"/>
          <w:sz w:val="28"/>
          <w:szCs w:val="28"/>
        </w:rPr>
        <w:t>зависимости</w:t>
      </w:r>
      <w:r w:rsidR="00EB704D" w:rsidRPr="00EB704D">
        <w:rPr>
          <w:color w:val="000000"/>
          <w:sz w:val="28"/>
          <w:szCs w:val="28"/>
        </w:rPr>
        <w:t>;</w:t>
      </w:r>
    </w:p>
    <w:p w14:paraId="2AA2A790" w14:textId="60854DFD" w:rsidR="00517F5D" w:rsidRPr="00EB704D" w:rsidRDefault="00517F5D" w:rsidP="00243314">
      <w:pPr>
        <w:widowControl w:val="0"/>
        <w:tabs>
          <w:tab w:val="left" w:pos="882"/>
        </w:tabs>
        <w:ind w:firstLine="709"/>
        <w:jc w:val="both"/>
        <w:rPr>
          <w:sz w:val="28"/>
          <w:szCs w:val="28"/>
        </w:rPr>
      </w:pPr>
      <w:r w:rsidRPr="00EB704D">
        <w:rPr>
          <w:sz w:val="28"/>
          <w:szCs w:val="28"/>
        </w:rPr>
        <w:t xml:space="preserve">2) используя исходные данные (вариант </w:t>
      </w:r>
      <w:r w:rsidRPr="00EB704D">
        <w:rPr>
          <w:color w:val="000000"/>
          <w:sz w:val="28"/>
          <w:szCs w:val="28"/>
        </w:rPr>
        <w:t>исходных данных для выполнения работы</w:t>
      </w:r>
      <w:r w:rsidRPr="00EB704D">
        <w:rPr>
          <w:sz w:val="28"/>
          <w:szCs w:val="28"/>
        </w:rPr>
        <w:t xml:space="preserve"> выдает преподаватель) выполнить рабочее задание;</w:t>
      </w:r>
    </w:p>
    <w:p w14:paraId="750DCCDB" w14:textId="735EEA94" w:rsidR="00517F5D" w:rsidRPr="00EB704D" w:rsidRDefault="00517F5D" w:rsidP="00243314">
      <w:pPr>
        <w:widowControl w:val="0"/>
        <w:tabs>
          <w:tab w:val="left" w:pos="882"/>
        </w:tabs>
        <w:ind w:firstLine="709"/>
        <w:jc w:val="both"/>
        <w:rPr>
          <w:sz w:val="28"/>
          <w:szCs w:val="28"/>
        </w:rPr>
      </w:pPr>
      <w:r w:rsidRPr="00EB704D">
        <w:rPr>
          <w:sz w:val="28"/>
          <w:szCs w:val="28"/>
        </w:rPr>
        <w:t>3) при подготовке к защите практической работы устно ответить на контрольные вопросы.</w:t>
      </w:r>
    </w:p>
    <w:p w14:paraId="4C8FCC4B" w14:textId="1FB2C083" w:rsidR="00104274" w:rsidRPr="00E92862" w:rsidRDefault="00104274" w:rsidP="00243314">
      <w:pPr>
        <w:widowControl w:val="0"/>
        <w:tabs>
          <w:tab w:val="left" w:pos="882"/>
        </w:tabs>
        <w:ind w:firstLine="709"/>
        <w:jc w:val="both"/>
        <w:rPr>
          <w:iCs/>
          <w:sz w:val="28"/>
          <w:szCs w:val="28"/>
        </w:rPr>
      </w:pPr>
      <w:r w:rsidRPr="00E92862">
        <w:rPr>
          <w:iCs/>
          <w:sz w:val="28"/>
          <w:szCs w:val="28"/>
        </w:rPr>
        <w:t xml:space="preserve">Преподаватель дает пояснения каждого этапа работы с выполнением </w:t>
      </w:r>
      <w:r w:rsidRPr="00E92862">
        <w:rPr>
          <w:iCs/>
          <w:sz w:val="28"/>
          <w:szCs w:val="28"/>
        </w:rPr>
        <w:lastRenderedPageBreak/>
        <w:t>поясняющих схем</w:t>
      </w:r>
      <w:r w:rsidR="00E92862" w:rsidRPr="00E92862">
        <w:rPr>
          <w:iCs/>
          <w:sz w:val="28"/>
          <w:szCs w:val="28"/>
        </w:rPr>
        <w:t xml:space="preserve"> и</w:t>
      </w:r>
      <w:r w:rsidRPr="00E92862">
        <w:rPr>
          <w:iCs/>
          <w:sz w:val="28"/>
          <w:szCs w:val="28"/>
        </w:rPr>
        <w:t xml:space="preserve"> таблиц на доске</w:t>
      </w:r>
      <w:r w:rsidR="00E92862" w:rsidRPr="00E92862">
        <w:rPr>
          <w:iCs/>
          <w:sz w:val="28"/>
          <w:szCs w:val="28"/>
        </w:rPr>
        <w:t xml:space="preserve"> или</w:t>
      </w:r>
      <w:r w:rsidRPr="00E92862">
        <w:rPr>
          <w:iCs/>
          <w:sz w:val="28"/>
          <w:szCs w:val="28"/>
        </w:rPr>
        <w:t xml:space="preserve"> демонстрирует презентацию</w:t>
      </w:r>
      <w:r w:rsidR="00E92862" w:rsidRPr="00E92862">
        <w:rPr>
          <w:iCs/>
          <w:sz w:val="28"/>
          <w:szCs w:val="28"/>
        </w:rPr>
        <w:t xml:space="preserve">. </w:t>
      </w:r>
      <w:r w:rsidRPr="00E92862">
        <w:rPr>
          <w:iCs/>
          <w:sz w:val="28"/>
          <w:szCs w:val="28"/>
        </w:rPr>
        <w:t>Затем обучающиеся выполняют этот этап практической работы применительно к своему индивидуальному заданию. Преподаватель осуществляет контроль самостоятельной работы обучающихся и консультирование по наиболее сложным работам, вызывающим у обучающихся затруднения. В случае, если обучающийся не выполнил требуемый объем работы, который объяснялся на практическом занятии, то он должен закончить эту работу самостоятельно, вне времени практического занятия, получая, при необходимости, дополнительную консультацию преподавателя.</w:t>
      </w:r>
    </w:p>
    <w:p w14:paraId="7CB0D893" w14:textId="77777777" w:rsidR="00E92862" w:rsidRPr="00E92862" w:rsidRDefault="00104274" w:rsidP="00A164D9">
      <w:pPr>
        <w:tabs>
          <w:tab w:val="left" w:pos="882"/>
        </w:tabs>
        <w:ind w:firstLine="709"/>
        <w:jc w:val="both"/>
        <w:rPr>
          <w:iCs/>
          <w:sz w:val="28"/>
          <w:szCs w:val="28"/>
        </w:rPr>
      </w:pPr>
      <w:r w:rsidRPr="00E92862">
        <w:rPr>
          <w:iCs/>
          <w:sz w:val="28"/>
          <w:szCs w:val="28"/>
        </w:rPr>
        <w:t xml:space="preserve">Результаты работы на практических занятиях по дисциплине </w:t>
      </w:r>
      <w:r w:rsidR="00E92862" w:rsidRPr="00E92862">
        <w:rPr>
          <w:iCs/>
          <w:sz w:val="28"/>
          <w:szCs w:val="28"/>
        </w:rPr>
        <w:t xml:space="preserve">должны быть представлены в виде </w:t>
      </w:r>
      <w:r w:rsidRPr="00E92862">
        <w:rPr>
          <w:iCs/>
          <w:sz w:val="28"/>
          <w:szCs w:val="28"/>
        </w:rPr>
        <w:t>отчета</w:t>
      </w:r>
      <w:r w:rsidR="00E92862" w:rsidRPr="00E92862">
        <w:rPr>
          <w:iCs/>
          <w:sz w:val="28"/>
          <w:szCs w:val="28"/>
        </w:rPr>
        <w:t xml:space="preserve"> (оформленной практической работы)</w:t>
      </w:r>
      <w:r w:rsidRPr="00E92862">
        <w:rPr>
          <w:iCs/>
          <w:sz w:val="28"/>
          <w:szCs w:val="28"/>
        </w:rPr>
        <w:t>, которы</w:t>
      </w:r>
      <w:r w:rsidR="00E92862" w:rsidRPr="00E92862">
        <w:rPr>
          <w:iCs/>
          <w:sz w:val="28"/>
          <w:szCs w:val="28"/>
        </w:rPr>
        <w:t>й</w:t>
      </w:r>
      <w:r w:rsidRPr="00E92862">
        <w:rPr>
          <w:iCs/>
          <w:sz w:val="28"/>
          <w:szCs w:val="28"/>
        </w:rPr>
        <w:t xml:space="preserve"> выполняют в тетради</w:t>
      </w:r>
      <w:r w:rsidR="00E92862" w:rsidRPr="00E92862">
        <w:rPr>
          <w:iCs/>
          <w:sz w:val="28"/>
          <w:szCs w:val="28"/>
        </w:rPr>
        <w:t>.</w:t>
      </w:r>
    </w:p>
    <w:p w14:paraId="0283D03C" w14:textId="266B59CF" w:rsidR="00104274" w:rsidRDefault="00104274" w:rsidP="00A164D9">
      <w:pPr>
        <w:tabs>
          <w:tab w:val="left" w:pos="882"/>
        </w:tabs>
        <w:ind w:firstLine="709"/>
        <w:jc w:val="both"/>
        <w:rPr>
          <w:sz w:val="28"/>
          <w:szCs w:val="28"/>
        </w:rPr>
      </w:pPr>
      <w:r>
        <w:rPr>
          <w:sz w:val="28"/>
          <w:szCs w:val="28"/>
        </w:rPr>
        <w:t>Заключительная часть содержит: подведение общих итогов занятия; оценку результатов работы отдельных студентов</w:t>
      </w:r>
      <w:r w:rsidR="00E92862">
        <w:rPr>
          <w:sz w:val="28"/>
          <w:szCs w:val="28"/>
        </w:rPr>
        <w:t xml:space="preserve"> (</w:t>
      </w:r>
      <w:r>
        <w:rPr>
          <w:sz w:val="28"/>
          <w:szCs w:val="28"/>
        </w:rPr>
        <w:t>либо всей группы в целом</w:t>
      </w:r>
      <w:r w:rsidR="00E92862">
        <w:rPr>
          <w:sz w:val="28"/>
          <w:szCs w:val="28"/>
        </w:rPr>
        <w:t>)</w:t>
      </w:r>
      <w:r>
        <w:rPr>
          <w:sz w:val="28"/>
          <w:szCs w:val="28"/>
        </w:rPr>
        <w:t>; выдачу рекомендаций по устранению пробелов в системе их знаний и умений, по улучшению результатов работы.</w:t>
      </w:r>
    </w:p>
    <w:p w14:paraId="15D841E0" w14:textId="77777777" w:rsidR="00104274" w:rsidRDefault="00104274" w:rsidP="00A164D9">
      <w:pPr>
        <w:tabs>
          <w:tab w:val="left" w:pos="882"/>
        </w:tabs>
        <w:ind w:firstLine="709"/>
        <w:jc w:val="both"/>
        <w:rPr>
          <w:sz w:val="28"/>
          <w:szCs w:val="28"/>
        </w:rPr>
      </w:pPr>
      <w:r>
        <w:rPr>
          <w:sz w:val="28"/>
          <w:szCs w:val="28"/>
        </w:rPr>
        <w:t>К каждому практическому занятию приведены контрольные вопросы для устного опроса обучающихся, которые студенты могут использовать для</w:t>
      </w:r>
      <w:r>
        <w:rPr>
          <w:spacing w:val="40"/>
          <w:sz w:val="28"/>
          <w:szCs w:val="28"/>
        </w:rPr>
        <w:t xml:space="preserve"> </w:t>
      </w:r>
      <w:r>
        <w:rPr>
          <w:sz w:val="28"/>
          <w:szCs w:val="28"/>
        </w:rPr>
        <w:t>самоконтроля при подготовке к практическому занятию.</w:t>
      </w:r>
      <w:r>
        <w:rPr>
          <w:color w:val="FF0000"/>
          <w:sz w:val="28"/>
          <w:szCs w:val="28"/>
        </w:rPr>
        <w:t xml:space="preserve"> </w:t>
      </w:r>
      <w:r>
        <w:rPr>
          <w:sz w:val="28"/>
          <w:szCs w:val="28"/>
        </w:rPr>
        <w:t>Преподаватель может провести выборочный</w:t>
      </w:r>
      <w:r>
        <w:rPr>
          <w:spacing w:val="80"/>
          <w:sz w:val="28"/>
          <w:szCs w:val="28"/>
        </w:rPr>
        <w:t xml:space="preserve"> </w:t>
      </w:r>
      <w:r>
        <w:rPr>
          <w:sz w:val="28"/>
          <w:szCs w:val="28"/>
        </w:rPr>
        <w:t>опрос по этим вопросам в ходе проведения, либо в конце практических занятий.</w:t>
      </w:r>
    </w:p>
    <w:p w14:paraId="68DED579" w14:textId="77777777" w:rsidR="00E92862" w:rsidRDefault="00104274" w:rsidP="00A164D9">
      <w:pPr>
        <w:tabs>
          <w:tab w:val="left" w:pos="1008"/>
        </w:tabs>
        <w:ind w:firstLine="709"/>
        <w:jc w:val="both"/>
        <w:rPr>
          <w:iCs/>
          <w:sz w:val="28"/>
          <w:szCs w:val="28"/>
        </w:rPr>
      </w:pPr>
      <w:r w:rsidRPr="00E92862">
        <w:rPr>
          <w:iCs/>
          <w:sz w:val="28"/>
          <w:szCs w:val="28"/>
        </w:rPr>
        <w:t>Защита практической работы проводится по ее завершению</w:t>
      </w:r>
      <w:r w:rsidR="00E92862" w:rsidRPr="00E92862">
        <w:rPr>
          <w:iCs/>
          <w:sz w:val="28"/>
          <w:szCs w:val="28"/>
        </w:rPr>
        <w:t xml:space="preserve">. </w:t>
      </w:r>
      <w:r w:rsidRPr="00E92862">
        <w:rPr>
          <w:iCs/>
          <w:sz w:val="28"/>
          <w:szCs w:val="28"/>
        </w:rPr>
        <w:t>Студент представляет выполненную работу преподавателю, который проверяет правильность ее выполнения, делает пометки и исправления (при необходимости) и передает студенту для защиты практической работы. Как правило, проверка правильности выполнения работы и ее защита выполняются на практическом занятии в день ее выполнения, либо на следующем занятии по расписанию (по указанию преподавателя).</w:t>
      </w:r>
    </w:p>
    <w:p w14:paraId="17A10B0D" w14:textId="78F1DF32" w:rsidR="00602F3F" w:rsidRDefault="00104274" w:rsidP="00A164D9">
      <w:pPr>
        <w:widowControl w:val="0"/>
        <w:autoSpaceDE w:val="0"/>
        <w:autoSpaceDN w:val="0"/>
        <w:adjustRightInd w:val="0"/>
        <w:spacing w:before="40"/>
        <w:ind w:firstLine="709"/>
        <w:contextualSpacing/>
        <w:jc w:val="both"/>
        <w:rPr>
          <w:sz w:val="28"/>
        </w:rPr>
      </w:pPr>
      <w:r>
        <w:rPr>
          <w:sz w:val="28"/>
        </w:rPr>
        <w:t>Всего по дисциплине</w:t>
      </w:r>
      <w:r w:rsidR="00602F3F">
        <w:rPr>
          <w:sz w:val="28"/>
        </w:rPr>
        <w:t xml:space="preserve"> </w:t>
      </w:r>
      <w:bookmarkStart w:id="2" w:name="_GoBack"/>
      <w:bookmarkEnd w:id="2"/>
      <w:r>
        <w:rPr>
          <w:sz w:val="28"/>
        </w:rPr>
        <w:t xml:space="preserve"> предусмотрено </w:t>
      </w:r>
      <w:r w:rsidR="00BF48C7">
        <w:rPr>
          <w:sz w:val="28"/>
        </w:rPr>
        <w:t>8</w:t>
      </w:r>
      <w:r>
        <w:rPr>
          <w:sz w:val="28"/>
        </w:rPr>
        <w:t xml:space="preserve"> практических работ</w:t>
      </w:r>
      <w:r w:rsidR="00602F3F">
        <w:rPr>
          <w:sz w:val="28"/>
        </w:rPr>
        <w:t>:</w:t>
      </w:r>
    </w:p>
    <w:p w14:paraId="45D1ADB9" w14:textId="506A6995" w:rsidR="00602F3F" w:rsidRPr="00F142BA" w:rsidRDefault="00602F3F" w:rsidP="00F142BA">
      <w:pPr>
        <w:pStyle w:val="af3"/>
        <w:widowControl w:val="0"/>
        <w:numPr>
          <w:ilvl w:val="0"/>
          <w:numId w:val="47"/>
        </w:numPr>
        <w:tabs>
          <w:tab w:val="left" w:pos="426"/>
        </w:tabs>
        <w:autoSpaceDE w:val="0"/>
        <w:autoSpaceDN w:val="0"/>
        <w:adjustRightInd w:val="0"/>
        <w:spacing w:before="40"/>
        <w:ind w:left="0" w:firstLine="0"/>
        <w:jc w:val="both"/>
        <w:rPr>
          <w:color w:val="000000"/>
          <w:sz w:val="28"/>
          <w:szCs w:val="28"/>
        </w:rPr>
      </w:pPr>
      <w:r w:rsidRPr="00F142BA">
        <w:rPr>
          <w:color w:val="000000"/>
          <w:sz w:val="28"/>
          <w:szCs w:val="28"/>
        </w:rPr>
        <w:t xml:space="preserve">Изучение свойств сжигаемого органического топлива и определение состава загрязняющих веществ, содержащихся в дымовых газах генераторов теплоты </w:t>
      </w:r>
      <w:r w:rsidR="00F142BA" w:rsidRPr="00F142BA">
        <w:rPr>
          <w:color w:val="000000"/>
          <w:sz w:val="28"/>
          <w:szCs w:val="28"/>
        </w:rPr>
        <w:t>(</w:t>
      </w:r>
      <w:r w:rsidR="002F374F" w:rsidRPr="002F374F">
        <w:rPr>
          <w:color w:val="000000"/>
          <w:sz w:val="28"/>
          <w:szCs w:val="28"/>
        </w:rPr>
        <w:t>4</w:t>
      </w:r>
      <w:r w:rsidR="00F142BA" w:rsidRPr="00F142BA">
        <w:rPr>
          <w:color w:val="000000"/>
          <w:sz w:val="28"/>
          <w:szCs w:val="28"/>
        </w:rPr>
        <w:t xml:space="preserve"> часа);</w:t>
      </w:r>
    </w:p>
    <w:p w14:paraId="2E8F1580" w14:textId="39964751" w:rsidR="00602F3F" w:rsidRPr="00F142BA" w:rsidRDefault="00602F3F" w:rsidP="00F142BA">
      <w:pPr>
        <w:pStyle w:val="af3"/>
        <w:widowControl w:val="0"/>
        <w:numPr>
          <w:ilvl w:val="0"/>
          <w:numId w:val="47"/>
        </w:numPr>
        <w:tabs>
          <w:tab w:val="left" w:pos="426"/>
        </w:tabs>
        <w:autoSpaceDE w:val="0"/>
        <w:autoSpaceDN w:val="0"/>
        <w:adjustRightInd w:val="0"/>
        <w:spacing w:before="40"/>
        <w:ind w:left="0" w:firstLine="0"/>
        <w:jc w:val="both"/>
        <w:rPr>
          <w:color w:val="000000"/>
          <w:sz w:val="28"/>
          <w:szCs w:val="28"/>
        </w:rPr>
      </w:pPr>
      <w:r w:rsidRPr="00F142BA">
        <w:rPr>
          <w:sz w:val="28"/>
          <w:szCs w:val="28"/>
        </w:rPr>
        <w:t xml:space="preserve">Изучение влияния </w:t>
      </w:r>
      <w:r w:rsidRPr="00F142BA">
        <w:rPr>
          <w:color w:val="000000"/>
          <w:sz w:val="28"/>
          <w:szCs w:val="28"/>
        </w:rPr>
        <w:t>загрязняющих веществ, содержащихся в дымовых газах генераторов теплоты, на здоровье человека и состояние окружающей среды</w:t>
      </w:r>
      <w:r w:rsidR="00F142BA" w:rsidRPr="00F142BA">
        <w:rPr>
          <w:color w:val="000000"/>
          <w:sz w:val="28"/>
          <w:szCs w:val="28"/>
        </w:rPr>
        <w:t xml:space="preserve"> (</w:t>
      </w:r>
      <w:r w:rsidR="002F374F" w:rsidRPr="002F374F">
        <w:rPr>
          <w:color w:val="000000"/>
          <w:sz w:val="28"/>
          <w:szCs w:val="28"/>
        </w:rPr>
        <w:t>4</w:t>
      </w:r>
      <w:r w:rsidR="00F142BA" w:rsidRPr="00F142BA">
        <w:rPr>
          <w:color w:val="000000"/>
          <w:sz w:val="28"/>
          <w:szCs w:val="28"/>
        </w:rPr>
        <w:t xml:space="preserve"> часа);</w:t>
      </w:r>
    </w:p>
    <w:p w14:paraId="214D098F" w14:textId="5B7A2FD8" w:rsidR="00602F3F" w:rsidRPr="00F142BA" w:rsidRDefault="00602F3F" w:rsidP="00F142BA">
      <w:pPr>
        <w:pStyle w:val="af3"/>
        <w:widowControl w:val="0"/>
        <w:numPr>
          <w:ilvl w:val="0"/>
          <w:numId w:val="47"/>
        </w:numPr>
        <w:tabs>
          <w:tab w:val="left" w:pos="426"/>
        </w:tabs>
        <w:autoSpaceDE w:val="0"/>
        <w:autoSpaceDN w:val="0"/>
        <w:adjustRightInd w:val="0"/>
        <w:spacing w:before="40"/>
        <w:ind w:left="0" w:firstLine="0"/>
        <w:jc w:val="both"/>
        <w:rPr>
          <w:sz w:val="28"/>
          <w:szCs w:val="28"/>
        </w:rPr>
      </w:pPr>
      <w:r w:rsidRPr="00F142BA">
        <w:rPr>
          <w:sz w:val="28"/>
          <w:szCs w:val="28"/>
        </w:rPr>
        <w:t>Аналитический расчет горения газообразного топлива</w:t>
      </w:r>
      <w:r w:rsidR="00F142BA" w:rsidRPr="00F142BA">
        <w:rPr>
          <w:sz w:val="28"/>
          <w:szCs w:val="28"/>
        </w:rPr>
        <w:t xml:space="preserve"> (4 часа);</w:t>
      </w:r>
    </w:p>
    <w:p w14:paraId="66339137" w14:textId="45A1C399" w:rsidR="00602F3F" w:rsidRPr="00F142BA" w:rsidRDefault="00602F3F" w:rsidP="00F142BA">
      <w:pPr>
        <w:pStyle w:val="af3"/>
        <w:widowControl w:val="0"/>
        <w:numPr>
          <w:ilvl w:val="0"/>
          <w:numId w:val="47"/>
        </w:numPr>
        <w:tabs>
          <w:tab w:val="left" w:pos="426"/>
        </w:tabs>
        <w:autoSpaceDE w:val="0"/>
        <w:autoSpaceDN w:val="0"/>
        <w:adjustRightInd w:val="0"/>
        <w:spacing w:before="40"/>
        <w:ind w:left="0" w:firstLine="0"/>
        <w:jc w:val="both"/>
        <w:rPr>
          <w:color w:val="000000"/>
          <w:sz w:val="28"/>
          <w:szCs w:val="28"/>
        </w:rPr>
      </w:pPr>
      <w:r w:rsidRPr="00F142BA">
        <w:rPr>
          <w:color w:val="000000"/>
          <w:sz w:val="28"/>
          <w:szCs w:val="28"/>
        </w:rPr>
        <w:t>Аналитический расчет горения твердого и жидкого топлива</w:t>
      </w:r>
      <w:r w:rsidR="00F142BA" w:rsidRPr="00F142BA">
        <w:rPr>
          <w:color w:val="000000"/>
          <w:sz w:val="28"/>
          <w:szCs w:val="28"/>
        </w:rPr>
        <w:t xml:space="preserve"> (4 часа);</w:t>
      </w:r>
    </w:p>
    <w:p w14:paraId="74506867" w14:textId="6221EA2E" w:rsidR="00602F3F" w:rsidRPr="00F142BA" w:rsidRDefault="00602F3F" w:rsidP="00F142BA">
      <w:pPr>
        <w:pStyle w:val="af3"/>
        <w:widowControl w:val="0"/>
        <w:numPr>
          <w:ilvl w:val="0"/>
          <w:numId w:val="47"/>
        </w:numPr>
        <w:tabs>
          <w:tab w:val="left" w:pos="426"/>
        </w:tabs>
        <w:autoSpaceDE w:val="0"/>
        <w:autoSpaceDN w:val="0"/>
        <w:adjustRightInd w:val="0"/>
        <w:spacing w:before="40"/>
        <w:ind w:left="0" w:firstLine="0"/>
        <w:jc w:val="both"/>
        <w:rPr>
          <w:color w:val="000000"/>
          <w:sz w:val="28"/>
          <w:szCs w:val="28"/>
        </w:rPr>
      </w:pPr>
      <w:r w:rsidRPr="00F142BA">
        <w:rPr>
          <w:color w:val="000000"/>
          <w:sz w:val="28"/>
          <w:szCs w:val="28"/>
        </w:rPr>
        <w:t xml:space="preserve">Определение </w:t>
      </w:r>
      <w:r w:rsidRPr="00F142BA">
        <w:rPr>
          <w:sz w:val="28"/>
          <w:szCs w:val="28"/>
        </w:rPr>
        <w:t>действительного количества воздуха, подаваемого в топку</w:t>
      </w:r>
      <w:r w:rsidRPr="00F142BA">
        <w:rPr>
          <w:color w:val="000000"/>
          <w:sz w:val="28"/>
          <w:szCs w:val="28"/>
        </w:rPr>
        <w:t xml:space="preserve"> и действительных объемов продуктов сгорания топлива</w:t>
      </w:r>
      <w:r w:rsidR="00F142BA" w:rsidRPr="00F142BA">
        <w:rPr>
          <w:color w:val="000000"/>
          <w:sz w:val="28"/>
          <w:szCs w:val="28"/>
        </w:rPr>
        <w:t xml:space="preserve"> (2 часа);</w:t>
      </w:r>
    </w:p>
    <w:p w14:paraId="7B4E7060" w14:textId="18395819" w:rsidR="00602F3F" w:rsidRPr="00F142BA" w:rsidRDefault="00602F3F" w:rsidP="00F142BA">
      <w:pPr>
        <w:pStyle w:val="af3"/>
        <w:widowControl w:val="0"/>
        <w:numPr>
          <w:ilvl w:val="0"/>
          <w:numId w:val="47"/>
        </w:numPr>
        <w:tabs>
          <w:tab w:val="left" w:pos="426"/>
        </w:tabs>
        <w:autoSpaceDE w:val="0"/>
        <w:autoSpaceDN w:val="0"/>
        <w:adjustRightInd w:val="0"/>
        <w:spacing w:before="40"/>
        <w:ind w:left="0" w:firstLine="0"/>
        <w:jc w:val="both"/>
        <w:rPr>
          <w:color w:val="000000"/>
          <w:sz w:val="28"/>
          <w:szCs w:val="28"/>
        </w:rPr>
      </w:pPr>
      <w:r w:rsidRPr="00F142BA">
        <w:rPr>
          <w:color w:val="000000"/>
          <w:sz w:val="28"/>
          <w:szCs w:val="28"/>
        </w:rPr>
        <w:t>Определение энтальпий воздуха и продуктов сгорания топлива</w:t>
      </w:r>
      <w:r w:rsidR="00F142BA" w:rsidRPr="00F142BA">
        <w:rPr>
          <w:color w:val="000000"/>
          <w:sz w:val="28"/>
          <w:szCs w:val="28"/>
        </w:rPr>
        <w:t xml:space="preserve"> (</w:t>
      </w:r>
      <w:r w:rsidR="00FD3FF0">
        <w:rPr>
          <w:color w:val="000000"/>
          <w:sz w:val="28"/>
          <w:szCs w:val="28"/>
        </w:rPr>
        <w:t>4</w:t>
      </w:r>
      <w:r w:rsidR="00F142BA" w:rsidRPr="00F142BA">
        <w:rPr>
          <w:color w:val="000000"/>
          <w:sz w:val="28"/>
          <w:szCs w:val="28"/>
        </w:rPr>
        <w:t xml:space="preserve"> часа);</w:t>
      </w:r>
    </w:p>
    <w:p w14:paraId="49964244" w14:textId="4E9F229D" w:rsidR="00602F3F" w:rsidRPr="00F142BA" w:rsidRDefault="00602F3F" w:rsidP="00F142BA">
      <w:pPr>
        <w:pStyle w:val="af3"/>
        <w:widowControl w:val="0"/>
        <w:numPr>
          <w:ilvl w:val="0"/>
          <w:numId w:val="47"/>
        </w:numPr>
        <w:tabs>
          <w:tab w:val="left" w:pos="426"/>
        </w:tabs>
        <w:autoSpaceDE w:val="0"/>
        <w:autoSpaceDN w:val="0"/>
        <w:adjustRightInd w:val="0"/>
        <w:spacing w:before="40"/>
        <w:ind w:left="0" w:firstLine="0"/>
        <w:jc w:val="both"/>
        <w:rPr>
          <w:color w:val="000000"/>
          <w:sz w:val="28"/>
          <w:szCs w:val="28"/>
        </w:rPr>
      </w:pPr>
      <w:r w:rsidRPr="00F142BA">
        <w:rPr>
          <w:color w:val="000000"/>
          <w:sz w:val="28"/>
          <w:szCs w:val="28"/>
        </w:rPr>
        <w:t>Составление теплового баланса генератора теплоты</w:t>
      </w:r>
      <w:r w:rsidR="00F142BA" w:rsidRPr="00F142BA">
        <w:rPr>
          <w:color w:val="000000"/>
          <w:sz w:val="28"/>
          <w:szCs w:val="28"/>
        </w:rPr>
        <w:t xml:space="preserve"> (6 часов);</w:t>
      </w:r>
    </w:p>
    <w:p w14:paraId="74A43AB4" w14:textId="5D93F416" w:rsidR="00602F3F" w:rsidRPr="00F142BA" w:rsidRDefault="00602F3F" w:rsidP="00F142BA">
      <w:pPr>
        <w:pStyle w:val="af3"/>
        <w:widowControl w:val="0"/>
        <w:numPr>
          <w:ilvl w:val="0"/>
          <w:numId w:val="47"/>
        </w:numPr>
        <w:tabs>
          <w:tab w:val="left" w:pos="426"/>
        </w:tabs>
        <w:autoSpaceDE w:val="0"/>
        <w:autoSpaceDN w:val="0"/>
        <w:adjustRightInd w:val="0"/>
        <w:spacing w:before="40"/>
        <w:ind w:left="0" w:firstLine="0"/>
        <w:jc w:val="both"/>
        <w:rPr>
          <w:sz w:val="28"/>
          <w:szCs w:val="28"/>
        </w:rPr>
      </w:pPr>
      <w:r w:rsidRPr="00F142BA">
        <w:rPr>
          <w:sz w:val="28"/>
          <w:szCs w:val="28"/>
        </w:rPr>
        <w:t>Расчет валовых выбросов загрязняющих веществ от дымовой трубы котельной</w:t>
      </w:r>
      <w:r w:rsidR="00F142BA" w:rsidRPr="00F142BA">
        <w:rPr>
          <w:sz w:val="28"/>
          <w:szCs w:val="28"/>
        </w:rPr>
        <w:t xml:space="preserve"> (4 часа)</w:t>
      </w:r>
      <w:r w:rsidR="00D21C79" w:rsidRPr="00D21C79">
        <w:rPr>
          <w:sz w:val="28"/>
          <w:szCs w:val="28"/>
        </w:rPr>
        <w:t>.</w:t>
      </w:r>
    </w:p>
    <w:p w14:paraId="401A7D9F" w14:textId="7D8AFF8B" w:rsidR="009D0CBC" w:rsidRDefault="009D0CBC" w:rsidP="003014EB">
      <w:pPr>
        <w:ind w:firstLine="709"/>
        <w:jc w:val="both"/>
        <w:rPr>
          <w:iCs/>
          <w:sz w:val="28"/>
          <w:szCs w:val="28"/>
        </w:rPr>
      </w:pPr>
    </w:p>
    <w:p w14:paraId="0C5444FD" w14:textId="4A163C2E" w:rsidR="009D0CBC" w:rsidRPr="009D0CBC" w:rsidRDefault="009D0CBC" w:rsidP="00243314">
      <w:pPr>
        <w:widowControl w:val="0"/>
        <w:jc w:val="center"/>
        <w:rPr>
          <w:b/>
          <w:bCs/>
          <w:iCs/>
          <w:sz w:val="32"/>
          <w:szCs w:val="32"/>
        </w:rPr>
      </w:pPr>
      <w:r w:rsidRPr="009D0CBC">
        <w:rPr>
          <w:b/>
          <w:bCs/>
          <w:iCs/>
          <w:sz w:val="32"/>
          <w:szCs w:val="32"/>
        </w:rPr>
        <w:t>Порядок защиты и оценивания практической работы</w:t>
      </w:r>
    </w:p>
    <w:p w14:paraId="6A6D04A9" w14:textId="53520345" w:rsidR="00A36C83" w:rsidRPr="00847F1C" w:rsidRDefault="003014EB" w:rsidP="00243314">
      <w:pPr>
        <w:widowControl w:val="0"/>
        <w:ind w:firstLine="709"/>
        <w:jc w:val="both"/>
        <w:rPr>
          <w:iCs/>
          <w:sz w:val="32"/>
          <w:szCs w:val="32"/>
        </w:rPr>
      </w:pPr>
      <w:r w:rsidRPr="00847F1C">
        <w:rPr>
          <w:iCs/>
          <w:sz w:val="28"/>
          <w:szCs w:val="28"/>
        </w:rPr>
        <w:t xml:space="preserve">Порядок защиты и оценивания </w:t>
      </w:r>
      <w:r w:rsidR="00E92862" w:rsidRPr="00847F1C">
        <w:rPr>
          <w:iCs/>
          <w:sz w:val="28"/>
          <w:szCs w:val="28"/>
        </w:rPr>
        <w:t xml:space="preserve">практической работы </w:t>
      </w:r>
      <w:r w:rsidRPr="00847F1C">
        <w:rPr>
          <w:iCs/>
          <w:sz w:val="28"/>
          <w:szCs w:val="28"/>
        </w:rPr>
        <w:t xml:space="preserve">указаны в оценочных материалах (оценочных средствах) для проведения текущего контроля и </w:t>
      </w:r>
      <w:r w:rsidRPr="00847F1C">
        <w:rPr>
          <w:iCs/>
          <w:sz w:val="28"/>
          <w:szCs w:val="28"/>
        </w:rPr>
        <w:lastRenderedPageBreak/>
        <w:t>промежуточной аттестации по дисциплине.</w:t>
      </w:r>
      <w:r w:rsidR="00C52474">
        <w:rPr>
          <w:iCs/>
          <w:sz w:val="28"/>
          <w:szCs w:val="28"/>
        </w:rPr>
        <w:t xml:space="preserve"> Максимальное количество баллов по результатам выполнения практических работ составляет </w:t>
      </w:r>
      <w:r w:rsidR="00FF235C">
        <w:rPr>
          <w:iCs/>
          <w:sz w:val="28"/>
          <w:szCs w:val="28"/>
        </w:rPr>
        <w:t>2</w:t>
      </w:r>
      <w:r w:rsidR="00C52474">
        <w:rPr>
          <w:iCs/>
          <w:sz w:val="28"/>
          <w:szCs w:val="28"/>
        </w:rPr>
        <w:t xml:space="preserve">0 баллов в первом и втором тематическом блоке (1 и 2 контрольной точке). В первый тематический блоке (контрольную точку) входит </w:t>
      </w:r>
      <w:r w:rsidR="00036EB7">
        <w:rPr>
          <w:iCs/>
          <w:sz w:val="28"/>
          <w:szCs w:val="28"/>
        </w:rPr>
        <w:t>4</w:t>
      </w:r>
      <w:r w:rsidR="00C52474">
        <w:rPr>
          <w:iCs/>
          <w:sz w:val="28"/>
          <w:szCs w:val="28"/>
        </w:rPr>
        <w:t xml:space="preserve"> практически</w:t>
      </w:r>
      <w:r w:rsidR="00036EB7">
        <w:rPr>
          <w:iCs/>
          <w:sz w:val="28"/>
          <w:szCs w:val="28"/>
        </w:rPr>
        <w:t>е</w:t>
      </w:r>
      <w:r w:rsidR="00C52474">
        <w:rPr>
          <w:iCs/>
          <w:sz w:val="28"/>
          <w:szCs w:val="28"/>
        </w:rPr>
        <w:t xml:space="preserve"> работ</w:t>
      </w:r>
      <w:r w:rsidR="00036EB7">
        <w:rPr>
          <w:iCs/>
          <w:sz w:val="28"/>
          <w:szCs w:val="28"/>
        </w:rPr>
        <w:t>ы</w:t>
      </w:r>
      <w:r w:rsidR="00C52474">
        <w:rPr>
          <w:iCs/>
          <w:sz w:val="28"/>
          <w:szCs w:val="28"/>
        </w:rPr>
        <w:t xml:space="preserve"> (максимальное количество баллов по результатам выполнения одной практических работ составляет </w:t>
      </w:r>
      <w:r w:rsidR="00FF235C">
        <w:rPr>
          <w:iCs/>
          <w:sz w:val="28"/>
          <w:szCs w:val="28"/>
        </w:rPr>
        <w:t>5</w:t>
      </w:r>
      <w:r w:rsidR="00C52474">
        <w:rPr>
          <w:iCs/>
          <w:sz w:val="28"/>
          <w:szCs w:val="28"/>
        </w:rPr>
        <w:t xml:space="preserve"> баллов), во второй – 4 работы (максимальное количество баллов по результатам выполнения одной практических работ составляет </w:t>
      </w:r>
      <w:r w:rsidR="00FF235C">
        <w:rPr>
          <w:iCs/>
          <w:sz w:val="28"/>
          <w:szCs w:val="28"/>
        </w:rPr>
        <w:t>5</w:t>
      </w:r>
      <w:r w:rsidR="00C52474">
        <w:rPr>
          <w:iCs/>
          <w:sz w:val="28"/>
          <w:szCs w:val="28"/>
        </w:rPr>
        <w:t xml:space="preserve"> баллов).</w:t>
      </w:r>
    </w:p>
    <w:p w14:paraId="2E003FA9" w14:textId="5A6D4CBD" w:rsidR="00104274" w:rsidRPr="00AB5A67" w:rsidRDefault="00104274" w:rsidP="00AB5A67">
      <w:pPr>
        <w:ind w:firstLine="709"/>
        <w:contextualSpacing/>
        <w:jc w:val="both"/>
        <w:rPr>
          <w:iCs/>
          <w:sz w:val="28"/>
          <w:szCs w:val="28"/>
        </w:rPr>
      </w:pPr>
      <w:r w:rsidRPr="00C52474">
        <w:rPr>
          <w:iCs/>
          <w:sz w:val="28"/>
          <w:szCs w:val="28"/>
        </w:rPr>
        <w:t xml:space="preserve">По результатам выполнения </w:t>
      </w:r>
      <w:r w:rsidRPr="00C52474">
        <w:rPr>
          <w:bCs/>
          <w:iCs/>
          <w:sz w:val="28"/>
          <w:szCs w:val="28"/>
        </w:rPr>
        <w:t xml:space="preserve">практической работы на </w:t>
      </w:r>
      <w:r w:rsidR="00C52474" w:rsidRPr="00C52474">
        <w:rPr>
          <w:bCs/>
          <w:iCs/>
          <w:sz w:val="28"/>
          <w:szCs w:val="28"/>
        </w:rPr>
        <w:t xml:space="preserve">первой (второй) </w:t>
      </w:r>
      <w:r w:rsidRPr="00C52474">
        <w:rPr>
          <w:bCs/>
          <w:iCs/>
          <w:sz w:val="28"/>
          <w:szCs w:val="28"/>
        </w:rPr>
        <w:t>контрольной точке</w:t>
      </w:r>
      <w:r w:rsidRPr="00C52474">
        <w:rPr>
          <w:iCs/>
          <w:sz w:val="28"/>
          <w:szCs w:val="28"/>
        </w:rPr>
        <w:t xml:space="preserve"> </w:t>
      </w:r>
      <w:r w:rsidR="00FF235C">
        <w:rPr>
          <w:iCs/>
          <w:sz w:val="28"/>
          <w:szCs w:val="28"/>
        </w:rPr>
        <w:t>5</w:t>
      </w:r>
      <w:r w:rsidRPr="00C52474">
        <w:rPr>
          <w:iCs/>
          <w:sz w:val="28"/>
          <w:szCs w:val="28"/>
        </w:rPr>
        <w:t xml:space="preserve"> баллов выставляется, если работа выполнена правильно и в полном объеме, студент активно работает в течение всего периода на практических занятиях,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w:t>
      </w:r>
    </w:p>
    <w:p w14:paraId="5A970F68" w14:textId="2678E3C7" w:rsidR="00104274" w:rsidRPr="00AB5A67" w:rsidRDefault="00104274" w:rsidP="00AB5A67">
      <w:pPr>
        <w:ind w:firstLine="709"/>
        <w:contextualSpacing/>
        <w:jc w:val="both"/>
        <w:rPr>
          <w:iCs/>
          <w:sz w:val="28"/>
          <w:szCs w:val="28"/>
        </w:rPr>
      </w:pPr>
      <w:r w:rsidRPr="00AB5A67">
        <w:rPr>
          <w:iCs/>
          <w:sz w:val="28"/>
          <w:szCs w:val="28"/>
        </w:rPr>
        <w:t xml:space="preserve">По результатам выполнения </w:t>
      </w:r>
      <w:r w:rsidRPr="00AB5A67">
        <w:rPr>
          <w:bCs/>
          <w:iCs/>
          <w:sz w:val="28"/>
          <w:szCs w:val="28"/>
        </w:rPr>
        <w:t>практической работы</w:t>
      </w:r>
      <w:r w:rsidRPr="00AB5A67">
        <w:rPr>
          <w:iCs/>
          <w:sz w:val="28"/>
          <w:szCs w:val="28"/>
        </w:rPr>
        <w:t xml:space="preserve"> </w:t>
      </w:r>
      <w:r w:rsidR="00FF235C">
        <w:rPr>
          <w:iCs/>
          <w:sz w:val="28"/>
          <w:szCs w:val="28"/>
        </w:rPr>
        <w:t>4,5</w:t>
      </w:r>
      <w:r w:rsidRPr="00C52474">
        <w:rPr>
          <w:iCs/>
          <w:sz w:val="28"/>
          <w:szCs w:val="28"/>
        </w:rPr>
        <w:t xml:space="preserve"> балл</w:t>
      </w:r>
      <w:r w:rsidR="00FF235C">
        <w:rPr>
          <w:iCs/>
          <w:sz w:val="28"/>
          <w:szCs w:val="28"/>
        </w:rPr>
        <w:t>а</w:t>
      </w:r>
      <w:r w:rsidRPr="00AB5A67">
        <w:rPr>
          <w:iCs/>
          <w:sz w:val="28"/>
          <w:szCs w:val="28"/>
        </w:rPr>
        <w:t xml:space="preserve">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 но допускает неточности в ответах.</w:t>
      </w:r>
    </w:p>
    <w:p w14:paraId="703700E4" w14:textId="2DBF04F6" w:rsidR="00104274" w:rsidRPr="00AB5A67" w:rsidRDefault="00104274" w:rsidP="00AB5A67">
      <w:pPr>
        <w:ind w:firstLine="709"/>
        <w:contextualSpacing/>
        <w:jc w:val="both"/>
        <w:rPr>
          <w:iCs/>
          <w:sz w:val="28"/>
          <w:szCs w:val="28"/>
        </w:rPr>
      </w:pPr>
      <w:r w:rsidRPr="00AB5A67">
        <w:rPr>
          <w:iCs/>
          <w:sz w:val="28"/>
          <w:szCs w:val="28"/>
        </w:rPr>
        <w:t xml:space="preserve">По результатам выполнения </w:t>
      </w:r>
      <w:r w:rsidRPr="00AB5A67">
        <w:rPr>
          <w:bCs/>
          <w:iCs/>
          <w:sz w:val="28"/>
          <w:szCs w:val="28"/>
        </w:rPr>
        <w:t>практической работы</w:t>
      </w:r>
      <w:r w:rsidRPr="00AB5A67">
        <w:rPr>
          <w:iCs/>
          <w:sz w:val="28"/>
          <w:szCs w:val="28"/>
        </w:rPr>
        <w:t xml:space="preserve"> </w:t>
      </w:r>
      <w:r w:rsidR="00FF235C">
        <w:rPr>
          <w:iCs/>
          <w:sz w:val="28"/>
          <w:szCs w:val="28"/>
        </w:rPr>
        <w:t>4</w:t>
      </w:r>
      <w:r w:rsidRPr="00C52474">
        <w:rPr>
          <w:iCs/>
          <w:sz w:val="28"/>
          <w:szCs w:val="28"/>
        </w:rPr>
        <w:t xml:space="preserve"> балл</w:t>
      </w:r>
      <w:r w:rsidR="00FF235C">
        <w:rPr>
          <w:iCs/>
          <w:sz w:val="28"/>
          <w:szCs w:val="28"/>
        </w:rPr>
        <w:t>а</w:t>
      </w:r>
      <w:r w:rsidRPr="00AB5A67">
        <w:rPr>
          <w:iCs/>
          <w:sz w:val="28"/>
          <w:szCs w:val="28"/>
        </w:rPr>
        <w:t xml:space="preserve"> выставляется, если работа выполнена правильно 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имеются погрешности оформления работы.</w:t>
      </w:r>
    </w:p>
    <w:p w14:paraId="092A0B31" w14:textId="1E613FA8" w:rsidR="00104274" w:rsidRPr="00AB5A67" w:rsidRDefault="00104274" w:rsidP="00AB5A67">
      <w:pPr>
        <w:ind w:firstLine="709"/>
        <w:contextualSpacing/>
        <w:jc w:val="both"/>
        <w:rPr>
          <w:iCs/>
          <w:sz w:val="28"/>
          <w:szCs w:val="28"/>
        </w:rPr>
      </w:pPr>
      <w:r w:rsidRPr="00AB5A67">
        <w:rPr>
          <w:iCs/>
          <w:sz w:val="28"/>
          <w:szCs w:val="28"/>
        </w:rPr>
        <w:t xml:space="preserve">По результатам выполнения </w:t>
      </w:r>
      <w:r w:rsidRPr="00AB5A67">
        <w:rPr>
          <w:bCs/>
          <w:iCs/>
          <w:sz w:val="28"/>
          <w:szCs w:val="28"/>
        </w:rPr>
        <w:t>практической работы</w:t>
      </w:r>
      <w:r w:rsidRPr="00AB5A67">
        <w:rPr>
          <w:iCs/>
          <w:sz w:val="28"/>
          <w:szCs w:val="28"/>
        </w:rPr>
        <w:t xml:space="preserve"> </w:t>
      </w:r>
      <w:r w:rsidR="00FF235C">
        <w:rPr>
          <w:iCs/>
          <w:sz w:val="28"/>
          <w:szCs w:val="28"/>
        </w:rPr>
        <w:t>3,5</w:t>
      </w:r>
      <w:r w:rsidRPr="00C52474">
        <w:rPr>
          <w:iCs/>
          <w:sz w:val="28"/>
          <w:szCs w:val="28"/>
        </w:rPr>
        <w:t xml:space="preserve"> баллов</w:t>
      </w:r>
      <w:r w:rsidRPr="00AB5A67">
        <w:rPr>
          <w:iCs/>
          <w:sz w:val="28"/>
          <w:szCs w:val="28"/>
        </w:rPr>
        <w:t xml:space="preserve"> выставляется, если работа выполнена правильно, практически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аргументированность при изложении материала, имеются погрешности оформления работы.</w:t>
      </w:r>
    </w:p>
    <w:p w14:paraId="2CFBFAB1" w14:textId="3FBACFFC" w:rsidR="00104274" w:rsidRPr="00164C2B" w:rsidRDefault="00104274" w:rsidP="00AB5A67">
      <w:pPr>
        <w:ind w:firstLine="709"/>
        <w:contextualSpacing/>
        <w:jc w:val="both"/>
        <w:rPr>
          <w:iCs/>
          <w:sz w:val="28"/>
          <w:szCs w:val="28"/>
        </w:rPr>
      </w:pPr>
      <w:r w:rsidRPr="00AB5A67">
        <w:rPr>
          <w:iCs/>
          <w:sz w:val="28"/>
          <w:szCs w:val="28"/>
        </w:rPr>
        <w:t xml:space="preserve">По результатам выполнения </w:t>
      </w:r>
      <w:r w:rsidRPr="00AB5A67">
        <w:rPr>
          <w:bCs/>
          <w:iCs/>
          <w:sz w:val="28"/>
          <w:szCs w:val="28"/>
        </w:rPr>
        <w:t xml:space="preserve">практической </w:t>
      </w:r>
      <w:r w:rsidRPr="00164C2B">
        <w:rPr>
          <w:bCs/>
          <w:iCs/>
          <w:sz w:val="28"/>
          <w:szCs w:val="28"/>
        </w:rPr>
        <w:t>работы</w:t>
      </w:r>
      <w:r w:rsidRPr="00164C2B">
        <w:rPr>
          <w:iCs/>
          <w:sz w:val="28"/>
          <w:szCs w:val="28"/>
        </w:rPr>
        <w:t xml:space="preserve"> </w:t>
      </w:r>
      <w:r w:rsidR="00FF235C">
        <w:rPr>
          <w:iCs/>
          <w:sz w:val="28"/>
          <w:szCs w:val="28"/>
        </w:rPr>
        <w:t>3</w:t>
      </w:r>
      <w:r w:rsidRPr="00164C2B">
        <w:rPr>
          <w:iCs/>
          <w:sz w:val="28"/>
          <w:szCs w:val="28"/>
        </w:rPr>
        <w:t xml:space="preserve"> балл</w:t>
      </w:r>
      <w:r w:rsidR="00036EB7">
        <w:rPr>
          <w:iCs/>
          <w:sz w:val="28"/>
          <w:szCs w:val="28"/>
        </w:rPr>
        <w:t>ов</w:t>
      </w:r>
      <w:r w:rsidRPr="00164C2B">
        <w:rPr>
          <w:iCs/>
          <w:sz w:val="28"/>
          <w:szCs w:val="28"/>
        </w:rPr>
        <w:t xml:space="preserve"> выставляется в том случае, когда работа выполнена с незначительными неточностями, практически в полном объеме,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Но на занятии ведет себя </w:t>
      </w:r>
      <w:r w:rsidRPr="00164C2B">
        <w:rPr>
          <w:iCs/>
          <w:sz w:val="28"/>
          <w:szCs w:val="28"/>
        </w:rPr>
        <w:lastRenderedPageBreak/>
        <w:t>пассивно, отвечает только по вызову преподавателя, дает неполные ответы на вопросы, работа оформлена неаккуратно.</w:t>
      </w:r>
    </w:p>
    <w:p w14:paraId="59CD325D" w14:textId="621BDC5D" w:rsidR="00104274" w:rsidRPr="00AB5A67" w:rsidRDefault="00104274" w:rsidP="00AB5A67">
      <w:pPr>
        <w:ind w:firstLine="709"/>
        <w:contextualSpacing/>
        <w:jc w:val="both"/>
        <w:rPr>
          <w:iCs/>
          <w:sz w:val="28"/>
          <w:szCs w:val="28"/>
        </w:rPr>
      </w:pPr>
      <w:r w:rsidRPr="00164C2B">
        <w:rPr>
          <w:iCs/>
          <w:sz w:val="28"/>
          <w:szCs w:val="28"/>
        </w:rPr>
        <w:t xml:space="preserve">По результатам выполнения </w:t>
      </w:r>
      <w:r w:rsidRPr="00164C2B">
        <w:rPr>
          <w:bCs/>
          <w:iCs/>
          <w:sz w:val="28"/>
          <w:szCs w:val="28"/>
        </w:rPr>
        <w:t>практической работы</w:t>
      </w:r>
      <w:r w:rsidRPr="00164C2B">
        <w:rPr>
          <w:iCs/>
          <w:sz w:val="28"/>
          <w:szCs w:val="28"/>
        </w:rPr>
        <w:t xml:space="preserve"> </w:t>
      </w:r>
      <w:r w:rsidR="00036EB7">
        <w:rPr>
          <w:iCs/>
          <w:sz w:val="28"/>
          <w:szCs w:val="28"/>
        </w:rPr>
        <w:t>2</w:t>
      </w:r>
      <w:r w:rsidR="00C52474" w:rsidRPr="00164C2B">
        <w:rPr>
          <w:iCs/>
          <w:sz w:val="28"/>
          <w:szCs w:val="28"/>
        </w:rPr>
        <w:t xml:space="preserve"> </w:t>
      </w:r>
      <w:r w:rsidRPr="00164C2B">
        <w:rPr>
          <w:iCs/>
          <w:sz w:val="28"/>
          <w:szCs w:val="28"/>
        </w:rPr>
        <w:t>балл</w:t>
      </w:r>
      <w:r w:rsidR="00C52474" w:rsidRPr="00164C2B">
        <w:rPr>
          <w:iCs/>
          <w:sz w:val="28"/>
          <w:szCs w:val="28"/>
        </w:rPr>
        <w:t>а</w:t>
      </w:r>
      <w:r w:rsidRPr="00164C2B">
        <w:rPr>
          <w:iCs/>
          <w:sz w:val="28"/>
          <w:szCs w:val="28"/>
        </w:rPr>
        <w:t xml:space="preserve"> выставляется в</w:t>
      </w:r>
      <w:r w:rsidRPr="00AB5A67">
        <w:rPr>
          <w:iCs/>
          <w:sz w:val="28"/>
          <w:szCs w:val="28"/>
        </w:rPr>
        <w:t xml:space="preserve">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При этом на занятии ведет себя пассивно, отвечает только по вызову преподавателя, дает неполные ответы на вопросы, допускает ошибки при освещении теоретического материала.</w:t>
      </w:r>
    </w:p>
    <w:p w14:paraId="3012005D" w14:textId="04073019" w:rsidR="00104274" w:rsidRPr="00AB5A67" w:rsidRDefault="00104274" w:rsidP="00AB5A67">
      <w:pPr>
        <w:ind w:firstLine="709"/>
        <w:contextualSpacing/>
        <w:jc w:val="both"/>
        <w:rPr>
          <w:iCs/>
          <w:sz w:val="28"/>
          <w:szCs w:val="28"/>
        </w:rPr>
      </w:pPr>
      <w:r w:rsidRPr="00AB5A67">
        <w:rPr>
          <w:iCs/>
          <w:sz w:val="28"/>
          <w:szCs w:val="28"/>
        </w:rPr>
        <w:t xml:space="preserve">По результатам выполнения </w:t>
      </w:r>
      <w:r w:rsidRPr="00AB5A67">
        <w:rPr>
          <w:bCs/>
          <w:iCs/>
          <w:sz w:val="28"/>
          <w:szCs w:val="28"/>
        </w:rPr>
        <w:t>практической работы</w:t>
      </w:r>
      <w:r w:rsidRPr="00AB5A67">
        <w:rPr>
          <w:iCs/>
          <w:sz w:val="28"/>
          <w:szCs w:val="28"/>
        </w:rPr>
        <w:t xml:space="preserve"> </w:t>
      </w:r>
      <w:r w:rsidR="00757BF5">
        <w:rPr>
          <w:iCs/>
          <w:sz w:val="28"/>
          <w:szCs w:val="28"/>
        </w:rPr>
        <w:t>1 балл</w:t>
      </w:r>
      <w:r w:rsidRPr="00164C2B">
        <w:rPr>
          <w:iCs/>
          <w:sz w:val="28"/>
          <w:szCs w:val="28"/>
        </w:rPr>
        <w:t xml:space="preserve"> и менее баллов</w:t>
      </w:r>
      <w:r w:rsidRPr="00AB5A67">
        <w:rPr>
          <w:iCs/>
          <w:sz w:val="28"/>
          <w:szCs w:val="28"/>
        </w:rPr>
        <w:t xml:space="preserve"> выставляется в случае, когда студент обнаружил несостоятельность осветить вопрос, либо вопрос раскрыт неправильно, бессистемно, с грубыми ошибками, при этом отсутствуют понимание основной сути вопроса, выводы, обобщения.</w:t>
      </w:r>
    </w:p>
    <w:p w14:paraId="2B703DFC" w14:textId="77777777" w:rsidR="00A36C83" w:rsidRPr="00AB5A67" w:rsidRDefault="00A36C83" w:rsidP="00AB5A67">
      <w:pPr>
        <w:ind w:firstLine="709"/>
        <w:jc w:val="both"/>
        <w:rPr>
          <w:iCs/>
          <w:sz w:val="32"/>
          <w:szCs w:val="32"/>
        </w:rPr>
      </w:pPr>
    </w:p>
    <w:bookmarkEnd w:id="1"/>
    <w:p w14:paraId="7ABC1838" w14:textId="77777777" w:rsidR="00A36C83" w:rsidRPr="00AB5A67" w:rsidRDefault="00A36C83" w:rsidP="00AB5A67">
      <w:pPr>
        <w:ind w:firstLine="709"/>
        <w:jc w:val="both"/>
        <w:rPr>
          <w:iCs/>
          <w:sz w:val="32"/>
          <w:szCs w:val="32"/>
        </w:rPr>
      </w:pPr>
    </w:p>
    <w:p w14:paraId="42EF2F8E" w14:textId="77777777" w:rsidR="00A36C83" w:rsidRPr="00AB5A67" w:rsidRDefault="00A36C83" w:rsidP="00AB5A67">
      <w:pPr>
        <w:ind w:firstLine="709"/>
        <w:jc w:val="both"/>
        <w:rPr>
          <w:iCs/>
          <w:sz w:val="32"/>
          <w:szCs w:val="32"/>
        </w:rPr>
      </w:pPr>
    </w:p>
    <w:p w14:paraId="39E5826B" w14:textId="77777777" w:rsidR="00A36C83" w:rsidRPr="00AB5A67" w:rsidRDefault="00A36C83" w:rsidP="00AB5A67">
      <w:pPr>
        <w:ind w:firstLine="709"/>
        <w:jc w:val="both"/>
        <w:rPr>
          <w:iCs/>
          <w:sz w:val="32"/>
          <w:szCs w:val="32"/>
        </w:rPr>
      </w:pPr>
    </w:p>
    <w:p w14:paraId="0CC59507" w14:textId="6D002703" w:rsidR="00A36C83" w:rsidRDefault="00A36C83">
      <w:pPr>
        <w:rPr>
          <w:b/>
          <w:bCs/>
          <w:sz w:val="32"/>
          <w:szCs w:val="32"/>
        </w:rPr>
      </w:pPr>
      <w:r>
        <w:rPr>
          <w:b/>
          <w:bCs/>
          <w:sz w:val="32"/>
          <w:szCs w:val="32"/>
        </w:rPr>
        <w:br w:type="page"/>
      </w:r>
    </w:p>
    <w:p w14:paraId="6E533581" w14:textId="2437D3D0" w:rsidR="00323314" w:rsidRPr="00390652" w:rsidRDefault="00C33FB6" w:rsidP="00390652">
      <w:pPr>
        <w:widowControl w:val="0"/>
        <w:tabs>
          <w:tab w:val="left" w:pos="567"/>
        </w:tabs>
        <w:jc w:val="center"/>
        <w:rPr>
          <w:b/>
          <w:bCs/>
          <w:sz w:val="32"/>
          <w:szCs w:val="32"/>
        </w:rPr>
      </w:pPr>
      <w:r w:rsidRPr="00390652">
        <w:rPr>
          <w:b/>
          <w:bCs/>
          <w:sz w:val="32"/>
          <w:szCs w:val="32"/>
        </w:rPr>
        <w:lastRenderedPageBreak/>
        <w:t>Практическая работа 1</w:t>
      </w:r>
    </w:p>
    <w:p w14:paraId="09387553" w14:textId="67ABDBAA" w:rsidR="00DC260B" w:rsidRDefault="00C33FB6" w:rsidP="00390652">
      <w:pPr>
        <w:widowControl w:val="0"/>
        <w:tabs>
          <w:tab w:val="left" w:pos="567"/>
        </w:tabs>
        <w:jc w:val="center"/>
        <w:rPr>
          <w:b/>
          <w:color w:val="000000"/>
          <w:sz w:val="28"/>
          <w:szCs w:val="28"/>
        </w:rPr>
      </w:pPr>
      <w:r w:rsidRPr="00390652">
        <w:rPr>
          <w:b/>
          <w:color w:val="000000"/>
          <w:sz w:val="32"/>
          <w:szCs w:val="32"/>
        </w:rPr>
        <w:t>«</w:t>
      </w:r>
      <w:r w:rsidR="00DC260B" w:rsidRPr="00390652">
        <w:rPr>
          <w:b/>
          <w:color w:val="000000"/>
          <w:sz w:val="32"/>
          <w:szCs w:val="32"/>
        </w:rPr>
        <w:t>Изучение свойств сжигаемого органического топлива и определение состава загрязняющих веществ, содержащихся в дымовых газах</w:t>
      </w:r>
      <w:r w:rsidR="00232237" w:rsidRPr="00390652">
        <w:rPr>
          <w:b/>
          <w:color w:val="000000"/>
          <w:sz w:val="32"/>
          <w:szCs w:val="32"/>
        </w:rPr>
        <w:t xml:space="preserve"> генераторов теплоты</w:t>
      </w:r>
      <w:r w:rsidRPr="00390652">
        <w:rPr>
          <w:b/>
          <w:color w:val="000000"/>
          <w:sz w:val="32"/>
          <w:szCs w:val="32"/>
        </w:rPr>
        <w:t>»</w:t>
      </w:r>
    </w:p>
    <w:p w14:paraId="2F13EF8D" w14:textId="77777777" w:rsidR="008A4C47" w:rsidRDefault="008A4C47" w:rsidP="00390652">
      <w:pPr>
        <w:pStyle w:val="a3"/>
        <w:widowControl w:val="0"/>
        <w:tabs>
          <w:tab w:val="num" w:pos="0"/>
          <w:tab w:val="left" w:pos="284"/>
        </w:tabs>
        <w:jc w:val="both"/>
        <w:rPr>
          <w:b/>
          <w:color w:val="000000"/>
          <w:szCs w:val="28"/>
        </w:rPr>
      </w:pPr>
    </w:p>
    <w:p w14:paraId="5A4A9FA8" w14:textId="6231E465" w:rsidR="00C33FB6" w:rsidRDefault="00C33FB6" w:rsidP="00390652">
      <w:pPr>
        <w:pStyle w:val="a3"/>
        <w:widowControl w:val="0"/>
        <w:tabs>
          <w:tab w:val="num" w:pos="0"/>
          <w:tab w:val="left" w:pos="284"/>
        </w:tabs>
        <w:jc w:val="both"/>
        <w:rPr>
          <w:szCs w:val="28"/>
        </w:rPr>
      </w:pPr>
      <w:r>
        <w:rPr>
          <w:b/>
          <w:color w:val="000000"/>
          <w:szCs w:val="28"/>
        </w:rPr>
        <w:t>Цель работы:</w:t>
      </w:r>
      <w:r w:rsidRPr="00C33FB6">
        <w:rPr>
          <w:bCs/>
          <w:color w:val="000000"/>
          <w:szCs w:val="28"/>
        </w:rPr>
        <w:t xml:space="preserve"> </w:t>
      </w:r>
      <w:r>
        <w:rPr>
          <w:szCs w:val="28"/>
        </w:rPr>
        <w:t>в зависимости от вида сжигаемого топлива научиться определить состав загрязняющих веществ, содержащихся в дымовых газах.</w:t>
      </w:r>
    </w:p>
    <w:p w14:paraId="46AA1B7D" w14:textId="06ED677A" w:rsidR="00C33FB6" w:rsidRDefault="00C33FB6" w:rsidP="00390652">
      <w:pPr>
        <w:pStyle w:val="a3"/>
        <w:widowControl w:val="0"/>
        <w:tabs>
          <w:tab w:val="num" w:pos="0"/>
          <w:tab w:val="left" w:pos="284"/>
        </w:tabs>
        <w:rPr>
          <w:szCs w:val="28"/>
        </w:rPr>
      </w:pPr>
    </w:p>
    <w:p w14:paraId="5CA7575C" w14:textId="6279A223" w:rsidR="00C33FB6" w:rsidRPr="00DF77A2" w:rsidRDefault="00EA073E" w:rsidP="00390652">
      <w:pPr>
        <w:pStyle w:val="a3"/>
        <w:widowControl w:val="0"/>
        <w:tabs>
          <w:tab w:val="num" w:pos="0"/>
          <w:tab w:val="left" w:pos="284"/>
        </w:tabs>
        <w:rPr>
          <w:b/>
          <w:bCs/>
          <w:sz w:val="32"/>
          <w:szCs w:val="32"/>
        </w:rPr>
      </w:pPr>
      <w:r w:rsidRPr="00DF77A2">
        <w:rPr>
          <w:b/>
          <w:bCs/>
          <w:sz w:val="32"/>
          <w:szCs w:val="32"/>
        </w:rPr>
        <w:t>Теоретическая часть</w:t>
      </w:r>
    </w:p>
    <w:p w14:paraId="678EEABE" w14:textId="77777777" w:rsidR="00DC260B" w:rsidRPr="00DD7B6D" w:rsidRDefault="00DC260B" w:rsidP="00390652">
      <w:pPr>
        <w:widowControl w:val="0"/>
        <w:ind w:firstLine="709"/>
        <w:jc w:val="both"/>
        <w:rPr>
          <w:sz w:val="28"/>
          <w:szCs w:val="28"/>
        </w:rPr>
      </w:pPr>
      <w:r w:rsidRPr="00DD7B6D">
        <w:rPr>
          <w:sz w:val="28"/>
          <w:szCs w:val="28"/>
        </w:rPr>
        <w:t xml:space="preserve">Предприятия, вырабатывающие электроэнергию </w:t>
      </w:r>
      <w:r>
        <w:rPr>
          <w:sz w:val="28"/>
          <w:szCs w:val="28"/>
        </w:rPr>
        <w:t>при сжигании</w:t>
      </w:r>
      <w:r w:rsidRPr="00DD7B6D">
        <w:rPr>
          <w:sz w:val="28"/>
          <w:szCs w:val="28"/>
        </w:rPr>
        <w:t xml:space="preserve"> органического топлива, называются </w:t>
      </w:r>
      <w:r w:rsidRPr="00DD7B6D">
        <w:rPr>
          <w:b/>
          <w:sz w:val="28"/>
          <w:szCs w:val="28"/>
        </w:rPr>
        <w:t>тепловыми электростанциями (ТЭС)</w:t>
      </w:r>
      <w:r w:rsidRPr="00DD7B6D">
        <w:rPr>
          <w:sz w:val="28"/>
          <w:szCs w:val="28"/>
        </w:rPr>
        <w:t>. При сжигании топлива химическая энергия превращается в тепловую энергию пара, которая затем в паровой турбине переходит в механическую энергию, а турбогенератор уже делает ее электрической.</w:t>
      </w:r>
    </w:p>
    <w:p w14:paraId="70D05D1A" w14:textId="77777777" w:rsidR="00DC260B" w:rsidRDefault="00DC260B" w:rsidP="00390652">
      <w:pPr>
        <w:widowControl w:val="0"/>
        <w:ind w:firstLine="709"/>
        <w:jc w:val="both"/>
        <w:rPr>
          <w:sz w:val="28"/>
          <w:szCs w:val="28"/>
        </w:rPr>
      </w:pPr>
      <w:r w:rsidRPr="00DD7B6D">
        <w:rPr>
          <w:sz w:val="28"/>
          <w:szCs w:val="28"/>
        </w:rPr>
        <w:t xml:space="preserve">Предприятия, вырабатывающие как электрическую, так и тепловую энергию, называются </w:t>
      </w:r>
      <w:r w:rsidRPr="00DD7B6D">
        <w:rPr>
          <w:b/>
          <w:sz w:val="28"/>
          <w:szCs w:val="28"/>
        </w:rPr>
        <w:t>теплоэлектроцентралями (ТЭЦ)</w:t>
      </w:r>
      <w:r w:rsidRPr="00DD7B6D">
        <w:rPr>
          <w:sz w:val="28"/>
          <w:szCs w:val="28"/>
        </w:rPr>
        <w:t>.</w:t>
      </w:r>
      <w:r>
        <w:rPr>
          <w:sz w:val="28"/>
          <w:szCs w:val="28"/>
        </w:rPr>
        <w:t xml:space="preserve"> </w:t>
      </w:r>
      <w:r w:rsidRPr="00DD7B6D">
        <w:rPr>
          <w:sz w:val="28"/>
          <w:szCs w:val="28"/>
        </w:rPr>
        <w:t>Электрическая энергия ТЭЦ подается в электросеть, а тепловая – в теплопроводы.</w:t>
      </w:r>
    </w:p>
    <w:p w14:paraId="0490A5BC" w14:textId="154D11D7" w:rsidR="00DC260B" w:rsidRDefault="00DC260B" w:rsidP="00390652">
      <w:pPr>
        <w:widowControl w:val="0"/>
        <w:ind w:firstLine="709"/>
        <w:jc w:val="both"/>
        <w:rPr>
          <w:sz w:val="28"/>
          <w:szCs w:val="28"/>
        </w:rPr>
      </w:pPr>
      <w:r w:rsidRPr="00DD7B6D">
        <w:rPr>
          <w:sz w:val="28"/>
          <w:szCs w:val="28"/>
        </w:rPr>
        <w:t xml:space="preserve">При сжигании органического топлива в топках </w:t>
      </w:r>
      <w:r w:rsidRPr="002F51D2">
        <w:rPr>
          <w:b/>
          <w:sz w:val="28"/>
          <w:szCs w:val="28"/>
        </w:rPr>
        <w:t>промышленных и коммунальных котлоагрегатов</w:t>
      </w:r>
      <w:r w:rsidRPr="00DD7B6D">
        <w:rPr>
          <w:sz w:val="28"/>
          <w:szCs w:val="28"/>
        </w:rPr>
        <w:t xml:space="preserve"> и </w:t>
      </w:r>
      <w:r w:rsidRPr="002F51D2">
        <w:rPr>
          <w:b/>
          <w:sz w:val="28"/>
          <w:szCs w:val="28"/>
        </w:rPr>
        <w:t>теплогенераторах</w:t>
      </w:r>
      <w:r w:rsidRPr="00DD7B6D">
        <w:rPr>
          <w:sz w:val="28"/>
          <w:szCs w:val="28"/>
        </w:rPr>
        <w:t xml:space="preserve"> производится тепловая энергия (водяной пар или горячая вода на отопление или горячее водоснабжение). Котельные установки, предназначенные для снабжения </w:t>
      </w:r>
      <w:r>
        <w:rPr>
          <w:sz w:val="28"/>
          <w:szCs w:val="28"/>
        </w:rPr>
        <w:t>тепловой энергией</w:t>
      </w:r>
      <w:r w:rsidRPr="00DD7B6D">
        <w:rPr>
          <w:sz w:val="28"/>
          <w:szCs w:val="28"/>
        </w:rPr>
        <w:t xml:space="preserve"> предприятий</w:t>
      </w:r>
      <w:r>
        <w:rPr>
          <w:sz w:val="28"/>
          <w:szCs w:val="28"/>
        </w:rPr>
        <w:t xml:space="preserve"> для обеспечения технологических процессов</w:t>
      </w:r>
      <w:r w:rsidRPr="00DD7B6D">
        <w:rPr>
          <w:sz w:val="28"/>
          <w:szCs w:val="28"/>
        </w:rPr>
        <w:t xml:space="preserve">, принято называть </w:t>
      </w:r>
      <w:r w:rsidRPr="002F51D2">
        <w:rPr>
          <w:b/>
          <w:sz w:val="28"/>
          <w:szCs w:val="28"/>
        </w:rPr>
        <w:t>производственными котельными</w:t>
      </w:r>
      <w:r w:rsidR="00E87F7C">
        <w:rPr>
          <w:sz w:val="28"/>
          <w:szCs w:val="28"/>
        </w:rPr>
        <w:t>.</w:t>
      </w:r>
      <w:r w:rsidRPr="00DD7B6D">
        <w:rPr>
          <w:sz w:val="28"/>
          <w:szCs w:val="28"/>
        </w:rPr>
        <w:t xml:space="preserve"> </w:t>
      </w:r>
      <w:r w:rsidR="00E87F7C">
        <w:rPr>
          <w:sz w:val="28"/>
          <w:szCs w:val="28"/>
        </w:rPr>
        <w:t>В</w:t>
      </w:r>
      <w:r w:rsidRPr="00DD7B6D">
        <w:rPr>
          <w:sz w:val="28"/>
          <w:szCs w:val="28"/>
        </w:rPr>
        <w:t xml:space="preserve"> случае</w:t>
      </w:r>
      <w:r>
        <w:rPr>
          <w:sz w:val="28"/>
          <w:szCs w:val="28"/>
        </w:rPr>
        <w:t>,</w:t>
      </w:r>
      <w:r w:rsidRPr="00DD7B6D">
        <w:rPr>
          <w:sz w:val="28"/>
          <w:szCs w:val="28"/>
        </w:rPr>
        <w:t xml:space="preserve"> когда котельная вырабатывает </w:t>
      </w:r>
      <w:r>
        <w:rPr>
          <w:sz w:val="28"/>
          <w:szCs w:val="28"/>
        </w:rPr>
        <w:t xml:space="preserve">тепловую энергию </w:t>
      </w:r>
      <w:r w:rsidRPr="00DD7B6D">
        <w:rPr>
          <w:sz w:val="28"/>
          <w:szCs w:val="28"/>
        </w:rPr>
        <w:t xml:space="preserve">и нагревает воду для </w:t>
      </w:r>
      <w:r>
        <w:rPr>
          <w:sz w:val="28"/>
          <w:szCs w:val="28"/>
        </w:rPr>
        <w:t xml:space="preserve">технологического процесса </w:t>
      </w:r>
      <w:r w:rsidRPr="00DD7B6D">
        <w:rPr>
          <w:sz w:val="28"/>
          <w:szCs w:val="28"/>
        </w:rPr>
        <w:t xml:space="preserve">предприятия и нужд отопления, ее называют </w:t>
      </w:r>
      <w:r w:rsidRPr="002F51D2">
        <w:rPr>
          <w:b/>
          <w:sz w:val="28"/>
          <w:szCs w:val="28"/>
        </w:rPr>
        <w:t>производственно-отопительной</w:t>
      </w:r>
      <w:r w:rsidR="00E87F7C">
        <w:rPr>
          <w:b/>
          <w:sz w:val="28"/>
          <w:szCs w:val="28"/>
        </w:rPr>
        <w:t xml:space="preserve">. </w:t>
      </w:r>
      <w:r w:rsidR="00E87F7C" w:rsidRPr="00E87F7C">
        <w:rPr>
          <w:bCs/>
          <w:sz w:val="28"/>
          <w:szCs w:val="28"/>
        </w:rPr>
        <w:t>Если</w:t>
      </w:r>
      <w:r w:rsidRPr="00E87F7C">
        <w:rPr>
          <w:bCs/>
          <w:sz w:val="28"/>
          <w:szCs w:val="28"/>
        </w:rPr>
        <w:t xml:space="preserve"> </w:t>
      </w:r>
      <w:r w:rsidRPr="00DD7B6D">
        <w:rPr>
          <w:sz w:val="28"/>
          <w:szCs w:val="28"/>
        </w:rPr>
        <w:t xml:space="preserve">котельная установка сооружается лишь для потребностей отопления и горячего водоснабжения, ее называют </w:t>
      </w:r>
      <w:r w:rsidRPr="002F51D2">
        <w:rPr>
          <w:b/>
          <w:sz w:val="28"/>
          <w:szCs w:val="28"/>
        </w:rPr>
        <w:t>отопительной</w:t>
      </w:r>
      <w:r w:rsidRPr="00DD7B6D">
        <w:rPr>
          <w:sz w:val="28"/>
          <w:szCs w:val="28"/>
        </w:rPr>
        <w:t xml:space="preserve">. </w:t>
      </w:r>
      <w:r>
        <w:rPr>
          <w:sz w:val="28"/>
          <w:szCs w:val="28"/>
        </w:rPr>
        <w:t>К</w:t>
      </w:r>
      <w:r w:rsidRPr="00DD7B6D">
        <w:rPr>
          <w:sz w:val="28"/>
          <w:szCs w:val="28"/>
        </w:rPr>
        <w:t>отельные</w:t>
      </w:r>
      <w:r>
        <w:rPr>
          <w:sz w:val="28"/>
          <w:szCs w:val="28"/>
        </w:rPr>
        <w:t xml:space="preserve"> могут быть различной мощности.</w:t>
      </w:r>
    </w:p>
    <w:p w14:paraId="3C32D75E" w14:textId="77777777" w:rsidR="00DC260B" w:rsidRPr="00747DDC" w:rsidRDefault="00DC260B" w:rsidP="00390652">
      <w:pPr>
        <w:widowControl w:val="0"/>
        <w:ind w:firstLine="709"/>
        <w:jc w:val="both"/>
        <w:rPr>
          <w:sz w:val="28"/>
          <w:szCs w:val="28"/>
        </w:rPr>
      </w:pPr>
      <w:r w:rsidRPr="00747DDC">
        <w:rPr>
          <w:sz w:val="28"/>
          <w:szCs w:val="28"/>
        </w:rPr>
        <w:t xml:space="preserve">Существенное влияние на состав образующихся </w:t>
      </w:r>
      <w:r>
        <w:rPr>
          <w:sz w:val="28"/>
          <w:szCs w:val="28"/>
        </w:rPr>
        <w:t>загрязняющих</w:t>
      </w:r>
      <w:r w:rsidRPr="00747DDC">
        <w:rPr>
          <w:sz w:val="28"/>
          <w:szCs w:val="28"/>
        </w:rPr>
        <w:t xml:space="preserve"> веществ при сжигании топлива оказывают его вид и режим горения. На тепловых электростанциях используется твердое, жидкое и газообразное топливо.</w:t>
      </w:r>
    </w:p>
    <w:p w14:paraId="057D023A" w14:textId="77777777" w:rsidR="00DC260B" w:rsidRDefault="00DC260B" w:rsidP="00390652">
      <w:pPr>
        <w:widowControl w:val="0"/>
        <w:ind w:firstLine="709"/>
        <w:jc w:val="both"/>
        <w:rPr>
          <w:sz w:val="28"/>
          <w:szCs w:val="28"/>
        </w:rPr>
      </w:pPr>
      <w:r w:rsidRPr="00747DDC">
        <w:rPr>
          <w:sz w:val="28"/>
          <w:szCs w:val="28"/>
        </w:rPr>
        <w:t>При полном сгорании органического топлива в атмосферу поступают диоксид углерода и пары воды, при неполном, в зависимости от вида и способа сжигания топлива, к ним могут добавляться твердые частицы золы и сажи, оксиды серы, углерода, азота, тяжелые металлы, галогениды (соединения фтора, хлора и т.п.), летучие органические соединения (ЛОС), диоксины, фураны и другие загрязняющие вещества.</w:t>
      </w:r>
    </w:p>
    <w:p w14:paraId="27CB0CB7" w14:textId="3930F6E2" w:rsidR="00DC260B" w:rsidRPr="00747DDC" w:rsidRDefault="00DC260B" w:rsidP="00390652">
      <w:pPr>
        <w:widowControl w:val="0"/>
        <w:ind w:firstLine="709"/>
        <w:jc w:val="both"/>
        <w:rPr>
          <w:sz w:val="28"/>
          <w:szCs w:val="28"/>
        </w:rPr>
      </w:pPr>
      <w:r w:rsidRPr="00741870">
        <w:rPr>
          <w:b/>
          <w:sz w:val="28"/>
          <w:szCs w:val="28"/>
        </w:rPr>
        <w:t>При сжигании природного газа</w:t>
      </w:r>
      <w:r w:rsidRPr="00747DDC">
        <w:rPr>
          <w:sz w:val="28"/>
          <w:szCs w:val="28"/>
        </w:rPr>
        <w:t xml:space="preserve"> основными </w:t>
      </w:r>
      <w:r>
        <w:rPr>
          <w:sz w:val="28"/>
          <w:szCs w:val="28"/>
        </w:rPr>
        <w:t>загрязняющими веществами</w:t>
      </w:r>
      <w:r w:rsidRPr="00747DDC">
        <w:rPr>
          <w:sz w:val="28"/>
          <w:szCs w:val="28"/>
        </w:rPr>
        <w:t xml:space="preserve"> являются оксиды азота (монооксид азота и диоксид азота), оксиды углерода (монооксид углерода и диоксид углерода) и бенз(а)пирен. Токсичность отходящих газов связaнa, в первую очередь, с </w:t>
      </w:r>
      <w:r w:rsidR="005F393C" w:rsidRPr="00747DDC">
        <w:rPr>
          <w:sz w:val="28"/>
          <w:szCs w:val="28"/>
        </w:rPr>
        <w:t>оксидами</w:t>
      </w:r>
      <w:r w:rsidRPr="00747DDC">
        <w:rPr>
          <w:sz w:val="28"/>
          <w:szCs w:val="28"/>
        </w:rPr>
        <w:t xml:space="preserve"> aзота, содержание бенз(a)пиренa незначительно.</w:t>
      </w:r>
    </w:p>
    <w:p w14:paraId="33B39150" w14:textId="77777777" w:rsidR="00DC260B" w:rsidRDefault="00DC260B" w:rsidP="00390652">
      <w:pPr>
        <w:widowControl w:val="0"/>
        <w:ind w:firstLine="709"/>
        <w:jc w:val="both"/>
        <w:rPr>
          <w:sz w:val="28"/>
          <w:szCs w:val="28"/>
        </w:rPr>
      </w:pPr>
      <w:r w:rsidRPr="00741870">
        <w:rPr>
          <w:b/>
          <w:sz w:val="28"/>
          <w:szCs w:val="28"/>
        </w:rPr>
        <w:t>При сжигании жидкого топлива</w:t>
      </w:r>
      <w:r w:rsidRPr="00747DDC">
        <w:rPr>
          <w:sz w:val="28"/>
          <w:szCs w:val="28"/>
        </w:rPr>
        <w:t xml:space="preserve"> к вышеперечисленным веществам добавляются оксиды серы и зола.</w:t>
      </w:r>
    </w:p>
    <w:p w14:paraId="0ADA72D2" w14:textId="77777777" w:rsidR="00DC260B" w:rsidRDefault="00DC260B" w:rsidP="00390652">
      <w:pPr>
        <w:widowControl w:val="0"/>
        <w:ind w:firstLine="709"/>
        <w:jc w:val="both"/>
        <w:rPr>
          <w:sz w:val="28"/>
          <w:szCs w:val="28"/>
        </w:rPr>
      </w:pPr>
      <w:r w:rsidRPr="00741870">
        <w:rPr>
          <w:b/>
          <w:sz w:val="28"/>
          <w:szCs w:val="28"/>
        </w:rPr>
        <w:t>При сжигании твердого топлива</w:t>
      </w:r>
      <w:r w:rsidRPr="00747DDC">
        <w:rPr>
          <w:sz w:val="28"/>
          <w:szCs w:val="28"/>
        </w:rPr>
        <w:t xml:space="preserve">, помимо вышеперечисленных ЗВ, </w:t>
      </w:r>
      <w:r w:rsidRPr="00747DDC">
        <w:rPr>
          <w:sz w:val="28"/>
          <w:szCs w:val="28"/>
        </w:rPr>
        <w:lastRenderedPageBreak/>
        <w:t>выделяется значительное количество твердых частиц, состоящих из золовых частиц (летучая зола), несгоревшего твердого топлива и сажи, причем основную долю составляют золовые частицы.</w:t>
      </w:r>
    </w:p>
    <w:p w14:paraId="7973A413" w14:textId="77777777" w:rsidR="00DC260B" w:rsidRPr="00747DDC" w:rsidRDefault="00DC260B" w:rsidP="00390652">
      <w:pPr>
        <w:widowControl w:val="0"/>
        <w:ind w:firstLine="709"/>
        <w:jc w:val="both"/>
        <w:rPr>
          <w:sz w:val="28"/>
          <w:szCs w:val="28"/>
        </w:rPr>
      </w:pPr>
      <w:r w:rsidRPr="00747DDC">
        <w:rPr>
          <w:sz w:val="28"/>
          <w:szCs w:val="28"/>
        </w:rPr>
        <w:t>Бенз(а)пирен также содержится в составе жидкого и твердого топлива. Поэтому возможен его переход из топлива в продукты сгорания вместе с невыгоревшими сажистыми и коксовыми частицами.</w:t>
      </w:r>
    </w:p>
    <w:p w14:paraId="646A592C" w14:textId="77777777" w:rsidR="00DC260B" w:rsidRDefault="00DC260B" w:rsidP="00390652">
      <w:pPr>
        <w:widowControl w:val="0"/>
        <w:ind w:firstLine="709"/>
        <w:jc w:val="both"/>
        <w:rPr>
          <w:sz w:val="28"/>
          <w:szCs w:val="28"/>
        </w:rPr>
      </w:pPr>
      <w:r w:rsidRPr="00DD7B6D">
        <w:rPr>
          <w:sz w:val="28"/>
          <w:szCs w:val="28"/>
        </w:rPr>
        <w:t xml:space="preserve">В качестве </w:t>
      </w:r>
      <w:r w:rsidRPr="00D86841">
        <w:rPr>
          <w:b/>
          <w:sz w:val="28"/>
          <w:szCs w:val="28"/>
        </w:rPr>
        <w:t>твердого топлива</w:t>
      </w:r>
      <w:r w:rsidRPr="00DD7B6D">
        <w:rPr>
          <w:sz w:val="28"/>
          <w:szCs w:val="28"/>
        </w:rPr>
        <w:t xml:space="preserve"> в теплоэнергетике используют угли (бурые, каменные, антрацитовый штыб), горючие сланцы и торф. Горючая часть топлива включает органическую, состоящую из углерода, водорода, кислорода, органической серы, и неорганическую часть (в состав горючей части топлива ряда месторождений входит пиритная сера FeS</w:t>
      </w:r>
      <w:r w:rsidRPr="00741870">
        <w:rPr>
          <w:sz w:val="28"/>
          <w:szCs w:val="28"/>
          <w:vertAlign w:val="subscript"/>
        </w:rPr>
        <w:t>2</w:t>
      </w:r>
      <w:r w:rsidRPr="00DD7B6D">
        <w:rPr>
          <w:sz w:val="28"/>
          <w:szCs w:val="28"/>
        </w:rPr>
        <w:t>). Негорючая (минеральная) часть топлива состоит из влаги и золы. Основная часть минеральной составляющей топлива в процессе сжигания переходит в летучую золу, уносимую дымовыми газами. Другая часть в зависимости от конструкции топки и физических особенностей минеральной составляющей топлива может превращаться в шлак.</w:t>
      </w:r>
    </w:p>
    <w:p w14:paraId="5EEBD8F4" w14:textId="77777777" w:rsidR="00DC260B" w:rsidRPr="00DD7B6D" w:rsidRDefault="00DC260B" w:rsidP="00390652">
      <w:pPr>
        <w:widowControl w:val="0"/>
        <w:ind w:firstLine="709"/>
        <w:jc w:val="both"/>
        <w:rPr>
          <w:sz w:val="28"/>
          <w:szCs w:val="28"/>
        </w:rPr>
      </w:pPr>
      <w:r w:rsidRPr="00DD7B6D">
        <w:rPr>
          <w:sz w:val="28"/>
          <w:szCs w:val="28"/>
        </w:rPr>
        <w:t>Зольность отечественных углей колеблется в широких пределах (10–55 %). Химический состав золы твердого топлива достаточно разнообразен. Обычно зола состоит из оксидов кремния, алюминия, титана, калия, натрия, железа, кальция, магния. Кальций в золе может присутствовать в виде свободного оксида, а также в составе силикатов, сульфатов и других соединений. Более детальные анализы минеральной части твердых топлив показывают, что в золе в небольших количествах могут быть и другие элементы, например, германий, бор, мышьяк, ванадий, марганец, цинк, уран, серебро, ртуть, фтор, хлор. Микропримеси перечисленных элементов распределяются в различных по размерам частиц фракциях летучей золы неравномерно, и обычно их содержание увеличивается с уменьшением размеров этих частиц. В составе золы твердых видов топлива могут присутствовать радиоактивные изотопы калия, урана и бария. Эти выбросы практически не влияют на радиационную обстановку в районе ТЭС, хотя их общее количество может превышать выбросы радиоактивных аэрозолей на АЭС той же мощности.</w:t>
      </w:r>
    </w:p>
    <w:p w14:paraId="18EEFF08" w14:textId="77777777" w:rsidR="00DC260B" w:rsidRPr="00DD7B6D" w:rsidRDefault="00DC260B" w:rsidP="00390652">
      <w:pPr>
        <w:widowControl w:val="0"/>
        <w:ind w:firstLine="709"/>
        <w:jc w:val="both"/>
        <w:rPr>
          <w:sz w:val="28"/>
          <w:szCs w:val="28"/>
        </w:rPr>
      </w:pPr>
      <w:r w:rsidRPr="00DD7B6D">
        <w:rPr>
          <w:sz w:val="28"/>
          <w:szCs w:val="28"/>
        </w:rPr>
        <w:t>Твердое топливо может содержать серу в следующих формах: колчедана Fe</w:t>
      </w:r>
      <w:r w:rsidRPr="00741870">
        <w:rPr>
          <w:sz w:val="28"/>
          <w:szCs w:val="28"/>
          <w:vertAlign w:val="subscript"/>
        </w:rPr>
        <w:t>2</w:t>
      </w:r>
      <w:r w:rsidRPr="00DD7B6D">
        <w:rPr>
          <w:sz w:val="28"/>
          <w:szCs w:val="28"/>
        </w:rPr>
        <w:t>S и пирита FeS</w:t>
      </w:r>
      <w:r w:rsidRPr="00741870">
        <w:rPr>
          <w:sz w:val="28"/>
          <w:szCs w:val="28"/>
          <w:vertAlign w:val="subscript"/>
        </w:rPr>
        <w:t>2</w:t>
      </w:r>
      <w:r w:rsidRPr="00DD7B6D">
        <w:rPr>
          <w:sz w:val="28"/>
          <w:szCs w:val="28"/>
        </w:rPr>
        <w:t>, в составе молекул органической части топлива и в виде сульфатов в минеральной части. Соединения серы в результате горения превращаются в оксиды серы, причем около 99 % составляет сернистый ангидрид SО</w:t>
      </w:r>
      <w:r w:rsidRPr="00741870">
        <w:rPr>
          <w:sz w:val="28"/>
          <w:szCs w:val="28"/>
          <w:vertAlign w:val="subscript"/>
        </w:rPr>
        <w:t>2</w:t>
      </w:r>
      <w:r w:rsidRPr="00DD7B6D">
        <w:rPr>
          <w:sz w:val="28"/>
          <w:szCs w:val="28"/>
        </w:rPr>
        <w:t>. Сернистость углей в зависимости от месторождения составляет 0,3</w:t>
      </w:r>
      <w:r>
        <w:rPr>
          <w:sz w:val="28"/>
          <w:szCs w:val="28"/>
        </w:rPr>
        <w:t>-</w:t>
      </w:r>
      <w:r w:rsidRPr="00DD7B6D">
        <w:rPr>
          <w:sz w:val="28"/>
          <w:szCs w:val="28"/>
        </w:rPr>
        <w:t>6,0 %. Сернистость горючих сланцев достигает 1,4</w:t>
      </w:r>
      <w:r>
        <w:rPr>
          <w:sz w:val="28"/>
          <w:szCs w:val="28"/>
        </w:rPr>
        <w:t>-</w:t>
      </w:r>
      <w:r w:rsidRPr="00DD7B6D">
        <w:rPr>
          <w:sz w:val="28"/>
          <w:szCs w:val="28"/>
        </w:rPr>
        <w:t>1,7 %, торфа – 0,1 %.</w:t>
      </w:r>
    </w:p>
    <w:p w14:paraId="23BA8916" w14:textId="77777777" w:rsidR="00DC260B" w:rsidRDefault="00DC260B" w:rsidP="00390652">
      <w:pPr>
        <w:widowControl w:val="0"/>
        <w:ind w:firstLine="709"/>
        <w:jc w:val="both"/>
        <w:rPr>
          <w:sz w:val="28"/>
          <w:szCs w:val="28"/>
        </w:rPr>
      </w:pPr>
      <w:r w:rsidRPr="00DD7B6D">
        <w:rPr>
          <w:sz w:val="28"/>
          <w:szCs w:val="28"/>
        </w:rPr>
        <w:t xml:space="preserve">В качестве </w:t>
      </w:r>
      <w:r w:rsidRPr="00741870">
        <w:rPr>
          <w:b/>
          <w:sz w:val="28"/>
          <w:szCs w:val="28"/>
        </w:rPr>
        <w:t>жидкого топлива</w:t>
      </w:r>
      <w:r w:rsidRPr="00DD7B6D">
        <w:rPr>
          <w:sz w:val="28"/>
          <w:szCs w:val="28"/>
        </w:rPr>
        <w:t xml:space="preserve"> в теплоэнергетике применяются мазут, сланцевое масло, дизельное топливо. В состав золы мазута входят пентаоксид ванадия (V</w:t>
      </w:r>
      <w:r w:rsidRPr="00741870">
        <w:rPr>
          <w:sz w:val="28"/>
          <w:szCs w:val="28"/>
          <w:vertAlign w:val="subscript"/>
        </w:rPr>
        <w:t>2</w:t>
      </w:r>
      <w:r w:rsidRPr="00DD7B6D">
        <w:rPr>
          <w:sz w:val="28"/>
          <w:szCs w:val="28"/>
        </w:rPr>
        <w:t>О</w:t>
      </w:r>
      <w:r w:rsidRPr="00741870">
        <w:rPr>
          <w:sz w:val="28"/>
          <w:szCs w:val="28"/>
          <w:vertAlign w:val="subscript"/>
        </w:rPr>
        <w:t>5</w:t>
      </w:r>
      <w:r w:rsidRPr="00DD7B6D">
        <w:rPr>
          <w:sz w:val="28"/>
          <w:szCs w:val="28"/>
        </w:rPr>
        <w:t>), а также Ni</w:t>
      </w:r>
      <w:r w:rsidRPr="00741870">
        <w:rPr>
          <w:sz w:val="28"/>
          <w:szCs w:val="28"/>
          <w:vertAlign w:val="subscript"/>
        </w:rPr>
        <w:t>2</w:t>
      </w:r>
      <w:r w:rsidRPr="00DD7B6D">
        <w:rPr>
          <w:sz w:val="28"/>
          <w:szCs w:val="28"/>
        </w:rPr>
        <w:t>O</w:t>
      </w:r>
      <w:r w:rsidRPr="00741870">
        <w:rPr>
          <w:sz w:val="28"/>
          <w:szCs w:val="28"/>
          <w:vertAlign w:val="subscript"/>
        </w:rPr>
        <w:t>3</w:t>
      </w:r>
      <w:r w:rsidRPr="00DD7B6D">
        <w:rPr>
          <w:sz w:val="28"/>
          <w:szCs w:val="28"/>
        </w:rPr>
        <w:t>, А1</w:t>
      </w:r>
      <w:r w:rsidRPr="00741870">
        <w:rPr>
          <w:sz w:val="28"/>
          <w:szCs w:val="28"/>
          <w:vertAlign w:val="subscript"/>
        </w:rPr>
        <w:t>2</w:t>
      </w:r>
      <w:r w:rsidRPr="00DD7B6D">
        <w:rPr>
          <w:sz w:val="28"/>
          <w:szCs w:val="28"/>
        </w:rPr>
        <w:t>О</w:t>
      </w:r>
      <w:r w:rsidRPr="00741870">
        <w:rPr>
          <w:sz w:val="28"/>
          <w:szCs w:val="28"/>
          <w:vertAlign w:val="subscript"/>
        </w:rPr>
        <w:t>3</w:t>
      </w:r>
      <w:r w:rsidRPr="00DD7B6D">
        <w:rPr>
          <w:sz w:val="28"/>
          <w:szCs w:val="28"/>
        </w:rPr>
        <w:t>, Fe</w:t>
      </w:r>
      <w:r w:rsidRPr="00741870">
        <w:rPr>
          <w:sz w:val="28"/>
          <w:szCs w:val="28"/>
          <w:vertAlign w:val="subscript"/>
        </w:rPr>
        <w:t>2</w:t>
      </w:r>
      <w:r w:rsidRPr="00DD7B6D">
        <w:rPr>
          <w:sz w:val="28"/>
          <w:szCs w:val="28"/>
        </w:rPr>
        <w:t>O</w:t>
      </w:r>
      <w:r w:rsidRPr="00741870">
        <w:rPr>
          <w:sz w:val="28"/>
          <w:szCs w:val="28"/>
          <w:vertAlign w:val="subscript"/>
        </w:rPr>
        <w:t>3</w:t>
      </w:r>
      <w:r w:rsidRPr="00DD7B6D">
        <w:rPr>
          <w:sz w:val="28"/>
          <w:szCs w:val="28"/>
        </w:rPr>
        <w:t>, SiO</w:t>
      </w:r>
      <w:r w:rsidRPr="00741870">
        <w:rPr>
          <w:sz w:val="28"/>
          <w:szCs w:val="28"/>
          <w:vertAlign w:val="subscript"/>
        </w:rPr>
        <w:t>2</w:t>
      </w:r>
      <w:r w:rsidRPr="00DD7B6D">
        <w:rPr>
          <w:sz w:val="28"/>
          <w:szCs w:val="28"/>
        </w:rPr>
        <w:t>, МgО и другие оксиды.</w:t>
      </w:r>
    </w:p>
    <w:p w14:paraId="4629C6CA" w14:textId="77777777" w:rsidR="00DC260B" w:rsidRDefault="00DC260B" w:rsidP="00390652">
      <w:pPr>
        <w:widowControl w:val="0"/>
        <w:ind w:firstLine="709"/>
        <w:jc w:val="both"/>
        <w:rPr>
          <w:sz w:val="28"/>
          <w:szCs w:val="28"/>
        </w:rPr>
      </w:pPr>
      <w:r w:rsidRPr="00DD7B6D">
        <w:rPr>
          <w:sz w:val="28"/>
          <w:szCs w:val="28"/>
        </w:rPr>
        <w:t>Зольность мазута не превышает 0,3 %. При полном его сгорании содержание твердых частиц в дымовых газах составляет около 0,1 г/м</w:t>
      </w:r>
      <w:r w:rsidRPr="00741870">
        <w:rPr>
          <w:sz w:val="28"/>
          <w:szCs w:val="28"/>
          <w:vertAlign w:val="superscript"/>
        </w:rPr>
        <w:t>3</w:t>
      </w:r>
      <w:r w:rsidRPr="00DD7B6D">
        <w:rPr>
          <w:sz w:val="28"/>
          <w:szCs w:val="28"/>
        </w:rPr>
        <w:t>, однако это значение резко возрастает в период очистки поверхностей нагрева котлов от наружных отложений. В жидком топливе отсутствует пиритная сера (FeS</w:t>
      </w:r>
      <w:r w:rsidRPr="00741870">
        <w:rPr>
          <w:sz w:val="28"/>
          <w:szCs w:val="28"/>
          <w:vertAlign w:val="subscript"/>
        </w:rPr>
        <w:t>2</w:t>
      </w:r>
      <w:r w:rsidRPr="00DD7B6D">
        <w:rPr>
          <w:sz w:val="28"/>
          <w:szCs w:val="28"/>
        </w:rPr>
        <w:t>). Сера в мазуте находится преимущественно в виде органических соединений, элементарной серы и сероводорода Н</w:t>
      </w:r>
      <w:r w:rsidRPr="00741870">
        <w:rPr>
          <w:sz w:val="28"/>
          <w:szCs w:val="28"/>
          <w:vertAlign w:val="subscript"/>
        </w:rPr>
        <w:t>2</w:t>
      </w:r>
      <w:r w:rsidRPr="00DD7B6D">
        <w:rPr>
          <w:sz w:val="28"/>
          <w:szCs w:val="28"/>
        </w:rPr>
        <w:t xml:space="preserve">S. Ее содержание зависит от сернистости нефти, из которой она получена. В мазуте, сжигаемом в котельных и на ТЭЦ, содержится много сернистых </w:t>
      </w:r>
      <w:r w:rsidRPr="00DD7B6D">
        <w:rPr>
          <w:sz w:val="28"/>
          <w:szCs w:val="28"/>
        </w:rPr>
        <w:lastRenderedPageBreak/>
        <w:t>соединений.</w:t>
      </w:r>
      <w:r>
        <w:rPr>
          <w:sz w:val="28"/>
          <w:szCs w:val="28"/>
        </w:rPr>
        <w:t xml:space="preserve"> </w:t>
      </w:r>
      <w:r w:rsidRPr="00DD7B6D">
        <w:rPr>
          <w:sz w:val="28"/>
          <w:szCs w:val="28"/>
        </w:rPr>
        <w:t>В сланцевом масле содержание серы не более 1 %.</w:t>
      </w:r>
    </w:p>
    <w:p w14:paraId="4BBC1D42" w14:textId="77777777" w:rsidR="00DC260B" w:rsidRDefault="00DC260B" w:rsidP="00390652">
      <w:pPr>
        <w:widowControl w:val="0"/>
        <w:ind w:firstLine="709"/>
        <w:jc w:val="both"/>
        <w:rPr>
          <w:sz w:val="28"/>
          <w:szCs w:val="28"/>
        </w:rPr>
      </w:pPr>
      <w:r w:rsidRPr="00741870">
        <w:rPr>
          <w:b/>
          <w:sz w:val="28"/>
          <w:szCs w:val="28"/>
        </w:rPr>
        <w:t>Газообразное топливо</w:t>
      </w:r>
      <w:r w:rsidRPr="00DD7B6D">
        <w:rPr>
          <w:sz w:val="28"/>
          <w:szCs w:val="28"/>
        </w:rPr>
        <w:t xml:space="preserve"> представляет собой наиболее «чистое» органическое топливо, так как при его полном сгорании из токсичных веществ образуются только оксиды азота. При неполном сгорании в выбросах присутствует оксид углерода (СО). ТЭС на природном газе экологически значительно чище угольных, мазутных и сланцевых, но нельзя забывать о вреде, который наносит природе добыча газа и прокладка тысячекилометровых трубопроводов. В составе загрязняющих веществ, характерных для объектов газовой промышленности, обычно выделяют сероводород H</w:t>
      </w:r>
      <w:r w:rsidRPr="00741870">
        <w:rPr>
          <w:sz w:val="28"/>
          <w:szCs w:val="28"/>
          <w:vertAlign w:val="subscript"/>
        </w:rPr>
        <w:t>2</w:t>
      </w:r>
      <w:r w:rsidRPr="00DD7B6D">
        <w:rPr>
          <w:sz w:val="28"/>
          <w:szCs w:val="28"/>
        </w:rPr>
        <w:t>S.</w:t>
      </w:r>
    </w:p>
    <w:p w14:paraId="0ABB39B5" w14:textId="13D06696" w:rsidR="00DC260B" w:rsidRDefault="00DC260B" w:rsidP="00390652">
      <w:pPr>
        <w:widowControl w:val="0"/>
        <w:ind w:firstLine="709"/>
        <w:jc w:val="both"/>
        <w:rPr>
          <w:sz w:val="28"/>
          <w:szCs w:val="28"/>
        </w:rPr>
      </w:pPr>
      <w:r w:rsidRPr="00DD7B6D">
        <w:rPr>
          <w:sz w:val="28"/>
          <w:szCs w:val="28"/>
        </w:rPr>
        <w:t>Природные газы могут быть бессернистыми или содержать значительное количество сероводорода. Добыча и переработка сероводородсодержащих газов, токсичность и летучесть компонентов которых выше, чем у нефти, сопровождается выделением больших количеств H</w:t>
      </w:r>
      <w:r w:rsidRPr="00741870">
        <w:rPr>
          <w:sz w:val="28"/>
          <w:szCs w:val="28"/>
          <w:vertAlign w:val="subscript"/>
        </w:rPr>
        <w:t>2</w:t>
      </w:r>
      <w:r w:rsidRPr="00DD7B6D">
        <w:rPr>
          <w:sz w:val="28"/>
          <w:szCs w:val="28"/>
        </w:rPr>
        <w:t>S в атмосферу и является более опасной по загрязнению воздуха и других экологических объектов по сравнению с природным газом, свободным от сероводорода. В процессе переработки газов, содержащих Н</w:t>
      </w:r>
      <w:r w:rsidRPr="00741870">
        <w:rPr>
          <w:sz w:val="28"/>
          <w:szCs w:val="28"/>
          <w:vertAlign w:val="subscript"/>
        </w:rPr>
        <w:t>2</w:t>
      </w:r>
      <w:r w:rsidRPr="00DD7B6D">
        <w:rPr>
          <w:sz w:val="28"/>
          <w:szCs w:val="28"/>
        </w:rPr>
        <w:t>S, происходит разрушение и износ оборудования, в результате чего в окружающую среду в опасных объемах выделяются сероводород и сопутствующие ему токсичные сернисты</w:t>
      </w:r>
      <w:r>
        <w:rPr>
          <w:sz w:val="28"/>
          <w:szCs w:val="28"/>
        </w:rPr>
        <w:t>е, азотные и другие соединения.</w:t>
      </w:r>
    </w:p>
    <w:p w14:paraId="3CFC4FAD" w14:textId="2ABC7E98" w:rsidR="00AB4995" w:rsidRDefault="00AB4995" w:rsidP="00390652">
      <w:pPr>
        <w:widowControl w:val="0"/>
        <w:ind w:firstLine="709"/>
        <w:jc w:val="both"/>
        <w:rPr>
          <w:sz w:val="28"/>
          <w:szCs w:val="28"/>
        </w:rPr>
      </w:pPr>
    </w:p>
    <w:p w14:paraId="6DDBB482" w14:textId="77777777" w:rsidR="00C1726F" w:rsidRPr="00DF77A2" w:rsidRDefault="00C1726F" w:rsidP="00C1726F">
      <w:pPr>
        <w:widowControl w:val="0"/>
        <w:jc w:val="center"/>
        <w:rPr>
          <w:b/>
          <w:bCs/>
          <w:color w:val="212529"/>
          <w:sz w:val="32"/>
          <w:szCs w:val="32"/>
        </w:rPr>
      </w:pPr>
      <w:r w:rsidRPr="00DF77A2">
        <w:rPr>
          <w:b/>
          <w:bCs/>
          <w:sz w:val="32"/>
          <w:szCs w:val="32"/>
        </w:rPr>
        <w:t>Практическая часть</w:t>
      </w:r>
    </w:p>
    <w:p w14:paraId="20A8CAAD" w14:textId="77777777" w:rsidR="00C1726F" w:rsidRDefault="00C1726F" w:rsidP="00C1726F">
      <w:pPr>
        <w:shd w:val="clear" w:color="auto" w:fill="FFFFFF"/>
        <w:jc w:val="center"/>
        <w:rPr>
          <w:b/>
          <w:sz w:val="28"/>
          <w:szCs w:val="28"/>
        </w:rPr>
      </w:pPr>
      <w:r w:rsidRPr="00DF77A2">
        <w:rPr>
          <w:b/>
          <w:sz w:val="32"/>
          <w:szCs w:val="32"/>
        </w:rPr>
        <w:t>Рабочее задание</w:t>
      </w:r>
    </w:p>
    <w:p w14:paraId="30B93F2D" w14:textId="4A3F8546" w:rsidR="00501CE8" w:rsidRPr="001B47DE" w:rsidRDefault="00501CE8" w:rsidP="00390652">
      <w:pPr>
        <w:widowControl w:val="0"/>
        <w:ind w:firstLine="567"/>
        <w:jc w:val="both"/>
        <w:rPr>
          <w:sz w:val="28"/>
          <w:szCs w:val="28"/>
        </w:rPr>
      </w:pPr>
      <w:r w:rsidRPr="001B47DE">
        <w:rPr>
          <w:sz w:val="28"/>
          <w:szCs w:val="28"/>
        </w:rPr>
        <w:t>Используя различные источники информации, заполнить графы таблицы 1.</w:t>
      </w:r>
      <w:r w:rsidR="00E442A8" w:rsidRPr="001B47DE">
        <w:rPr>
          <w:sz w:val="28"/>
          <w:szCs w:val="28"/>
        </w:rPr>
        <w:t xml:space="preserve"> Практическая работа выполняется коллективно всей группой.</w:t>
      </w:r>
    </w:p>
    <w:p w14:paraId="5DCF2BE7" w14:textId="77777777" w:rsidR="006253FE" w:rsidRDefault="006253FE" w:rsidP="00390652">
      <w:pPr>
        <w:widowControl w:val="0"/>
        <w:jc w:val="both"/>
        <w:rPr>
          <w:sz w:val="28"/>
          <w:szCs w:val="28"/>
        </w:rPr>
      </w:pPr>
    </w:p>
    <w:p w14:paraId="45171F77" w14:textId="52CB56D6" w:rsidR="00501CE8" w:rsidRDefault="00501CE8" w:rsidP="00390652">
      <w:pPr>
        <w:widowControl w:val="0"/>
        <w:jc w:val="both"/>
        <w:rPr>
          <w:sz w:val="28"/>
          <w:szCs w:val="28"/>
        </w:rPr>
      </w:pPr>
      <w:r>
        <w:rPr>
          <w:sz w:val="28"/>
          <w:szCs w:val="28"/>
        </w:rPr>
        <w:t xml:space="preserve">Таблица 1 – </w:t>
      </w:r>
      <w:r w:rsidR="000C632F">
        <w:rPr>
          <w:sz w:val="28"/>
          <w:szCs w:val="28"/>
        </w:rPr>
        <w:t>Характеристика видов органического топлива</w:t>
      </w:r>
    </w:p>
    <w:tbl>
      <w:tblPr>
        <w:tblStyle w:val="ab"/>
        <w:tblW w:w="10060" w:type="dxa"/>
        <w:tblLayout w:type="fixed"/>
        <w:tblLook w:val="04A0" w:firstRow="1" w:lastRow="0" w:firstColumn="1" w:lastColumn="0" w:noHBand="0" w:noVBand="1"/>
      </w:tblPr>
      <w:tblGrid>
        <w:gridCol w:w="1838"/>
        <w:gridCol w:w="2126"/>
        <w:gridCol w:w="3544"/>
        <w:gridCol w:w="2552"/>
      </w:tblGrid>
      <w:tr w:rsidR="00501CE8" w:rsidRPr="0064141B" w14:paraId="29AD37F5" w14:textId="77777777" w:rsidTr="00FD4DD1">
        <w:tc>
          <w:tcPr>
            <w:tcW w:w="1838" w:type="dxa"/>
            <w:vAlign w:val="center"/>
          </w:tcPr>
          <w:p w14:paraId="168D6325" w14:textId="5B55D9B5" w:rsidR="00501CE8" w:rsidRPr="0064141B" w:rsidRDefault="00501CE8" w:rsidP="00390652">
            <w:pPr>
              <w:widowControl w:val="0"/>
              <w:ind w:left="-120" w:right="-103"/>
              <w:jc w:val="center"/>
            </w:pPr>
            <w:r w:rsidRPr="0064141B">
              <w:t>Вид органического топлива</w:t>
            </w:r>
          </w:p>
        </w:tc>
        <w:tc>
          <w:tcPr>
            <w:tcW w:w="2126" w:type="dxa"/>
            <w:vAlign w:val="center"/>
          </w:tcPr>
          <w:p w14:paraId="49215011" w14:textId="328D1561" w:rsidR="00501CE8" w:rsidRPr="0064141B" w:rsidRDefault="00501CE8" w:rsidP="00390652">
            <w:pPr>
              <w:widowControl w:val="0"/>
              <w:jc w:val="center"/>
            </w:pPr>
            <w:r w:rsidRPr="0064141B">
              <w:t>Примеры топлива</w:t>
            </w:r>
          </w:p>
        </w:tc>
        <w:tc>
          <w:tcPr>
            <w:tcW w:w="3544" w:type="dxa"/>
            <w:vAlign w:val="center"/>
          </w:tcPr>
          <w:p w14:paraId="1E097CE9" w14:textId="697A0905" w:rsidR="00501CE8" w:rsidRPr="0064141B" w:rsidRDefault="00501CE8" w:rsidP="00390652">
            <w:pPr>
              <w:widowControl w:val="0"/>
              <w:jc w:val="center"/>
            </w:pPr>
            <w:r w:rsidRPr="0064141B">
              <w:t>Характеристика топлива</w:t>
            </w:r>
          </w:p>
        </w:tc>
        <w:tc>
          <w:tcPr>
            <w:tcW w:w="2552" w:type="dxa"/>
            <w:vAlign w:val="center"/>
          </w:tcPr>
          <w:p w14:paraId="6D09BD39" w14:textId="4D14D06F" w:rsidR="00501CE8" w:rsidRPr="0064141B" w:rsidRDefault="000C632F" w:rsidP="00390652">
            <w:pPr>
              <w:widowControl w:val="0"/>
              <w:jc w:val="center"/>
            </w:pPr>
            <w:r w:rsidRPr="0064141B">
              <w:t>Загрязняющие вещества, образующиеся при сжигании топлива</w:t>
            </w:r>
          </w:p>
        </w:tc>
      </w:tr>
      <w:tr w:rsidR="00501CE8" w:rsidRPr="0064141B" w14:paraId="6267F3E6" w14:textId="77777777" w:rsidTr="00FD4DD1">
        <w:tc>
          <w:tcPr>
            <w:tcW w:w="1838" w:type="dxa"/>
            <w:vAlign w:val="center"/>
          </w:tcPr>
          <w:p w14:paraId="75487C68" w14:textId="04B266D3" w:rsidR="000C632F" w:rsidRPr="0064141B" w:rsidRDefault="00501CE8" w:rsidP="00390652">
            <w:pPr>
              <w:widowControl w:val="0"/>
              <w:jc w:val="center"/>
            </w:pPr>
            <w:r w:rsidRPr="0064141B">
              <w:t>Твердое</w:t>
            </w:r>
          </w:p>
        </w:tc>
        <w:tc>
          <w:tcPr>
            <w:tcW w:w="2126" w:type="dxa"/>
          </w:tcPr>
          <w:p w14:paraId="78D989C7" w14:textId="77777777" w:rsidR="00501CE8" w:rsidRPr="0064141B" w:rsidRDefault="00501CE8" w:rsidP="00390652">
            <w:pPr>
              <w:widowControl w:val="0"/>
              <w:jc w:val="center"/>
            </w:pPr>
          </w:p>
        </w:tc>
        <w:tc>
          <w:tcPr>
            <w:tcW w:w="3544" w:type="dxa"/>
          </w:tcPr>
          <w:p w14:paraId="4C879BFE" w14:textId="77777777" w:rsidR="00501CE8" w:rsidRPr="0064141B" w:rsidRDefault="00501CE8" w:rsidP="00390652">
            <w:pPr>
              <w:widowControl w:val="0"/>
              <w:jc w:val="center"/>
            </w:pPr>
          </w:p>
        </w:tc>
        <w:tc>
          <w:tcPr>
            <w:tcW w:w="2552" w:type="dxa"/>
          </w:tcPr>
          <w:p w14:paraId="09782D21" w14:textId="77777777" w:rsidR="00501CE8" w:rsidRPr="0064141B" w:rsidRDefault="00501CE8" w:rsidP="00390652">
            <w:pPr>
              <w:widowControl w:val="0"/>
              <w:jc w:val="center"/>
            </w:pPr>
          </w:p>
        </w:tc>
      </w:tr>
      <w:tr w:rsidR="00501CE8" w:rsidRPr="0064141B" w14:paraId="2211135E" w14:textId="77777777" w:rsidTr="00FD4DD1">
        <w:tc>
          <w:tcPr>
            <w:tcW w:w="1838" w:type="dxa"/>
            <w:vAlign w:val="center"/>
          </w:tcPr>
          <w:p w14:paraId="49049F23" w14:textId="0BCC19C7" w:rsidR="000C632F" w:rsidRPr="0064141B" w:rsidRDefault="00501CE8" w:rsidP="00390652">
            <w:pPr>
              <w:widowControl w:val="0"/>
              <w:jc w:val="center"/>
            </w:pPr>
            <w:r w:rsidRPr="0064141B">
              <w:t>Жидкое</w:t>
            </w:r>
          </w:p>
        </w:tc>
        <w:tc>
          <w:tcPr>
            <w:tcW w:w="2126" w:type="dxa"/>
          </w:tcPr>
          <w:p w14:paraId="5159E0B9" w14:textId="77777777" w:rsidR="00501CE8" w:rsidRPr="0064141B" w:rsidRDefault="00501CE8" w:rsidP="00390652">
            <w:pPr>
              <w:widowControl w:val="0"/>
              <w:jc w:val="center"/>
            </w:pPr>
          </w:p>
        </w:tc>
        <w:tc>
          <w:tcPr>
            <w:tcW w:w="3544" w:type="dxa"/>
          </w:tcPr>
          <w:p w14:paraId="000EFF57" w14:textId="77777777" w:rsidR="00501CE8" w:rsidRPr="0064141B" w:rsidRDefault="00501CE8" w:rsidP="00390652">
            <w:pPr>
              <w:widowControl w:val="0"/>
              <w:jc w:val="center"/>
            </w:pPr>
          </w:p>
        </w:tc>
        <w:tc>
          <w:tcPr>
            <w:tcW w:w="2552" w:type="dxa"/>
          </w:tcPr>
          <w:p w14:paraId="5A664FD2" w14:textId="77777777" w:rsidR="00501CE8" w:rsidRPr="0064141B" w:rsidRDefault="00501CE8" w:rsidP="00390652">
            <w:pPr>
              <w:widowControl w:val="0"/>
              <w:jc w:val="center"/>
            </w:pPr>
          </w:p>
        </w:tc>
      </w:tr>
      <w:tr w:rsidR="00501CE8" w:rsidRPr="0064141B" w14:paraId="368EB603" w14:textId="77777777" w:rsidTr="00FD4DD1">
        <w:tc>
          <w:tcPr>
            <w:tcW w:w="1838" w:type="dxa"/>
            <w:vAlign w:val="center"/>
          </w:tcPr>
          <w:p w14:paraId="0420C9BB" w14:textId="641D5192" w:rsidR="000C632F" w:rsidRPr="0064141B" w:rsidRDefault="00501CE8" w:rsidP="00390652">
            <w:pPr>
              <w:widowControl w:val="0"/>
              <w:jc w:val="center"/>
            </w:pPr>
            <w:r w:rsidRPr="0064141B">
              <w:t>Газообразное</w:t>
            </w:r>
          </w:p>
        </w:tc>
        <w:tc>
          <w:tcPr>
            <w:tcW w:w="2126" w:type="dxa"/>
          </w:tcPr>
          <w:p w14:paraId="78E7B078" w14:textId="77777777" w:rsidR="00501CE8" w:rsidRPr="0064141B" w:rsidRDefault="00501CE8" w:rsidP="00390652">
            <w:pPr>
              <w:widowControl w:val="0"/>
              <w:jc w:val="center"/>
            </w:pPr>
          </w:p>
        </w:tc>
        <w:tc>
          <w:tcPr>
            <w:tcW w:w="3544" w:type="dxa"/>
          </w:tcPr>
          <w:p w14:paraId="6B69EBDE" w14:textId="77777777" w:rsidR="00501CE8" w:rsidRPr="0064141B" w:rsidRDefault="00501CE8" w:rsidP="00390652">
            <w:pPr>
              <w:widowControl w:val="0"/>
              <w:jc w:val="center"/>
            </w:pPr>
          </w:p>
        </w:tc>
        <w:tc>
          <w:tcPr>
            <w:tcW w:w="2552" w:type="dxa"/>
          </w:tcPr>
          <w:p w14:paraId="598AA2A7" w14:textId="77777777" w:rsidR="00501CE8" w:rsidRPr="0064141B" w:rsidRDefault="00501CE8" w:rsidP="00390652">
            <w:pPr>
              <w:widowControl w:val="0"/>
              <w:jc w:val="center"/>
            </w:pPr>
          </w:p>
        </w:tc>
      </w:tr>
    </w:tbl>
    <w:p w14:paraId="09A672D5" w14:textId="77777777" w:rsidR="00FD119C" w:rsidRDefault="00FD119C" w:rsidP="00390652">
      <w:pPr>
        <w:widowControl w:val="0"/>
        <w:jc w:val="center"/>
        <w:rPr>
          <w:b/>
          <w:bCs/>
          <w:sz w:val="28"/>
          <w:szCs w:val="28"/>
        </w:rPr>
      </w:pPr>
    </w:p>
    <w:p w14:paraId="14C5D60D" w14:textId="2B199494" w:rsidR="00EA073E" w:rsidRPr="00DF77A2" w:rsidRDefault="00EA073E" w:rsidP="00390652">
      <w:pPr>
        <w:widowControl w:val="0"/>
        <w:jc w:val="center"/>
        <w:rPr>
          <w:b/>
          <w:bCs/>
          <w:sz w:val="32"/>
          <w:szCs w:val="32"/>
        </w:rPr>
      </w:pPr>
      <w:r w:rsidRPr="00DF77A2">
        <w:rPr>
          <w:b/>
          <w:bCs/>
          <w:sz w:val="32"/>
          <w:szCs w:val="32"/>
        </w:rPr>
        <w:t>Контрольные вопросы</w:t>
      </w:r>
      <w:r w:rsidR="00390652" w:rsidRPr="00DF77A2">
        <w:rPr>
          <w:b/>
          <w:bCs/>
          <w:sz w:val="32"/>
          <w:szCs w:val="32"/>
        </w:rPr>
        <w:t xml:space="preserve"> </w:t>
      </w:r>
      <w:r w:rsidR="00390652" w:rsidRPr="00F5743E">
        <w:rPr>
          <w:sz w:val="28"/>
          <w:szCs w:val="28"/>
        </w:rPr>
        <w:t>(ответить устно)</w:t>
      </w:r>
    </w:p>
    <w:p w14:paraId="28743221" w14:textId="03B57709" w:rsidR="00EA073E" w:rsidRPr="00C42073" w:rsidRDefault="00AF03F6" w:rsidP="006F56EE">
      <w:pPr>
        <w:widowControl w:val="0"/>
        <w:ind w:firstLine="709"/>
        <w:jc w:val="both"/>
        <w:rPr>
          <w:sz w:val="28"/>
          <w:szCs w:val="28"/>
        </w:rPr>
      </w:pPr>
      <w:r>
        <w:rPr>
          <w:sz w:val="28"/>
          <w:szCs w:val="28"/>
        </w:rPr>
        <w:t xml:space="preserve">1. Какие предприятия </w:t>
      </w:r>
      <w:r w:rsidR="00E87F7C" w:rsidRPr="00C42073">
        <w:rPr>
          <w:sz w:val="28"/>
          <w:szCs w:val="28"/>
        </w:rPr>
        <w:t>называют тепловыми электростанциями (ТЭС)</w:t>
      </w:r>
      <w:r>
        <w:rPr>
          <w:sz w:val="28"/>
          <w:szCs w:val="28"/>
        </w:rPr>
        <w:t>?</w:t>
      </w:r>
    </w:p>
    <w:p w14:paraId="6CE80ED6" w14:textId="13F41723" w:rsidR="00EA073E" w:rsidRPr="00C42073" w:rsidRDefault="00AF03F6" w:rsidP="006F56EE">
      <w:pPr>
        <w:widowControl w:val="0"/>
        <w:ind w:firstLine="709"/>
        <w:jc w:val="both"/>
        <w:rPr>
          <w:sz w:val="28"/>
          <w:szCs w:val="28"/>
        </w:rPr>
      </w:pPr>
      <w:r>
        <w:rPr>
          <w:sz w:val="28"/>
          <w:szCs w:val="28"/>
        </w:rPr>
        <w:t xml:space="preserve">2. Какие предприятия называют </w:t>
      </w:r>
      <w:r w:rsidR="00E87F7C" w:rsidRPr="00C42073">
        <w:rPr>
          <w:sz w:val="28"/>
          <w:szCs w:val="28"/>
        </w:rPr>
        <w:t>теплоэлектроцентралями (ТЭЦ)</w:t>
      </w:r>
      <w:r>
        <w:rPr>
          <w:sz w:val="28"/>
          <w:szCs w:val="28"/>
        </w:rPr>
        <w:t>?</w:t>
      </w:r>
    </w:p>
    <w:p w14:paraId="5F84BBE0" w14:textId="708F4FA5" w:rsidR="00E87F7C" w:rsidRPr="00C42073" w:rsidRDefault="00AF03F6" w:rsidP="006F56EE">
      <w:pPr>
        <w:widowControl w:val="0"/>
        <w:ind w:firstLine="709"/>
        <w:jc w:val="both"/>
        <w:rPr>
          <w:sz w:val="28"/>
          <w:szCs w:val="28"/>
        </w:rPr>
      </w:pPr>
      <w:r>
        <w:rPr>
          <w:sz w:val="28"/>
          <w:szCs w:val="28"/>
        </w:rPr>
        <w:t xml:space="preserve">3. Какие котельные </w:t>
      </w:r>
      <w:r w:rsidR="00E87F7C" w:rsidRPr="00C42073">
        <w:rPr>
          <w:sz w:val="28"/>
          <w:szCs w:val="28"/>
        </w:rPr>
        <w:t>называ</w:t>
      </w:r>
      <w:r>
        <w:rPr>
          <w:sz w:val="28"/>
          <w:szCs w:val="28"/>
        </w:rPr>
        <w:t>ют</w:t>
      </w:r>
      <w:r w:rsidR="00E87F7C" w:rsidRPr="00C42073">
        <w:rPr>
          <w:sz w:val="28"/>
          <w:szCs w:val="28"/>
        </w:rPr>
        <w:t xml:space="preserve"> производственными</w:t>
      </w:r>
      <w:r>
        <w:rPr>
          <w:sz w:val="28"/>
          <w:szCs w:val="28"/>
        </w:rPr>
        <w:t>?</w:t>
      </w:r>
    </w:p>
    <w:p w14:paraId="1D204DFB" w14:textId="78A362A6" w:rsidR="00E87F7C" w:rsidRPr="00C42073" w:rsidRDefault="00AF03F6" w:rsidP="006F56EE">
      <w:pPr>
        <w:widowControl w:val="0"/>
        <w:ind w:firstLine="709"/>
        <w:jc w:val="both"/>
        <w:rPr>
          <w:sz w:val="28"/>
          <w:szCs w:val="28"/>
        </w:rPr>
      </w:pPr>
      <w:r>
        <w:rPr>
          <w:sz w:val="28"/>
          <w:szCs w:val="28"/>
        </w:rPr>
        <w:t xml:space="preserve">4. Какие котельные </w:t>
      </w:r>
      <w:r w:rsidRPr="00C42073">
        <w:rPr>
          <w:sz w:val="28"/>
          <w:szCs w:val="28"/>
        </w:rPr>
        <w:t>называ</w:t>
      </w:r>
      <w:r>
        <w:rPr>
          <w:sz w:val="28"/>
          <w:szCs w:val="28"/>
        </w:rPr>
        <w:t>ют</w:t>
      </w:r>
      <w:r w:rsidRPr="00C42073">
        <w:rPr>
          <w:sz w:val="28"/>
          <w:szCs w:val="28"/>
        </w:rPr>
        <w:t xml:space="preserve"> </w:t>
      </w:r>
      <w:r w:rsidR="00E87F7C" w:rsidRPr="00C42073">
        <w:rPr>
          <w:sz w:val="28"/>
          <w:szCs w:val="28"/>
        </w:rPr>
        <w:t>производственно-отопительн</w:t>
      </w:r>
      <w:r>
        <w:rPr>
          <w:sz w:val="28"/>
          <w:szCs w:val="28"/>
        </w:rPr>
        <w:t>ыми?</w:t>
      </w:r>
    </w:p>
    <w:p w14:paraId="12002F78" w14:textId="4AB6C9BA" w:rsidR="00E87F7C" w:rsidRPr="00C42073" w:rsidRDefault="00AF03F6" w:rsidP="006F56EE">
      <w:pPr>
        <w:widowControl w:val="0"/>
        <w:ind w:firstLine="709"/>
        <w:jc w:val="both"/>
        <w:rPr>
          <w:sz w:val="28"/>
          <w:szCs w:val="28"/>
        </w:rPr>
      </w:pPr>
      <w:r>
        <w:rPr>
          <w:sz w:val="28"/>
          <w:szCs w:val="28"/>
        </w:rPr>
        <w:t xml:space="preserve">5. Какие котельные </w:t>
      </w:r>
      <w:r w:rsidRPr="00C42073">
        <w:rPr>
          <w:sz w:val="28"/>
          <w:szCs w:val="28"/>
        </w:rPr>
        <w:t>называ</w:t>
      </w:r>
      <w:r>
        <w:rPr>
          <w:sz w:val="28"/>
          <w:szCs w:val="28"/>
        </w:rPr>
        <w:t>ют</w:t>
      </w:r>
      <w:r w:rsidRPr="00C42073">
        <w:rPr>
          <w:sz w:val="28"/>
          <w:szCs w:val="28"/>
        </w:rPr>
        <w:t xml:space="preserve"> </w:t>
      </w:r>
      <w:r w:rsidR="00E87F7C" w:rsidRPr="00C42073">
        <w:rPr>
          <w:sz w:val="28"/>
          <w:szCs w:val="28"/>
        </w:rPr>
        <w:t>отопительн</w:t>
      </w:r>
      <w:r>
        <w:rPr>
          <w:sz w:val="28"/>
          <w:szCs w:val="28"/>
        </w:rPr>
        <w:t>ыми?</w:t>
      </w:r>
    </w:p>
    <w:p w14:paraId="61B23B42" w14:textId="77777777" w:rsidR="00AF03F6" w:rsidRDefault="00AF03F6" w:rsidP="006F56EE">
      <w:pPr>
        <w:widowControl w:val="0"/>
        <w:ind w:firstLine="709"/>
        <w:jc w:val="both"/>
        <w:rPr>
          <w:sz w:val="28"/>
          <w:szCs w:val="28"/>
        </w:rPr>
      </w:pPr>
      <w:r>
        <w:rPr>
          <w:sz w:val="28"/>
          <w:szCs w:val="28"/>
        </w:rPr>
        <w:t xml:space="preserve">6. Назовите </w:t>
      </w:r>
      <w:r w:rsidRPr="00C42073">
        <w:rPr>
          <w:sz w:val="28"/>
          <w:szCs w:val="28"/>
        </w:rPr>
        <w:t>основны</w:t>
      </w:r>
      <w:r>
        <w:rPr>
          <w:sz w:val="28"/>
          <w:szCs w:val="28"/>
        </w:rPr>
        <w:t>е</w:t>
      </w:r>
      <w:r w:rsidRPr="00C42073">
        <w:rPr>
          <w:sz w:val="28"/>
          <w:szCs w:val="28"/>
        </w:rPr>
        <w:t xml:space="preserve"> загрязняющи</w:t>
      </w:r>
      <w:r>
        <w:rPr>
          <w:sz w:val="28"/>
          <w:szCs w:val="28"/>
        </w:rPr>
        <w:t>е</w:t>
      </w:r>
      <w:r w:rsidRPr="00C42073">
        <w:rPr>
          <w:sz w:val="28"/>
          <w:szCs w:val="28"/>
        </w:rPr>
        <w:t xml:space="preserve"> вещества</w:t>
      </w:r>
      <w:r>
        <w:rPr>
          <w:sz w:val="28"/>
          <w:szCs w:val="28"/>
        </w:rPr>
        <w:t>, образующиеся при</w:t>
      </w:r>
      <w:r w:rsidR="00E87F7C" w:rsidRPr="00C42073">
        <w:rPr>
          <w:sz w:val="28"/>
          <w:szCs w:val="28"/>
        </w:rPr>
        <w:t xml:space="preserve"> сжигании природного газа</w:t>
      </w:r>
      <w:r>
        <w:rPr>
          <w:sz w:val="28"/>
          <w:szCs w:val="28"/>
        </w:rPr>
        <w:t>.</w:t>
      </w:r>
    </w:p>
    <w:p w14:paraId="2CA75C9A" w14:textId="6055DA1A" w:rsidR="00E87F7C" w:rsidRPr="00C42073" w:rsidRDefault="00AF03F6" w:rsidP="006F56EE">
      <w:pPr>
        <w:widowControl w:val="0"/>
        <w:ind w:firstLine="709"/>
        <w:jc w:val="both"/>
        <w:rPr>
          <w:sz w:val="28"/>
          <w:szCs w:val="28"/>
        </w:rPr>
      </w:pPr>
      <w:r>
        <w:rPr>
          <w:sz w:val="28"/>
          <w:szCs w:val="28"/>
        </w:rPr>
        <w:t xml:space="preserve">7. Назовите </w:t>
      </w:r>
      <w:r w:rsidRPr="00C42073">
        <w:rPr>
          <w:sz w:val="28"/>
          <w:szCs w:val="28"/>
        </w:rPr>
        <w:t>основны</w:t>
      </w:r>
      <w:r>
        <w:rPr>
          <w:sz w:val="28"/>
          <w:szCs w:val="28"/>
        </w:rPr>
        <w:t>е</w:t>
      </w:r>
      <w:r w:rsidRPr="00C42073">
        <w:rPr>
          <w:sz w:val="28"/>
          <w:szCs w:val="28"/>
        </w:rPr>
        <w:t xml:space="preserve"> загрязняющи</w:t>
      </w:r>
      <w:r>
        <w:rPr>
          <w:sz w:val="28"/>
          <w:szCs w:val="28"/>
        </w:rPr>
        <w:t>е</w:t>
      </w:r>
      <w:r w:rsidRPr="00C42073">
        <w:rPr>
          <w:sz w:val="28"/>
          <w:szCs w:val="28"/>
        </w:rPr>
        <w:t xml:space="preserve"> вещества</w:t>
      </w:r>
      <w:r>
        <w:rPr>
          <w:sz w:val="28"/>
          <w:szCs w:val="28"/>
        </w:rPr>
        <w:t>, образующиеся при</w:t>
      </w:r>
      <w:r w:rsidRPr="00C42073">
        <w:rPr>
          <w:sz w:val="28"/>
          <w:szCs w:val="28"/>
        </w:rPr>
        <w:t xml:space="preserve"> сжигании</w:t>
      </w:r>
      <w:r>
        <w:rPr>
          <w:sz w:val="28"/>
          <w:szCs w:val="28"/>
        </w:rPr>
        <w:t xml:space="preserve"> </w:t>
      </w:r>
      <w:r w:rsidR="00E87F7C" w:rsidRPr="00C42073">
        <w:rPr>
          <w:sz w:val="28"/>
          <w:szCs w:val="28"/>
        </w:rPr>
        <w:t>жидкого топлива</w:t>
      </w:r>
      <w:r>
        <w:rPr>
          <w:sz w:val="28"/>
          <w:szCs w:val="28"/>
        </w:rPr>
        <w:t>.</w:t>
      </w:r>
    </w:p>
    <w:p w14:paraId="4B121D58" w14:textId="299E9A28" w:rsidR="00E87F7C" w:rsidRDefault="00AF03F6" w:rsidP="006F56EE">
      <w:pPr>
        <w:widowControl w:val="0"/>
        <w:ind w:firstLine="709"/>
        <w:jc w:val="both"/>
        <w:rPr>
          <w:sz w:val="28"/>
          <w:szCs w:val="28"/>
        </w:rPr>
      </w:pPr>
      <w:r>
        <w:rPr>
          <w:sz w:val="28"/>
          <w:szCs w:val="28"/>
        </w:rPr>
        <w:t xml:space="preserve">8. Назовите </w:t>
      </w:r>
      <w:r w:rsidRPr="00C42073">
        <w:rPr>
          <w:sz w:val="28"/>
          <w:szCs w:val="28"/>
        </w:rPr>
        <w:t>основны</w:t>
      </w:r>
      <w:r>
        <w:rPr>
          <w:sz w:val="28"/>
          <w:szCs w:val="28"/>
        </w:rPr>
        <w:t>е</w:t>
      </w:r>
      <w:r w:rsidRPr="00C42073">
        <w:rPr>
          <w:sz w:val="28"/>
          <w:szCs w:val="28"/>
        </w:rPr>
        <w:t xml:space="preserve"> загрязняющи</w:t>
      </w:r>
      <w:r>
        <w:rPr>
          <w:sz w:val="28"/>
          <w:szCs w:val="28"/>
        </w:rPr>
        <w:t>е</w:t>
      </w:r>
      <w:r w:rsidRPr="00C42073">
        <w:rPr>
          <w:sz w:val="28"/>
          <w:szCs w:val="28"/>
        </w:rPr>
        <w:t xml:space="preserve"> вещества</w:t>
      </w:r>
      <w:r>
        <w:rPr>
          <w:sz w:val="28"/>
          <w:szCs w:val="28"/>
        </w:rPr>
        <w:t>, образующиеся при</w:t>
      </w:r>
      <w:r w:rsidRPr="00C42073">
        <w:rPr>
          <w:sz w:val="28"/>
          <w:szCs w:val="28"/>
        </w:rPr>
        <w:t xml:space="preserve"> сжигании </w:t>
      </w:r>
      <w:r w:rsidR="00E87F7C" w:rsidRPr="00C42073">
        <w:rPr>
          <w:sz w:val="28"/>
          <w:szCs w:val="28"/>
        </w:rPr>
        <w:t>твердого топлива</w:t>
      </w:r>
      <w:r>
        <w:rPr>
          <w:sz w:val="28"/>
          <w:szCs w:val="28"/>
        </w:rPr>
        <w:t>.</w:t>
      </w:r>
    </w:p>
    <w:p w14:paraId="15B3E222" w14:textId="279DD6FA" w:rsidR="00E87F7C" w:rsidRPr="00C42073" w:rsidRDefault="00AF03F6" w:rsidP="006F56EE">
      <w:pPr>
        <w:widowControl w:val="0"/>
        <w:ind w:firstLine="709"/>
        <w:jc w:val="both"/>
        <w:rPr>
          <w:sz w:val="28"/>
          <w:szCs w:val="28"/>
        </w:rPr>
      </w:pPr>
      <w:r>
        <w:rPr>
          <w:sz w:val="28"/>
          <w:szCs w:val="28"/>
        </w:rPr>
        <w:lastRenderedPageBreak/>
        <w:t xml:space="preserve">9. Приведите примеры </w:t>
      </w:r>
      <w:r w:rsidR="00E87F7C" w:rsidRPr="00C42073">
        <w:rPr>
          <w:sz w:val="28"/>
          <w:szCs w:val="28"/>
        </w:rPr>
        <w:t>твердого топлива</w:t>
      </w:r>
      <w:r>
        <w:rPr>
          <w:sz w:val="28"/>
          <w:szCs w:val="28"/>
        </w:rPr>
        <w:t>.</w:t>
      </w:r>
    </w:p>
    <w:p w14:paraId="07759B28" w14:textId="1CF6BBEC" w:rsidR="00E87F7C" w:rsidRPr="00C42073" w:rsidRDefault="00AF03F6" w:rsidP="006F56EE">
      <w:pPr>
        <w:widowControl w:val="0"/>
        <w:ind w:firstLine="709"/>
        <w:jc w:val="both"/>
        <w:rPr>
          <w:sz w:val="28"/>
          <w:szCs w:val="28"/>
        </w:rPr>
      </w:pPr>
      <w:r>
        <w:rPr>
          <w:sz w:val="28"/>
          <w:szCs w:val="28"/>
        </w:rPr>
        <w:t xml:space="preserve">10. Дайте краткую характеристику </w:t>
      </w:r>
      <w:r w:rsidR="00E87F7C" w:rsidRPr="00C42073">
        <w:rPr>
          <w:sz w:val="28"/>
          <w:szCs w:val="28"/>
        </w:rPr>
        <w:t>твердого топлива</w:t>
      </w:r>
      <w:r>
        <w:rPr>
          <w:sz w:val="28"/>
          <w:szCs w:val="28"/>
        </w:rPr>
        <w:t>.</w:t>
      </w:r>
    </w:p>
    <w:p w14:paraId="35F3AE5F" w14:textId="339799F4" w:rsidR="00E87F7C" w:rsidRPr="00C42073" w:rsidRDefault="00AF03F6" w:rsidP="006F56EE">
      <w:pPr>
        <w:widowControl w:val="0"/>
        <w:ind w:firstLine="709"/>
        <w:jc w:val="both"/>
        <w:rPr>
          <w:sz w:val="28"/>
          <w:szCs w:val="28"/>
        </w:rPr>
      </w:pPr>
      <w:r>
        <w:rPr>
          <w:sz w:val="28"/>
          <w:szCs w:val="28"/>
        </w:rPr>
        <w:t xml:space="preserve">11. Приведите примеры </w:t>
      </w:r>
      <w:r w:rsidR="00E87F7C" w:rsidRPr="00C42073">
        <w:rPr>
          <w:sz w:val="28"/>
          <w:szCs w:val="28"/>
        </w:rPr>
        <w:t>жидкого топлива</w:t>
      </w:r>
      <w:r>
        <w:rPr>
          <w:sz w:val="28"/>
          <w:szCs w:val="28"/>
        </w:rPr>
        <w:t>.</w:t>
      </w:r>
    </w:p>
    <w:p w14:paraId="235D6EA2" w14:textId="197C7A6B" w:rsidR="00E87F7C" w:rsidRPr="00C42073" w:rsidRDefault="00AF03F6" w:rsidP="006F56EE">
      <w:pPr>
        <w:widowControl w:val="0"/>
        <w:ind w:firstLine="709"/>
        <w:jc w:val="both"/>
        <w:rPr>
          <w:sz w:val="28"/>
          <w:szCs w:val="28"/>
        </w:rPr>
      </w:pPr>
      <w:r>
        <w:rPr>
          <w:sz w:val="28"/>
          <w:szCs w:val="28"/>
        </w:rPr>
        <w:t xml:space="preserve">12. Дайте краткую характеристику </w:t>
      </w:r>
      <w:r w:rsidR="00E87F7C" w:rsidRPr="00C42073">
        <w:rPr>
          <w:sz w:val="28"/>
          <w:szCs w:val="28"/>
        </w:rPr>
        <w:t>жидкого топлива</w:t>
      </w:r>
      <w:r>
        <w:rPr>
          <w:sz w:val="28"/>
          <w:szCs w:val="28"/>
        </w:rPr>
        <w:t>.</w:t>
      </w:r>
    </w:p>
    <w:p w14:paraId="7DEEAC1C" w14:textId="339FF600" w:rsidR="00E87F7C" w:rsidRPr="00C42073" w:rsidRDefault="00AF03F6" w:rsidP="006F56EE">
      <w:pPr>
        <w:widowControl w:val="0"/>
        <w:ind w:firstLine="709"/>
        <w:jc w:val="both"/>
        <w:rPr>
          <w:sz w:val="28"/>
          <w:szCs w:val="28"/>
        </w:rPr>
      </w:pPr>
      <w:r>
        <w:rPr>
          <w:sz w:val="28"/>
          <w:szCs w:val="28"/>
        </w:rPr>
        <w:t>13. Приведите примеры г</w:t>
      </w:r>
      <w:r w:rsidR="00E87F7C" w:rsidRPr="00C42073">
        <w:rPr>
          <w:sz w:val="28"/>
          <w:szCs w:val="28"/>
        </w:rPr>
        <w:t>азообразно</w:t>
      </w:r>
      <w:r>
        <w:rPr>
          <w:sz w:val="28"/>
          <w:szCs w:val="28"/>
        </w:rPr>
        <w:t>го</w:t>
      </w:r>
      <w:r w:rsidR="00E87F7C" w:rsidRPr="00C42073">
        <w:rPr>
          <w:sz w:val="28"/>
          <w:szCs w:val="28"/>
        </w:rPr>
        <w:t xml:space="preserve"> топлив</w:t>
      </w:r>
      <w:r>
        <w:rPr>
          <w:sz w:val="28"/>
          <w:szCs w:val="28"/>
        </w:rPr>
        <w:t>а.</w:t>
      </w:r>
    </w:p>
    <w:p w14:paraId="4E185481" w14:textId="4DB6A05C" w:rsidR="00E87F7C" w:rsidRPr="00C42073" w:rsidRDefault="00AF03F6" w:rsidP="006F56EE">
      <w:pPr>
        <w:widowControl w:val="0"/>
        <w:ind w:firstLine="709"/>
        <w:jc w:val="both"/>
        <w:rPr>
          <w:sz w:val="28"/>
          <w:szCs w:val="28"/>
        </w:rPr>
      </w:pPr>
      <w:r>
        <w:rPr>
          <w:sz w:val="28"/>
          <w:szCs w:val="28"/>
        </w:rPr>
        <w:t>14. Дайте краткую характеристику г</w:t>
      </w:r>
      <w:r w:rsidR="00E87F7C" w:rsidRPr="00C42073">
        <w:rPr>
          <w:sz w:val="28"/>
          <w:szCs w:val="28"/>
        </w:rPr>
        <w:t>азообразно</w:t>
      </w:r>
      <w:r>
        <w:rPr>
          <w:sz w:val="28"/>
          <w:szCs w:val="28"/>
        </w:rPr>
        <w:t>го</w:t>
      </w:r>
      <w:r w:rsidR="00E87F7C" w:rsidRPr="00C42073">
        <w:rPr>
          <w:sz w:val="28"/>
          <w:szCs w:val="28"/>
        </w:rPr>
        <w:t xml:space="preserve"> топлив</w:t>
      </w:r>
      <w:r>
        <w:rPr>
          <w:sz w:val="28"/>
          <w:szCs w:val="28"/>
        </w:rPr>
        <w:t>а.</w:t>
      </w:r>
    </w:p>
    <w:p w14:paraId="6D1E9498" w14:textId="5FC6D2FB" w:rsidR="00EA073E" w:rsidRDefault="00EA073E" w:rsidP="00390652">
      <w:pPr>
        <w:rPr>
          <w:b/>
          <w:bCs/>
          <w:sz w:val="28"/>
          <w:szCs w:val="28"/>
        </w:rPr>
      </w:pPr>
    </w:p>
    <w:p w14:paraId="4FA12852" w14:textId="1D8E09E7" w:rsidR="000B5230" w:rsidRPr="00390652" w:rsidRDefault="00C33FB6" w:rsidP="00390652">
      <w:pPr>
        <w:widowControl w:val="0"/>
        <w:jc w:val="center"/>
        <w:rPr>
          <w:b/>
          <w:bCs/>
          <w:sz w:val="32"/>
          <w:szCs w:val="32"/>
        </w:rPr>
      </w:pPr>
      <w:r w:rsidRPr="00390652">
        <w:rPr>
          <w:b/>
          <w:bCs/>
          <w:sz w:val="32"/>
          <w:szCs w:val="32"/>
        </w:rPr>
        <w:t>Практическая работа 2</w:t>
      </w:r>
    </w:p>
    <w:p w14:paraId="0EF4111C" w14:textId="360328D1" w:rsidR="00DC260B" w:rsidRDefault="00C33FB6" w:rsidP="00390652">
      <w:pPr>
        <w:widowControl w:val="0"/>
        <w:tabs>
          <w:tab w:val="left" w:pos="567"/>
        </w:tabs>
        <w:jc w:val="center"/>
        <w:rPr>
          <w:b/>
          <w:color w:val="000000"/>
          <w:sz w:val="28"/>
          <w:szCs w:val="28"/>
        </w:rPr>
      </w:pPr>
      <w:r w:rsidRPr="00390652">
        <w:rPr>
          <w:b/>
          <w:sz w:val="32"/>
          <w:szCs w:val="32"/>
        </w:rPr>
        <w:t>«</w:t>
      </w:r>
      <w:r w:rsidR="00DC260B" w:rsidRPr="00390652">
        <w:rPr>
          <w:b/>
          <w:sz w:val="32"/>
          <w:szCs w:val="32"/>
        </w:rPr>
        <w:t xml:space="preserve">Изучение влияния </w:t>
      </w:r>
      <w:r w:rsidR="00DC260B" w:rsidRPr="00390652">
        <w:rPr>
          <w:b/>
          <w:color w:val="000000"/>
          <w:sz w:val="32"/>
          <w:szCs w:val="32"/>
        </w:rPr>
        <w:t>загрязняющих веществ, содержащихся в дымовых газах</w:t>
      </w:r>
      <w:r w:rsidR="003A3BF9" w:rsidRPr="00390652">
        <w:rPr>
          <w:b/>
          <w:color w:val="000000"/>
          <w:sz w:val="32"/>
          <w:szCs w:val="32"/>
        </w:rPr>
        <w:t xml:space="preserve"> генераторов теплоты</w:t>
      </w:r>
      <w:r w:rsidR="00DC260B" w:rsidRPr="00390652">
        <w:rPr>
          <w:b/>
          <w:color w:val="000000"/>
          <w:sz w:val="32"/>
          <w:szCs w:val="32"/>
        </w:rPr>
        <w:t>, на здоровье человека и состояние окружающей среды</w:t>
      </w:r>
      <w:r w:rsidRPr="00390652">
        <w:rPr>
          <w:b/>
          <w:color w:val="000000"/>
          <w:sz w:val="32"/>
          <w:szCs w:val="32"/>
        </w:rPr>
        <w:t>»</w:t>
      </w:r>
    </w:p>
    <w:p w14:paraId="0DD12D6F" w14:textId="2CC8BA44" w:rsidR="00C33FB6" w:rsidRDefault="00C33FB6" w:rsidP="00390652">
      <w:pPr>
        <w:widowControl w:val="0"/>
        <w:tabs>
          <w:tab w:val="left" w:pos="567"/>
        </w:tabs>
        <w:jc w:val="center"/>
        <w:rPr>
          <w:b/>
          <w:color w:val="000000"/>
          <w:sz w:val="28"/>
          <w:szCs w:val="28"/>
        </w:rPr>
      </w:pPr>
    </w:p>
    <w:p w14:paraId="5B57E729" w14:textId="07EF9889" w:rsidR="009B4520" w:rsidRDefault="00C33FB6" w:rsidP="00390652">
      <w:pPr>
        <w:pStyle w:val="a6"/>
        <w:widowControl w:val="0"/>
        <w:tabs>
          <w:tab w:val="num" w:pos="0"/>
        </w:tabs>
        <w:spacing w:line="240" w:lineRule="auto"/>
        <w:ind w:left="0" w:firstLine="0"/>
        <w:rPr>
          <w:szCs w:val="28"/>
        </w:rPr>
      </w:pPr>
      <w:r>
        <w:rPr>
          <w:b/>
          <w:color w:val="000000"/>
          <w:szCs w:val="28"/>
        </w:rPr>
        <w:t>Цель работы:</w:t>
      </w:r>
      <w:r w:rsidR="009B4520">
        <w:rPr>
          <w:b/>
          <w:color w:val="000000"/>
          <w:szCs w:val="28"/>
        </w:rPr>
        <w:t xml:space="preserve"> </w:t>
      </w:r>
      <w:r w:rsidR="009B4520">
        <w:rPr>
          <w:szCs w:val="28"/>
        </w:rPr>
        <w:t>определить величины ПДК (ПДК</w:t>
      </w:r>
      <w:r w:rsidR="009B4520">
        <w:rPr>
          <w:szCs w:val="28"/>
          <w:vertAlign w:val="subscript"/>
        </w:rPr>
        <w:t>м.р.</w:t>
      </w:r>
      <w:r w:rsidR="009B4520">
        <w:rPr>
          <w:szCs w:val="28"/>
        </w:rPr>
        <w:t>, ПДК</w:t>
      </w:r>
      <w:r w:rsidR="009B4520">
        <w:rPr>
          <w:szCs w:val="28"/>
          <w:vertAlign w:val="subscript"/>
        </w:rPr>
        <w:t>с.с.</w:t>
      </w:r>
      <w:r w:rsidR="009B4520">
        <w:rPr>
          <w:szCs w:val="28"/>
        </w:rPr>
        <w:t>) и классы опасности загрязняющих веществ, изучить влияние образующихся загрязняющих веществ на здоровье человека и состояние окружающей среды.</w:t>
      </w:r>
    </w:p>
    <w:p w14:paraId="6E4646C4" w14:textId="1915D0EE" w:rsidR="009B4520" w:rsidRDefault="009B4520" w:rsidP="00390652">
      <w:pPr>
        <w:widowControl w:val="0"/>
        <w:ind w:firstLine="709"/>
        <w:jc w:val="both"/>
        <w:rPr>
          <w:sz w:val="28"/>
          <w:szCs w:val="28"/>
        </w:rPr>
      </w:pPr>
    </w:p>
    <w:p w14:paraId="2B593000" w14:textId="77777777" w:rsidR="008A4C47" w:rsidRPr="00DF77A2" w:rsidRDefault="008A4C47" w:rsidP="00390652">
      <w:pPr>
        <w:pStyle w:val="a3"/>
        <w:widowControl w:val="0"/>
        <w:tabs>
          <w:tab w:val="num" w:pos="0"/>
          <w:tab w:val="left" w:pos="284"/>
        </w:tabs>
        <w:rPr>
          <w:b/>
          <w:bCs/>
          <w:sz w:val="32"/>
          <w:szCs w:val="32"/>
        </w:rPr>
      </w:pPr>
      <w:r w:rsidRPr="00DF77A2">
        <w:rPr>
          <w:b/>
          <w:bCs/>
          <w:sz w:val="32"/>
          <w:szCs w:val="32"/>
        </w:rPr>
        <w:t>Теоретическая часть</w:t>
      </w:r>
    </w:p>
    <w:p w14:paraId="0F63FCC1" w14:textId="0DBB8768" w:rsidR="00843B37" w:rsidRPr="00843B37" w:rsidRDefault="00843B37" w:rsidP="00390652">
      <w:pPr>
        <w:widowControl w:val="0"/>
        <w:ind w:firstLine="709"/>
        <w:jc w:val="both"/>
        <w:rPr>
          <w:sz w:val="28"/>
          <w:szCs w:val="28"/>
        </w:rPr>
      </w:pPr>
      <w:r w:rsidRPr="00843B37">
        <w:rPr>
          <w:sz w:val="28"/>
          <w:szCs w:val="28"/>
        </w:rPr>
        <w:t xml:space="preserve">Производство тепловой и электрической энергии сопровождается существенным материальным и энергетическим загрязнением окружающей среды. Работа котельных сопровождается непрерывным поступлением в атмосферу </w:t>
      </w:r>
      <w:r w:rsidR="00686E5B">
        <w:rPr>
          <w:sz w:val="28"/>
          <w:szCs w:val="28"/>
        </w:rPr>
        <w:t>загрязняющих веществ</w:t>
      </w:r>
      <w:r w:rsidRPr="00843B37">
        <w:rPr>
          <w:sz w:val="28"/>
          <w:szCs w:val="28"/>
        </w:rPr>
        <w:t xml:space="preserve"> – продуктов полного и неполного сгорания органических видов топлива, а также сбросом загрязненных вод, в том числе низкопотенциального тепла, в водоемы и водотоки и загрязнением почвенного покрова.</w:t>
      </w:r>
    </w:p>
    <w:p w14:paraId="09E443DF" w14:textId="77777777" w:rsidR="00843B37" w:rsidRPr="00843B37" w:rsidRDefault="00843B37" w:rsidP="00390652">
      <w:pPr>
        <w:widowControl w:val="0"/>
        <w:ind w:firstLine="709"/>
        <w:jc w:val="both"/>
        <w:rPr>
          <w:sz w:val="28"/>
          <w:szCs w:val="28"/>
        </w:rPr>
      </w:pPr>
      <w:r w:rsidRPr="00843B37">
        <w:rPr>
          <w:sz w:val="28"/>
          <w:szCs w:val="28"/>
        </w:rPr>
        <w:t>Загрязнения поверхностных водных объектов котельными обусловлено сбросом неочищенных или малоочищенных сточных вод, причем уровень загрязнения зависит от вида сжигаемого органического топлива, применяемой технологии сброса, типа охлаждающей системы, а, следовательно, количества используемой воды и реагентов. Котельные являются также источниками теплового загрязнения водоемов и водотоков, так как используют воду как охлаждающую среду.</w:t>
      </w:r>
    </w:p>
    <w:p w14:paraId="150C67A1" w14:textId="77777777" w:rsidR="00843B37" w:rsidRPr="00843B37" w:rsidRDefault="00843B37" w:rsidP="00390652">
      <w:pPr>
        <w:widowControl w:val="0"/>
        <w:ind w:firstLine="709"/>
        <w:jc w:val="both"/>
        <w:rPr>
          <w:sz w:val="28"/>
          <w:szCs w:val="28"/>
        </w:rPr>
      </w:pPr>
      <w:r w:rsidRPr="00843B37">
        <w:rPr>
          <w:sz w:val="28"/>
          <w:szCs w:val="28"/>
        </w:rPr>
        <w:t>Акустическое (шумовое и вибрационное) загрязнения от котельных связано в основном с использованием котлов, паровых и газовых турбин, а также процессами транспортировки и погрузки топлива, отходов и побочных продуктов, использованием крупных насосов и вентиляторов; предохранительных клапанов; систем охлаждения и т.п. Однако, как правило, зона воздействия шума и вибрации, производимого котельными, относительно невелика.</w:t>
      </w:r>
    </w:p>
    <w:p w14:paraId="17F04603" w14:textId="77777777" w:rsidR="00843B37" w:rsidRPr="00843B37" w:rsidRDefault="00843B37" w:rsidP="00390652">
      <w:pPr>
        <w:widowControl w:val="0"/>
        <w:ind w:firstLine="709"/>
        <w:jc w:val="both"/>
        <w:rPr>
          <w:sz w:val="28"/>
          <w:szCs w:val="28"/>
        </w:rPr>
      </w:pPr>
      <w:r w:rsidRPr="00843B37">
        <w:rPr>
          <w:sz w:val="28"/>
          <w:szCs w:val="28"/>
        </w:rPr>
        <w:t>При сжигании твердого топлива образуются золошлаковые отходы, для размещения которых требуется отчуждение значительного количества земель. Земли, отведенные под золошлаковые отходы, практически безвозвратно изымаются из полезного использования, так как золошлаки могут содержать примеси различных микроэлементов (никель Ni, кобальт Co, кадмий Cd, свинец Pb, сурьма Sb, хром Cr, марганец Mn, мышьяк As, ртуть Hg и и др.).</w:t>
      </w:r>
    </w:p>
    <w:p w14:paraId="77BA8F3E" w14:textId="77777777" w:rsidR="00491223" w:rsidRDefault="00843B37" w:rsidP="00390652">
      <w:pPr>
        <w:widowControl w:val="0"/>
        <w:ind w:firstLine="709"/>
        <w:jc w:val="both"/>
        <w:rPr>
          <w:sz w:val="28"/>
          <w:szCs w:val="28"/>
        </w:rPr>
      </w:pPr>
      <w:r w:rsidRPr="00843B37">
        <w:rPr>
          <w:sz w:val="28"/>
          <w:szCs w:val="28"/>
        </w:rPr>
        <w:t xml:space="preserve">Но все же, основная масса ЗВ от котельных поступает в атмосферу с </w:t>
      </w:r>
      <w:r w:rsidR="00686E5B">
        <w:rPr>
          <w:sz w:val="28"/>
          <w:szCs w:val="28"/>
        </w:rPr>
        <w:t>дымовыми (</w:t>
      </w:r>
      <w:r w:rsidRPr="00843B37">
        <w:rPr>
          <w:sz w:val="28"/>
          <w:szCs w:val="28"/>
        </w:rPr>
        <w:t>отходящими</w:t>
      </w:r>
      <w:r w:rsidR="00686E5B">
        <w:rPr>
          <w:sz w:val="28"/>
          <w:szCs w:val="28"/>
        </w:rPr>
        <w:t>)</w:t>
      </w:r>
      <w:r w:rsidRPr="00843B37">
        <w:rPr>
          <w:sz w:val="28"/>
          <w:szCs w:val="28"/>
        </w:rPr>
        <w:t xml:space="preserve"> газами.</w:t>
      </w:r>
    </w:p>
    <w:p w14:paraId="4B163988" w14:textId="77777777" w:rsidR="00843B37" w:rsidRPr="00843B37" w:rsidRDefault="00843B37" w:rsidP="00390652">
      <w:pPr>
        <w:widowControl w:val="0"/>
        <w:ind w:firstLine="709"/>
        <w:jc w:val="both"/>
        <w:rPr>
          <w:color w:val="000000"/>
          <w:sz w:val="28"/>
          <w:szCs w:val="28"/>
          <w:shd w:val="clear" w:color="auto" w:fill="FFFFFF"/>
        </w:rPr>
      </w:pPr>
      <w:r w:rsidRPr="00843B37">
        <w:rPr>
          <w:color w:val="000000"/>
          <w:sz w:val="28"/>
          <w:szCs w:val="28"/>
          <w:shd w:val="clear" w:color="auto" w:fill="FFFFFF"/>
        </w:rPr>
        <w:t xml:space="preserve">Загрязнение воздушного бассейна городских территорий выбросами оксидов </w:t>
      </w:r>
      <w:r w:rsidRPr="00843B37">
        <w:rPr>
          <w:color w:val="000000"/>
          <w:sz w:val="28"/>
          <w:szCs w:val="28"/>
          <w:shd w:val="clear" w:color="auto" w:fill="FFFFFF"/>
        </w:rPr>
        <w:lastRenderedPageBreak/>
        <w:t>серы от котельных происходит из-за присутствия серы в органическом топливе. Топливо содержит серу в виде неорганических сульфидов или органических соединений. Среди оксидов серы, образующихся в процессе сжигания, преобладает диоксид серы (SO</w:t>
      </w:r>
      <w:r w:rsidRPr="00843B37">
        <w:rPr>
          <w:color w:val="000000"/>
          <w:sz w:val="28"/>
          <w:szCs w:val="28"/>
          <w:shd w:val="clear" w:color="auto" w:fill="FFFFFF"/>
          <w:vertAlign w:val="subscript"/>
        </w:rPr>
        <w:t>2</w:t>
      </w:r>
      <w:r w:rsidRPr="00843B37">
        <w:rPr>
          <w:color w:val="000000"/>
          <w:sz w:val="28"/>
          <w:szCs w:val="28"/>
          <w:shd w:val="clear" w:color="auto" w:fill="FFFFFF"/>
        </w:rPr>
        <w:t>). Диоксид серы (сернистый ангидрид) – бесцветный, со специфическим неприятным запахом газ, поражающий преимущественно органы дыхания. При вдыхании воздуха, загрязненного диоксидом серы, поражается пищевой канал, нарушаются окислительно-восстановительные процессы, угнетается ферментативная активность, снижается иммунобиологическая реактивность организма и наблюдаются нарушения со стороны высшей нервной деятельности. Диоксид серы негативно влияет на зеленые насаждения, особенно чувствительны к нему хвойные и фруктовые деревья. Этот газ может также вызывать коррозию металлических покрытий (крыш, памятников).</w:t>
      </w:r>
    </w:p>
    <w:p w14:paraId="2EA9E190" w14:textId="77777777" w:rsidR="00843B37" w:rsidRPr="00843B37" w:rsidRDefault="00843B37" w:rsidP="00390652">
      <w:pPr>
        <w:widowControl w:val="0"/>
        <w:ind w:firstLine="709"/>
        <w:jc w:val="both"/>
        <w:rPr>
          <w:color w:val="000000"/>
          <w:sz w:val="28"/>
          <w:szCs w:val="28"/>
          <w:shd w:val="clear" w:color="auto" w:fill="FFFFFF"/>
        </w:rPr>
      </w:pPr>
      <w:r w:rsidRPr="00843B37">
        <w:rPr>
          <w:color w:val="000000"/>
          <w:sz w:val="28"/>
          <w:szCs w:val="28"/>
          <w:shd w:val="clear" w:color="auto" w:fill="FFFFFF"/>
        </w:rPr>
        <w:t>При сжигании твердого и жидкого видов органического топлива 1-3% серы также окисляется до триоксида серы (SO</w:t>
      </w:r>
      <w:r w:rsidRPr="00843B37">
        <w:rPr>
          <w:color w:val="000000"/>
          <w:sz w:val="28"/>
          <w:szCs w:val="28"/>
          <w:shd w:val="clear" w:color="auto" w:fill="FFFFFF"/>
          <w:vertAlign w:val="subscript"/>
        </w:rPr>
        <w:t>3</w:t>
      </w:r>
      <w:r w:rsidRPr="00843B37">
        <w:rPr>
          <w:color w:val="000000"/>
          <w:sz w:val="28"/>
          <w:szCs w:val="28"/>
          <w:shd w:val="clear" w:color="auto" w:fill="FFFFFF"/>
        </w:rPr>
        <w:t>) при наличии в топливе переходных металлов, катализирующих реакцию. Триоксид серы адсорбируется соединениями, входящими в состав твердых частиц, и, в случае жидкого топлива, участвует в формировании кислой сажи.</w:t>
      </w:r>
    </w:p>
    <w:p w14:paraId="463F0BE8" w14:textId="77777777" w:rsidR="00843B37" w:rsidRPr="00843B37" w:rsidRDefault="00843B37" w:rsidP="00390652">
      <w:pPr>
        <w:widowControl w:val="0"/>
        <w:ind w:firstLine="709"/>
        <w:jc w:val="both"/>
        <w:rPr>
          <w:color w:val="000000"/>
          <w:sz w:val="28"/>
          <w:szCs w:val="28"/>
          <w:shd w:val="clear" w:color="auto" w:fill="FFFFFF"/>
        </w:rPr>
      </w:pPr>
      <w:r w:rsidRPr="00843B37">
        <w:rPr>
          <w:color w:val="000000"/>
          <w:sz w:val="28"/>
          <w:szCs w:val="28"/>
          <w:shd w:val="clear" w:color="auto" w:fill="FFFFFF"/>
        </w:rPr>
        <w:t>Принято считать, что природный газ не содержит серы.</w:t>
      </w:r>
    </w:p>
    <w:p w14:paraId="7BB89EC4" w14:textId="35AB1B4F" w:rsidR="00843B37" w:rsidRPr="00843B37" w:rsidRDefault="00843B37" w:rsidP="00390652">
      <w:pPr>
        <w:widowControl w:val="0"/>
        <w:ind w:firstLine="709"/>
        <w:jc w:val="both"/>
        <w:rPr>
          <w:color w:val="000000"/>
          <w:sz w:val="28"/>
          <w:szCs w:val="28"/>
          <w:shd w:val="clear" w:color="auto" w:fill="FFFFFF"/>
        </w:rPr>
      </w:pPr>
      <w:r w:rsidRPr="00843B37">
        <w:rPr>
          <w:sz w:val="28"/>
          <w:szCs w:val="28"/>
        </w:rPr>
        <w:t xml:space="preserve">Из оксидов азота, образующихся при сжигании органических видов топлива на котельных, основными являются монооксид азота </w:t>
      </w:r>
      <w:r w:rsidRPr="00843B37">
        <w:rPr>
          <w:sz w:val="28"/>
          <w:szCs w:val="28"/>
          <w:lang w:val="en-US"/>
        </w:rPr>
        <w:t>NO</w:t>
      </w:r>
      <w:r w:rsidRPr="00843B37">
        <w:rPr>
          <w:sz w:val="28"/>
          <w:szCs w:val="28"/>
        </w:rPr>
        <w:t xml:space="preserve"> и диоксид азота </w:t>
      </w:r>
      <w:r w:rsidRPr="00843B37">
        <w:rPr>
          <w:sz w:val="28"/>
          <w:szCs w:val="28"/>
          <w:lang w:val="en-US"/>
        </w:rPr>
        <w:t>NO</w:t>
      </w:r>
      <w:r w:rsidRPr="00843B37">
        <w:rPr>
          <w:sz w:val="28"/>
          <w:szCs w:val="28"/>
          <w:vertAlign w:val="subscript"/>
        </w:rPr>
        <w:t>2</w:t>
      </w:r>
      <w:r w:rsidRPr="00843B37">
        <w:rPr>
          <w:sz w:val="28"/>
          <w:szCs w:val="28"/>
        </w:rPr>
        <w:t xml:space="preserve"> (их смесь – </w:t>
      </w:r>
      <w:r w:rsidRPr="00843B37">
        <w:rPr>
          <w:sz w:val="28"/>
          <w:szCs w:val="28"/>
          <w:lang w:val="en-US"/>
        </w:rPr>
        <w:t>NO</w:t>
      </w:r>
      <w:r w:rsidRPr="00843B37">
        <w:rPr>
          <w:sz w:val="28"/>
          <w:szCs w:val="28"/>
          <w:vertAlign w:val="subscript"/>
          <w:lang w:val="en-US"/>
        </w:rPr>
        <w:t>x</w:t>
      </w:r>
      <w:r w:rsidRPr="00843B37">
        <w:rPr>
          <w:sz w:val="28"/>
          <w:szCs w:val="28"/>
        </w:rPr>
        <w:t xml:space="preserve"> – составляет </w:t>
      </w:r>
      <w:r w:rsidRPr="00843B37">
        <w:rPr>
          <w:color w:val="000000"/>
          <w:sz w:val="28"/>
          <w:szCs w:val="28"/>
          <w:shd w:val="clear" w:color="auto" w:fill="FFFFFF"/>
        </w:rPr>
        <w:t>более 90% всех выбросов оксидов азота</w:t>
      </w:r>
      <w:r w:rsidRPr="00843B37">
        <w:rPr>
          <w:sz w:val="28"/>
          <w:szCs w:val="28"/>
        </w:rPr>
        <w:t xml:space="preserve">). Оксиды азота образуются </w:t>
      </w:r>
      <w:r w:rsidRPr="00843B37">
        <w:rPr>
          <w:color w:val="000000"/>
          <w:sz w:val="28"/>
          <w:szCs w:val="28"/>
          <w:shd w:val="clear" w:color="auto" w:fill="FFFFFF"/>
        </w:rPr>
        <w:t xml:space="preserve">в результате реакции между кислородом и азотом воздуха («термические» </w:t>
      </w:r>
      <w:r w:rsidRPr="00843B37">
        <w:rPr>
          <w:sz w:val="28"/>
          <w:szCs w:val="28"/>
          <w:lang w:val="en-US"/>
        </w:rPr>
        <w:t>NO</w:t>
      </w:r>
      <w:r w:rsidRPr="00843B37">
        <w:rPr>
          <w:sz w:val="28"/>
          <w:szCs w:val="28"/>
          <w:vertAlign w:val="subscript"/>
          <w:lang w:val="en-US"/>
        </w:rPr>
        <w:t>x</w:t>
      </w:r>
      <w:r w:rsidRPr="00843B37">
        <w:rPr>
          <w:color w:val="000000"/>
          <w:sz w:val="28"/>
          <w:szCs w:val="28"/>
          <w:shd w:val="clear" w:color="auto" w:fill="FFFFFF"/>
        </w:rPr>
        <w:t xml:space="preserve">), формируются из азота, содержащегося в топливе («топливные» </w:t>
      </w:r>
      <w:r w:rsidRPr="00843B37">
        <w:rPr>
          <w:sz w:val="28"/>
          <w:szCs w:val="28"/>
          <w:lang w:val="en-US"/>
        </w:rPr>
        <w:t>NO</w:t>
      </w:r>
      <w:r w:rsidRPr="00843B37">
        <w:rPr>
          <w:sz w:val="28"/>
          <w:szCs w:val="28"/>
          <w:vertAlign w:val="subscript"/>
          <w:lang w:val="en-US"/>
        </w:rPr>
        <w:t>x</w:t>
      </w:r>
      <w:r w:rsidRPr="00843B37">
        <w:rPr>
          <w:color w:val="000000"/>
          <w:sz w:val="28"/>
          <w:szCs w:val="28"/>
          <w:shd w:val="clear" w:color="auto" w:fill="FFFFFF"/>
        </w:rPr>
        <w:t xml:space="preserve">) или в результате преобразования молекулярного азота во фронте пламени в присутствии промежуточных углеводородных соединений («быстрые» </w:t>
      </w:r>
      <w:r w:rsidRPr="00843B37">
        <w:rPr>
          <w:sz w:val="28"/>
          <w:szCs w:val="28"/>
          <w:lang w:val="en-US"/>
        </w:rPr>
        <w:t>NO</w:t>
      </w:r>
      <w:r w:rsidRPr="00843B37">
        <w:rPr>
          <w:sz w:val="28"/>
          <w:szCs w:val="28"/>
          <w:vertAlign w:val="subscript"/>
          <w:lang w:val="en-US"/>
        </w:rPr>
        <w:t>x</w:t>
      </w:r>
      <w:r w:rsidRPr="00843B37">
        <w:rPr>
          <w:color w:val="000000"/>
          <w:sz w:val="28"/>
          <w:szCs w:val="28"/>
          <w:shd w:val="clear" w:color="auto" w:fill="FFFFFF"/>
        </w:rPr>
        <w:t>).</w:t>
      </w:r>
    </w:p>
    <w:p w14:paraId="74AFBD16" w14:textId="77777777" w:rsidR="00843B37" w:rsidRPr="00843B37" w:rsidRDefault="00843B37" w:rsidP="00390652">
      <w:pPr>
        <w:widowControl w:val="0"/>
        <w:ind w:firstLine="709"/>
        <w:jc w:val="both"/>
        <w:rPr>
          <w:sz w:val="28"/>
          <w:szCs w:val="28"/>
        </w:rPr>
      </w:pPr>
      <w:r w:rsidRPr="00843B37">
        <w:rPr>
          <w:sz w:val="28"/>
          <w:szCs w:val="28"/>
        </w:rPr>
        <w:t xml:space="preserve">Оксиды азота в ряду загрязнителей атмосферного воздуха занимают особое место. При попадании в атмосферу оксид азота </w:t>
      </w:r>
      <w:r w:rsidRPr="00843B37">
        <w:rPr>
          <w:sz w:val="28"/>
          <w:szCs w:val="28"/>
          <w:lang w:val="en-US"/>
        </w:rPr>
        <w:t>NO</w:t>
      </w:r>
      <w:r w:rsidRPr="00843B37">
        <w:rPr>
          <w:sz w:val="28"/>
          <w:szCs w:val="28"/>
        </w:rPr>
        <w:t xml:space="preserve"> в результате фотохимических реакций переходит в диоксид азота </w:t>
      </w:r>
      <w:r w:rsidRPr="00843B37">
        <w:rPr>
          <w:sz w:val="28"/>
          <w:szCs w:val="28"/>
          <w:lang w:val="en-US"/>
        </w:rPr>
        <w:t>NO</w:t>
      </w:r>
      <w:r w:rsidRPr="00843B37">
        <w:rPr>
          <w:sz w:val="28"/>
          <w:szCs w:val="28"/>
          <w:vertAlign w:val="subscript"/>
        </w:rPr>
        <w:t>2</w:t>
      </w:r>
      <w:r w:rsidRPr="00843B37">
        <w:rPr>
          <w:sz w:val="28"/>
          <w:szCs w:val="28"/>
        </w:rPr>
        <w:t>.</w:t>
      </w:r>
    </w:p>
    <w:p w14:paraId="14F5E6D0" w14:textId="77777777" w:rsidR="00843B37" w:rsidRPr="00843B37" w:rsidRDefault="00843B37" w:rsidP="00390652">
      <w:pPr>
        <w:widowControl w:val="0"/>
        <w:ind w:firstLine="709"/>
        <w:jc w:val="both"/>
        <w:rPr>
          <w:sz w:val="28"/>
          <w:szCs w:val="28"/>
        </w:rPr>
      </w:pPr>
      <w:r w:rsidRPr="00843B37">
        <w:rPr>
          <w:sz w:val="28"/>
          <w:szCs w:val="28"/>
        </w:rPr>
        <w:t>Оксид азота – бесцветный газ. При вдыхании человек может его не почувствовать, так как не происходит раздражение дыхательных путей, однако попадая в кровь, он связывается с гемоглобином, вызывая кислородное голодание тканей и органов.</w:t>
      </w:r>
    </w:p>
    <w:p w14:paraId="38A469BE" w14:textId="77777777" w:rsidR="00843B37" w:rsidRPr="00843B37" w:rsidRDefault="00843B37" w:rsidP="00390652">
      <w:pPr>
        <w:widowControl w:val="0"/>
        <w:ind w:firstLine="709"/>
        <w:jc w:val="both"/>
        <w:rPr>
          <w:sz w:val="28"/>
          <w:szCs w:val="28"/>
          <w:shd w:val="clear" w:color="auto" w:fill="FFFFFF"/>
        </w:rPr>
      </w:pPr>
      <w:r w:rsidRPr="00843B37">
        <w:rPr>
          <w:sz w:val="28"/>
          <w:szCs w:val="28"/>
        </w:rPr>
        <w:t>Диоксид азота – бурый газ с характерным неприятным острым запахом. Он сильно раздражает слизистые оболочки дыхательных путей. Попадая в организм человека, диоксид азота взаимодействует с влагой с образованием азотной и азотистой кислоты, которые разъедают стенки альвеол легких. Даже небольшие концентрации диоксида азота вызывают кашель, нарушение дыхания, увеличивают число детей с учащенным дыханием и больных бронхитом.</w:t>
      </w:r>
    </w:p>
    <w:p w14:paraId="16796FFF" w14:textId="77777777" w:rsidR="00843B37" w:rsidRPr="00843B37" w:rsidRDefault="00843B37" w:rsidP="00390652">
      <w:pPr>
        <w:widowControl w:val="0"/>
        <w:ind w:firstLine="709"/>
        <w:jc w:val="both"/>
        <w:rPr>
          <w:sz w:val="28"/>
          <w:szCs w:val="28"/>
          <w:shd w:val="clear" w:color="auto" w:fill="FFFFFF"/>
        </w:rPr>
      </w:pPr>
      <w:r w:rsidRPr="00843B37">
        <w:rPr>
          <w:sz w:val="28"/>
          <w:szCs w:val="28"/>
        </w:rPr>
        <w:t xml:space="preserve">Под воздействием солнечной радиации оксид и диоксид азота участвуют в фотохимических процессах, происходящих в тропосфере и стратосфере. На растения оксиды азота могут воздействовать непосредственно, вызывая пожелтение или побурение листьев и игл в результате окисления хлорофилла, через кислотные осадки и косвенно, участвуя в фотохимических реакциях образования таких сильных окислителей, как озон и </w:t>
      </w:r>
      <w:r w:rsidRPr="00843B37">
        <w:rPr>
          <w:sz w:val="28"/>
          <w:szCs w:val="28"/>
          <w:shd w:val="clear" w:color="auto" w:fill="FFFFFF"/>
        </w:rPr>
        <w:t xml:space="preserve">пероксиацетилнитрат (ПАН). Озон и ПАН, в свою очередь, также влияют на процесс фотосинтеза растений, их рост и развитие. Негативное </w:t>
      </w:r>
      <w:r w:rsidRPr="00843B37">
        <w:rPr>
          <w:sz w:val="28"/>
          <w:szCs w:val="28"/>
          <w:shd w:val="clear" w:color="auto" w:fill="FFFFFF"/>
        </w:rPr>
        <w:lastRenderedPageBreak/>
        <w:t>воздействие оксидов азота в атмосфере усиливается в присутствии диоксида серы, так как эти вещества обладают синергизмом.</w:t>
      </w:r>
    </w:p>
    <w:p w14:paraId="2CB363E0" w14:textId="57FAB302" w:rsidR="00843B37" w:rsidRPr="00843B37" w:rsidRDefault="00843B37" w:rsidP="00390652">
      <w:pPr>
        <w:widowControl w:val="0"/>
        <w:ind w:firstLine="709"/>
        <w:jc w:val="both"/>
        <w:rPr>
          <w:sz w:val="28"/>
          <w:szCs w:val="28"/>
        </w:rPr>
      </w:pPr>
      <w:r w:rsidRPr="00843B37">
        <w:rPr>
          <w:sz w:val="28"/>
          <w:szCs w:val="28"/>
        </w:rPr>
        <w:t xml:space="preserve">Наличие оксида углерода СО в выбросах от работы котельных незначительно. Образование СО при сжигании твердого топлива происходит при выгорании летучих веществ и при горении кокса. </w:t>
      </w:r>
      <w:r w:rsidRPr="00843B37">
        <w:rPr>
          <w:color w:val="000000"/>
          <w:sz w:val="28"/>
          <w:szCs w:val="28"/>
          <w:shd w:val="clear" w:color="auto" w:fill="FFFFFF"/>
        </w:rPr>
        <w:t>Оксид углерода не имеет цвета и запаха, не раздражает слизистую оболочку, что усиливает опасность отравления им. Обладая повышенным сродством к гемоглобину крови, оксид углерода связывает его, образуя карбоксигемоглобин, вследствие чего в тканях развивается кислородное голодание. Особенно чувствительны к кислородному голоданию клетки нервной системы. Оксид углерода легче воздуха, поэтому значительная часть его уносится в верхние слои воздуха и приземный слой атмосферы загрязняется сравнительно мало.</w:t>
      </w:r>
      <w:r w:rsidR="00C1726F">
        <w:rPr>
          <w:color w:val="000000"/>
          <w:sz w:val="28"/>
          <w:szCs w:val="28"/>
          <w:shd w:val="clear" w:color="auto" w:fill="FFFFFF"/>
        </w:rPr>
        <w:t xml:space="preserve"> </w:t>
      </w:r>
      <w:r w:rsidRPr="00843B37">
        <w:rPr>
          <w:color w:val="000000"/>
          <w:sz w:val="28"/>
          <w:szCs w:val="28"/>
        </w:rPr>
        <w:t xml:space="preserve">Сжигание органического топлива приводит к появлению диоксида углерода – газа без цвета и запаха, который является одним из основных парниковых газов и способствует развитию парникового эффекта. </w:t>
      </w:r>
      <w:r w:rsidRPr="00843B37">
        <w:rPr>
          <w:sz w:val="28"/>
          <w:szCs w:val="28"/>
          <w:shd w:val="clear" w:color="auto" w:fill="FFFFFF"/>
        </w:rPr>
        <w:t>Диоксид углерода является основным продуктом реакции горения всех видов органического топлива. Количество выбрасываемого диоксида углерода связано с содержанием углерода в исходном органическом топливе, причем при сжигании газообразного топлива в воздушный бассейн выделяется значительно меньшие СО</w:t>
      </w:r>
      <w:r w:rsidRPr="00843B37">
        <w:rPr>
          <w:sz w:val="28"/>
          <w:szCs w:val="28"/>
          <w:shd w:val="clear" w:color="auto" w:fill="FFFFFF"/>
          <w:vertAlign w:val="subscript"/>
        </w:rPr>
        <w:t>2</w:t>
      </w:r>
      <w:r w:rsidRPr="00843B37">
        <w:rPr>
          <w:sz w:val="28"/>
          <w:szCs w:val="28"/>
          <w:shd w:val="clear" w:color="auto" w:fill="FFFFFF"/>
        </w:rPr>
        <w:t>, чем при сжигании твердого и жидкого топлива.</w:t>
      </w:r>
    </w:p>
    <w:p w14:paraId="42E0BF61" w14:textId="185FF2CD" w:rsidR="00843B37" w:rsidRPr="00843B37" w:rsidRDefault="00843B37" w:rsidP="00390652">
      <w:pPr>
        <w:widowControl w:val="0"/>
        <w:ind w:firstLine="709"/>
        <w:jc w:val="both"/>
        <w:rPr>
          <w:sz w:val="28"/>
          <w:szCs w:val="28"/>
        </w:rPr>
      </w:pPr>
      <w:r w:rsidRPr="00843B37">
        <w:rPr>
          <w:sz w:val="28"/>
          <w:szCs w:val="28"/>
        </w:rPr>
        <w:t>Другими парниковыми газами, образующимися при работе котельных, являются метан (СН</w:t>
      </w:r>
      <w:r w:rsidRPr="00843B37">
        <w:rPr>
          <w:sz w:val="28"/>
          <w:szCs w:val="28"/>
          <w:vertAlign w:val="subscript"/>
        </w:rPr>
        <w:t>4</w:t>
      </w:r>
      <w:r w:rsidRPr="00843B37">
        <w:rPr>
          <w:sz w:val="28"/>
          <w:szCs w:val="28"/>
        </w:rPr>
        <w:t>) и закись азота (N</w:t>
      </w:r>
      <w:r w:rsidRPr="00843B37">
        <w:rPr>
          <w:sz w:val="28"/>
          <w:szCs w:val="28"/>
          <w:vertAlign w:val="subscript"/>
        </w:rPr>
        <w:t>2</w:t>
      </w:r>
      <w:r w:rsidRPr="00843B37">
        <w:rPr>
          <w:sz w:val="28"/>
          <w:szCs w:val="28"/>
        </w:rPr>
        <w:t>O). Парниковая активность этих газов гораздо выше, чем у диоксида углерода, однако, содержание в отходящих газах незначительно.</w:t>
      </w:r>
      <w:r w:rsidR="00C1726F">
        <w:rPr>
          <w:sz w:val="28"/>
          <w:szCs w:val="28"/>
        </w:rPr>
        <w:t xml:space="preserve"> </w:t>
      </w:r>
      <w:r w:rsidRPr="00843B37">
        <w:rPr>
          <w:sz w:val="28"/>
          <w:szCs w:val="28"/>
        </w:rPr>
        <w:t>Твердые частицы, выбрасываемые через дымовую трубу котельной, состоят из золовых частиц, несгоревшего топлива и сажи, причем основную долю составляют золовые частицы.</w:t>
      </w:r>
    </w:p>
    <w:p w14:paraId="431AC793" w14:textId="77777777" w:rsidR="00843B37" w:rsidRPr="00843B37" w:rsidRDefault="00843B37" w:rsidP="00390652">
      <w:pPr>
        <w:widowControl w:val="0"/>
        <w:ind w:firstLine="709"/>
        <w:jc w:val="both"/>
        <w:rPr>
          <w:sz w:val="28"/>
          <w:szCs w:val="28"/>
        </w:rPr>
      </w:pPr>
      <w:r w:rsidRPr="00843B37">
        <w:rPr>
          <w:color w:val="000000"/>
          <w:sz w:val="28"/>
          <w:szCs w:val="28"/>
          <w:shd w:val="clear" w:color="auto" w:fill="FFFFFF"/>
        </w:rPr>
        <w:t xml:space="preserve">Летучая зола на 55-77% состоит из твердых частиц размером до 5 мкм, причем ее количество зависит от зольности исходного органического топлива. Зола включает в себя 42-49% оксида кремния (IV), 23-37% алюмосиликата, 9,8-16% соединений железа, кальция, магния. </w:t>
      </w:r>
      <w:r w:rsidRPr="00843B37">
        <w:rPr>
          <w:color w:val="000000"/>
          <w:sz w:val="28"/>
          <w:szCs w:val="28"/>
        </w:rPr>
        <w:t xml:space="preserve">В летучей золе содержатся значительные количества радиоактивных примесей. </w:t>
      </w:r>
      <w:r w:rsidRPr="00843B37">
        <w:rPr>
          <w:color w:val="000000"/>
          <w:sz w:val="28"/>
          <w:szCs w:val="28"/>
          <w:shd w:val="clear" w:color="auto" w:fill="FFFFFF"/>
        </w:rPr>
        <w:t xml:space="preserve">Частицы золы способны глубоко проникать в легкие и являться причиной возникновения силикоза. </w:t>
      </w:r>
      <w:r w:rsidRPr="00843B37">
        <w:rPr>
          <w:sz w:val="28"/>
          <w:szCs w:val="28"/>
        </w:rPr>
        <w:t>Зола, обладая удовлетворительными аутогезионными свойствами, в большинстве случаев образует агрегаты. Наличие золовых частиц приводит к повреждению поверхностей нагрева котла, так как зола обладает абразивными свойствами. Оседая на площади поверхности нагрева котла, зола снижает теплопередачу от газов к стенке котла, уменьшая тем самым КПД котла.</w:t>
      </w:r>
    </w:p>
    <w:p w14:paraId="14831C65" w14:textId="2905D357" w:rsidR="00843B37" w:rsidRPr="00843B37" w:rsidRDefault="00843B37" w:rsidP="00390652">
      <w:pPr>
        <w:widowControl w:val="0"/>
        <w:ind w:firstLine="709"/>
        <w:jc w:val="both"/>
        <w:rPr>
          <w:sz w:val="28"/>
          <w:szCs w:val="28"/>
        </w:rPr>
      </w:pPr>
      <w:r w:rsidRPr="00843B37">
        <w:rPr>
          <w:sz w:val="28"/>
          <w:szCs w:val="28"/>
        </w:rPr>
        <w:t xml:space="preserve">Коксовые и сажевые частицы – это продукты недожога, в состав которых входит 98% углерода, остальное составляет водород, входящий в состав сажи или сопутствующих ей сложных углеводородов. Хотя частицы сажи составляют менее 10% общей массы загрязнителей атмосферы от котельной, ущерб от данного вида загрязнителей существенен. Сажистые частицы могут вызвать поражение легких. </w:t>
      </w:r>
      <w:r w:rsidRPr="00843B37">
        <w:rPr>
          <w:color w:val="000000"/>
          <w:sz w:val="28"/>
          <w:szCs w:val="28"/>
          <w:shd w:val="clear" w:color="auto" w:fill="FFFFFF"/>
        </w:rPr>
        <w:t>Сажа сама по себе не обладает токсичностью, но из-за наличия в ней смолистых веществ (бенз(а)пирена) приобретает свойства канцерогена, длительное воздействие которого может способствовать развитию рака легких.</w:t>
      </w:r>
      <w:r w:rsidR="00C1726F">
        <w:rPr>
          <w:color w:val="000000"/>
          <w:sz w:val="28"/>
          <w:szCs w:val="28"/>
          <w:shd w:val="clear" w:color="auto" w:fill="FFFFFF"/>
        </w:rPr>
        <w:t xml:space="preserve"> </w:t>
      </w:r>
      <w:r w:rsidRPr="00843B37">
        <w:rPr>
          <w:color w:val="000000"/>
          <w:sz w:val="28"/>
          <w:szCs w:val="28"/>
          <w:shd w:val="clear" w:color="auto" w:fill="FFFFFF"/>
        </w:rPr>
        <w:t xml:space="preserve">Присутствие сажи в воздушном бассейне городских территорий </w:t>
      </w:r>
      <w:r w:rsidRPr="00843B37">
        <w:rPr>
          <w:sz w:val="28"/>
          <w:szCs w:val="28"/>
        </w:rPr>
        <w:t xml:space="preserve">способствуют ускорению химических и фотохимических реакций, снижает прозрачность воздуха, увеличивает количество </w:t>
      </w:r>
      <w:r w:rsidRPr="00843B37">
        <w:rPr>
          <w:sz w:val="28"/>
          <w:szCs w:val="28"/>
        </w:rPr>
        <w:lastRenderedPageBreak/>
        <w:t>осадков, туманов, влияет на почву и растительность.</w:t>
      </w:r>
    </w:p>
    <w:p w14:paraId="5FF5C446" w14:textId="58788CA0" w:rsidR="00843B37" w:rsidRPr="00843B37" w:rsidRDefault="00843B37" w:rsidP="00390652">
      <w:pPr>
        <w:widowControl w:val="0"/>
        <w:ind w:firstLine="709"/>
        <w:jc w:val="both"/>
        <w:rPr>
          <w:sz w:val="28"/>
          <w:szCs w:val="28"/>
        </w:rPr>
      </w:pPr>
      <w:r w:rsidRPr="00843B37">
        <w:rPr>
          <w:sz w:val="28"/>
          <w:szCs w:val="28"/>
        </w:rPr>
        <w:t xml:space="preserve">Образующиеся в процессе сжигания топлива в топке основные </w:t>
      </w:r>
      <w:r w:rsidR="00995CEE">
        <w:rPr>
          <w:sz w:val="28"/>
          <w:szCs w:val="28"/>
        </w:rPr>
        <w:t>загрязняющие вещества</w:t>
      </w:r>
      <w:r w:rsidRPr="00843B37">
        <w:rPr>
          <w:sz w:val="28"/>
          <w:szCs w:val="28"/>
        </w:rPr>
        <w:t xml:space="preserve"> (</w:t>
      </w:r>
      <w:r w:rsidRPr="00843B37">
        <w:rPr>
          <w:sz w:val="28"/>
          <w:szCs w:val="28"/>
          <w:lang w:val="en-US"/>
        </w:rPr>
        <w:t>NO</w:t>
      </w:r>
      <w:r w:rsidRPr="00843B37">
        <w:rPr>
          <w:sz w:val="28"/>
          <w:szCs w:val="28"/>
        </w:rPr>
        <w:t xml:space="preserve">, </w:t>
      </w:r>
      <w:r w:rsidRPr="00843B37">
        <w:rPr>
          <w:sz w:val="28"/>
          <w:szCs w:val="28"/>
          <w:lang w:val="en-US"/>
        </w:rPr>
        <w:t>NO</w:t>
      </w:r>
      <w:r w:rsidRPr="00843B37">
        <w:rPr>
          <w:sz w:val="28"/>
          <w:szCs w:val="28"/>
          <w:vertAlign w:val="subscript"/>
        </w:rPr>
        <w:t>2</w:t>
      </w:r>
      <w:r w:rsidRPr="00843B37">
        <w:rPr>
          <w:sz w:val="28"/>
          <w:szCs w:val="28"/>
        </w:rPr>
        <w:t xml:space="preserve">, </w:t>
      </w:r>
      <w:r w:rsidRPr="00843B37">
        <w:rPr>
          <w:sz w:val="28"/>
          <w:szCs w:val="28"/>
          <w:lang w:val="en-US"/>
        </w:rPr>
        <w:t>SO</w:t>
      </w:r>
      <w:r w:rsidRPr="00843B37">
        <w:rPr>
          <w:sz w:val="28"/>
          <w:szCs w:val="28"/>
          <w:vertAlign w:val="subscript"/>
        </w:rPr>
        <w:t>2</w:t>
      </w:r>
      <w:r w:rsidRPr="00843B37">
        <w:rPr>
          <w:sz w:val="28"/>
          <w:szCs w:val="28"/>
        </w:rPr>
        <w:t xml:space="preserve">, </w:t>
      </w:r>
      <w:r w:rsidRPr="00843B37">
        <w:rPr>
          <w:sz w:val="28"/>
          <w:szCs w:val="28"/>
          <w:lang w:val="en-US"/>
        </w:rPr>
        <w:t>CO</w:t>
      </w:r>
      <w:r w:rsidRPr="00843B37">
        <w:rPr>
          <w:sz w:val="28"/>
          <w:szCs w:val="28"/>
        </w:rPr>
        <w:t>, СО</w:t>
      </w:r>
      <w:r w:rsidRPr="00843B37">
        <w:rPr>
          <w:sz w:val="28"/>
          <w:szCs w:val="28"/>
          <w:vertAlign w:val="subscript"/>
        </w:rPr>
        <w:t>2</w:t>
      </w:r>
      <w:r w:rsidRPr="00843B37">
        <w:rPr>
          <w:sz w:val="28"/>
          <w:szCs w:val="28"/>
        </w:rPr>
        <w:t>, твердые частицы – зола, сажа) сами по себе не наносят значительного вреда окружающей среде (ОС). Гораздо больший ущерб ОС наносят продукты их химического и фотохимического превращения в атмосфере. В результате таких трансформаций образуются вещества во много раз более токсичные и опасные.</w:t>
      </w:r>
      <w:r w:rsidR="00C1726F">
        <w:rPr>
          <w:sz w:val="28"/>
          <w:szCs w:val="28"/>
        </w:rPr>
        <w:t xml:space="preserve"> </w:t>
      </w:r>
      <w:r w:rsidRPr="00843B37">
        <w:rPr>
          <w:color w:val="000000"/>
          <w:sz w:val="28"/>
          <w:szCs w:val="28"/>
        </w:rPr>
        <w:t xml:space="preserve">Так, при взаимодействии оксидов серы с парами воды в облаках образуется серная и сернистая кислоты, которые с осадками падают на землю (кислотные дожди). Аналогичным образом из оксидов азота образуется азотная и азотистая кислота. </w:t>
      </w:r>
      <w:r w:rsidRPr="00843B37">
        <w:rPr>
          <w:sz w:val="28"/>
          <w:szCs w:val="28"/>
        </w:rPr>
        <w:t xml:space="preserve">Диоксид серы </w:t>
      </w:r>
      <w:r w:rsidRPr="00843B37">
        <w:rPr>
          <w:sz w:val="28"/>
          <w:szCs w:val="28"/>
          <w:lang w:val="en-US"/>
        </w:rPr>
        <w:t>SO</w:t>
      </w:r>
      <w:r w:rsidRPr="00843B37">
        <w:rPr>
          <w:sz w:val="28"/>
          <w:szCs w:val="28"/>
          <w:vertAlign w:val="subscript"/>
        </w:rPr>
        <w:t>2</w:t>
      </w:r>
      <w:r w:rsidRPr="00843B37">
        <w:rPr>
          <w:sz w:val="28"/>
          <w:szCs w:val="28"/>
        </w:rPr>
        <w:t xml:space="preserve"> активно взаимодействует в атмосфере с оксидами азота </w:t>
      </w:r>
      <w:r w:rsidRPr="00843B37">
        <w:rPr>
          <w:sz w:val="28"/>
          <w:szCs w:val="28"/>
          <w:lang w:val="en-US"/>
        </w:rPr>
        <w:t>NO</w:t>
      </w:r>
      <w:r w:rsidRPr="00843B37">
        <w:rPr>
          <w:sz w:val="28"/>
          <w:szCs w:val="28"/>
          <w:vertAlign w:val="subscript"/>
          <w:lang w:val="en-US"/>
        </w:rPr>
        <w:t>x</w:t>
      </w:r>
      <w:r w:rsidRPr="00843B37">
        <w:rPr>
          <w:sz w:val="28"/>
          <w:szCs w:val="28"/>
        </w:rPr>
        <w:t>, образуя токсичные комплексы, действие которых значительно сильнее, чем отдельных их компонентов, активно участвует в образовании фотохимического смога.</w:t>
      </w:r>
    </w:p>
    <w:p w14:paraId="7277A989" w14:textId="77777777" w:rsidR="00843B37" w:rsidRPr="00843B37" w:rsidRDefault="00843B37" w:rsidP="00390652">
      <w:pPr>
        <w:widowControl w:val="0"/>
        <w:ind w:firstLine="709"/>
        <w:jc w:val="both"/>
        <w:rPr>
          <w:sz w:val="28"/>
          <w:szCs w:val="28"/>
        </w:rPr>
      </w:pPr>
      <w:r w:rsidRPr="00843B37">
        <w:rPr>
          <w:sz w:val="28"/>
          <w:szCs w:val="28"/>
        </w:rPr>
        <w:t>Загрязнение компонентов окружающей среды выбросами тяжелых металлов (As, Cd, Cr, Cu, Hg, Ni, Pb, Se, Zn, V) от котельных является результатом их естественного присутствия в органических видах сжигаемого топлива. Большинство их выбрасывается в форме соединений (например, оксиды, хлориды) в составе твердых частиц. Только ртуть Hg и селен Se частично присутствуют в газообразной фазе. Содержание тяжелых металлов в угле, как правило, существенно больше, чем в нефти или в природном газе.</w:t>
      </w:r>
    </w:p>
    <w:p w14:paraId="73AFF37D" w14:textId="77777777" w:rsidR="00843B37" w:rsidRPr="00843B37" w:rsidRDefault="00843B37" w:rsidP="00390652">
      <w:pPr>
        <w:widowControl w:val="0"/>
        <w:ind w:firstLine="709"/>
        <w:jc w:val="both"/>
        <w:rPr>
          <w:sz w:val="28"/>
          <w:szCs w:val="28"/>
        </w:rPr>
      </w:pPr>
      <w:r w:rsidRPr="00843B37">
        <w:rPr>
          <w:sz w:val="28"/>
          <w:szCs w:val="28"/>
        </w:rPr>
        <w:t>Котельные являются также источниками поступления в воздушный бассейн городов хлористого и фтористого водорода. Выбросы этих ЗВ являются результатом следового присутствия хлора и фтора в органическом топливе (угле и нефти). В присутствии влаги в воздухе хлористый и фтористый водород преобразуются в аэрозоли соляной и фтористоводородной (плавиковой) кислоты соответственно.</w:t>
      </w:r>
    </w:p>
    <w:p w14:paraId="401CF307" w14:textId="4235345F" w:rsidR="00843B37" w:rsidRDefault="00491223" w:rsidP="00390652">
      <w:pPr>
        <w:widowControl w:val="0"/>
        <w:tabs>
          <w:tab w:val="left" w:pos="567"/>
        </w:tabs>
        <w:ind w:firstLine="709"/>
        <w:jc w:val="both"/>
        <w:rPr>
          <w:bCs/>
          <w:sz w:val="28"/>
        </w:rPr>
      </w:pPr>
      <w:r>
        <w:rPr>
          <w:bCs/>
          <w:sz w:val="28"/>
        </w:rPr>
        <w:t>Кратко в</w:t>
      </w:r>
      <w:r w:rsidR="00843B37" w:rsidRPr="00843B37">
        <w:rPr>
          <w:bCs/>
          <w:sz w:val="28"/>
        </w:rPr>
        <w:t>лияние основных загрязняющих веществ, образующихся при работе котельных, на компоненты окружающей среды</w:t>
      </w:r>
      <w:r>
        <w:rPr>
          <w:bCs/>
          <w:sz w:val="28"/>
        </w:rPr>
        <w:t xml:space="preserve"> представлено в таблице 1.</w:t>
      </w:r>
    </w:p>
    <w:p w14:paraId="030EEA1B" w14:textId="5489F731" w:rsidR="00E81BBB" w:rsidRDefault="00E81BBB" w:rsidP="00390652">
      <w:pPr>
        <w:widowControl w:val="0"/>
        <w:tabs>
          <w:tab w:val="left" w:pos="567"/>
        </w:tabs>
        <w:ind w:firstLine="709"/>
        <w:jc w:val="both"/>
        <w:rPr>
          <w:bCs/>
          <w:sz w:val="28"/>
        </w:rPr>
      </w:pPr>
    </w:p>
    <w:p w14:paraId="04753063" w14:textId="77777777" w:rsidR="00491223" w:rsidRPr="00843B37" w:rsidRDefault="00491223" w:rsidP="00390652">
      <w:pPr>
        <w:widowControl w:val="0"/>
        <w:tabs>
          <w:tab w:val="left" w:pos="567"/>
        </w:tabs>
        <w:jc w:val="both"/>
        <w:rPr>
          <w:bCs/>
          <w:sz w:val="28"/>
        </w:rPr>
      </w:pPr>
      <w:r>
        <w:rPr>
          <w:bCs/>
          <w:sz w:val="28"/>
        </w:rPr>
        <w:t>Таблица 1</w:t>
      </w:r>
    </w:p>
    <w:p w14:paraId="1ECDEF54" w14:textId="0B8A3AD6" w:rsidR="00DC260B" w:rsidRDefault="00843B37" w:rsidP="00390652">
      <w:pPr>
        <w:tabs>
          <w:tab w:val="left" w:pos="567"/>
        </w:tabs>
        <w:jc w:val="center"/>
        <w:rPr>
          <w:b/>
          <w:bCs/>
          <w:sz w:val="28"/>
        </w:rPr>
      </w:pPr>
      <w:r w:rsidRPr="00843B37">
        <w:rPr>
          <w:b/>
          <w:bCs/>
          <w:noProof/>
          <w:sz w:val="28"/>
        </w:rPr>
        <w:drawing>
          <wp:inline distT="0" distB="0" distL="0" distR="0" wp14:anchorId="26415B16" wp14:editId="7D594FD1">
            <wp:extent cx="5688832" cy="3263900"/>
            <wp:effectExtent l="0" t="0" r="762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0882" cy="3270814"/>
                    </a:xfrm>
                    <a:prstGeom prst="rect">
                      <a:avLst/>
                    </a:prstGeom>
                    <a:noFill/>
                    <a:ln>
                      <a:noFill/>
                    </a:ln>
                  </pic:spPr>
                </pic:pic>
              </a:graphicData>
            </a:graphic>
          </wp:inline>
        </w:drawing>
      </w:r>
    </w:p>
    <w:p w14:paraId="3CDE0631" w14:textId="77777777" w:rsidR="00C1726F" w:rsidRPr="00DF77A2" w:rsidRDefault="00C1726F" w:rsidP="00C1726F">
      <w:pPr>
        <w:widowControl w:val="0"/>
        <w:jc w:val="center"/>
        <w:rPr>
          <w:b/>
          <w:bCs/>
          <w:color w:val="212529"/>
          <w:sz w:val="32"/>
          <w:szCs w:val="32"/>
        </w:rPr>
      </w:pPr>
      <w:r w:rsidRPr="00DF77A2">
        <w:rPr>
          <w:b/>
          <w:bCs/>
          <w:sz w:val="32"/>
          <w:szCs w:val="32"/>
        </w:rPr>
        <w:lastRenderedPageBreak/>
        <w:t>Практическая часть</w:t>
      </w:r>
    </w:p>
    <w:p w14:paraId="2CA06470" w14:textId="77777777" w:rsidR="00C1726F" w:rsidRPr="00DF77A2" w:rsidRDefault="00C1726F" w:rsidP="00C1726F">
      <w:pPr>
        <w:shd w:val="clear" w:color="auto" w:fill="FFFFFF"/>
        <w:jc w:val="center"/>
        <w:rPr>
          <w:b/>
          <w:sz w:val="32"/>
          <w:szCs w:val="32"/>
        </w:rPr>
      </w:pPr>
      <w:r w:rsidRPr="00DF77A2">
        <w:rPr>
          <w:b/>
          <w:sz w:val="32"/>
          <w:szCs w:val="32"/>
        </w:rPr>
        <w:t>Рабочее задание</w:t>
      </w:r>
    </w:p>
    <w:p w14:paraId="2EFF72FB" w14:textId="1810CF77" w:rsidR="0064141B" w:rsidRPr="001B47DE" w:rsidRDefault="0064141B" w:rsidP="00C1726F">
      <w:pPr>
        <w:widowControl w:val="0"/>
        <w:ind w:firstLine="567"/>
        <w:jc w:val="both"/>
        <w:rPr>
          <w:sz w:val="28"/>
          <w:szCs w:val="28"/>
        </w:rPr>
      </w:pPr>
      <w:r w:rsidRPr="001B47DE">
        <w:rPr>
          <w:sz w:val="28"/>
          <w:szCs w:val="28"/>
        </w:rPr>
        <w:t>Используя различные источники информации, заполнить графы таблицы 2.</w:t>
      </w:r>
      <w:r w:rsidR="00E442A8" w:rsidRPr="001B47DE">
        <w:rPr>
          <w:sz w:val="28"/>
          <w:szCs w:val="28"/>
        </w:rPr>
        <w:t xml:space="preserve"> Практическая работа выполняется коллективно всей группой.</w:t>
      </w:r>
    </w:p>
    <w:p w14:paraId="42D11EBB" w14:textId="6B94BA28" w:rsidR="00035186" w:rsidRDefault="00035186" w:rsidP="00390652">
      <w:pPr>
        <w:widowControl w:val="0"/>
        <w:ind w:firstLine="567"/>
        <w:jc w:val="both"/>
        <w:rPr>
          <w:sz w:val="28"/>
          <w:szCs w:val="28"/>
        </w:rPr>
      </w:pPr>
    </w:p>
    <w:p w14:paraId="71B5BCD7" w14:textId="6714D482" w:rsidR="0064141B" w:rsidRPr="00035186" w:rsidRDefault="0064141B" w:rsidP="00C1726F">
      <w:pPr>
        <w:widowControl w:val="0"/>
        <w:ind w:left="1843" w:hanging="1843"/>
        <w:jc w:val="both"/>
        <w:rPr>
          <w:sz w:val="28"/>
          <w:szCs w:val="28"/>
        </w:rPr>
      </w:pPr>
      <w:r w:rsidRPr="00035186">
        <w:rPr>
          <w:sz w:val="28"/>
          <w:szCs w:val="28"/>
        </w:rPr>
        <w:t xml:space="preserve">Таблица 2 – </w:t>
      </w:r>
      <w:r w:rsidR="00035186" w:rsidRPr="00035186">
        <w:rPr>
          <w:sz w:val="28"/>
          <w:szCs w:val="28"/>
        </w:rPr>
        <w:t xml:space="preserve">Влияние </w:t>
      </w:r>
      <w:r w:rsidR="00035186" w:rsidRPr="00035186">
        <w:rPr>
          <w:color w:val="000000"/>
          <w:sz w:val="28"/>
          <w:szCs w:val="28"/>
        </w:rPr>
        <w:t>загрязняющих веществ, содержащихся в дымовых газах генераторов теплоты</w:t>
      </w:r>
    </w:p>
    <w:tbl>
      <w:tblPr>
        <w:tblStyle w:val="ab"/>
        <w:tblW w:w="10201" w:type="dxa"/>
        <w:tblLook w:val="04A0" w:firstRow="1" w:lastRow="0" w:firstColumn="1" w:lastColumn="0" w:noHBand="0" w:noVBand="1"/>
      </w:tblPr>
      <w:tblGrid>
        <w:gridCol w:w="1770"/>
        <w:gridCol w:w="1220"/>
        <w:gridCol w:w="975"/>
        <w:gridCol w:w="1133"/>
        <w:gridCol w:w="2551"/>
        <w:gridCol w:w="2552"/>
      </w:tblGrid>
      <w:tr w:rsidR="00035186" w:rsidRPr="004A45D4" w14:paraId="2998A10E" w14:textId="77777777" w:rsidTr="00C1726F">
        <w:tc>
          <w:tcPr>
            <w:tcW w:w="1770" w:type="dxa"/>
            <w:vMerge w:val="restart"/>
            <w:vAlign w:val="center"/>
          </w:tcPr>
          <w:p w14:paraId="7519F8A3" w14:textId="04029E54" w:rsidR="00035186" w:rsidRPr="004A45D4" w:rsidRDefault="00035186" w:rsidP="00390652">
            <w:pPr>
              <w:tabs>
                <w:tab w:val="left" w:pos="567"/>
              </w:tabs>
              <w:jc w:val="center"/>
            </w:pPr>
            <w:r w:rsidRPr="004A45D4">
              <w:t>Наименование загрязняющего вещества</w:t>
            </w:r>
          </w:p>
        </w:tc>
        <w:tc>
          <w:tcPr>
            <w:tcW w:w="1220" w:type="dxa"/>
            <w:vMerge w:val="restart"/>
            <w:vAlign w:val="center"/>
          </w:tcPr>
          <w:p w14:paraId="006480ED" w14:textId="3D11861B" w:rsidR="00035186" w:rsidRPr="004A45D4" w:rsidRDefault="00035186" w:rsidP="00390652">
            <w:pPr>
              <w:tabs>
                <w:tab w:val="left" w:pos="567"/>
              </w:tabs>
              <w:ind w:left="-46"/>
              <w:jc w:val="center"/>
            </w:pPr>
            <w:r w:rsidRPr="004A45D4">
              <w:t>Класс опасности</w:t>
            </w:r>
          </w:p>
        </w:tc>
        <w:tc>
          <w:tcPr>
            <w:tcW w:w="2108" w:type="dxa"/>
            <w:gridSpan w:val="2"/>
            <w:vAlign w:val="center"/>
          </w:tcPr>
          <w:p w14:paraId="24985B52" w14:textId="54509507" w:rsidR="00035186" w:rsidRPr="004A45D4" w:rsidRDefault="00035186" w:rsidP="00390652">
            <w:pPr>
              <w:tabs>
                <w:tab w:val="left" w:pos="567"/>
              </w:tabs>
              <w:jc w:val="center"/>
            </w:pPr>
            <w:r w:rsidRPr="004A45D4">
              <w:t>Значение ПДК, мг/м</w:t>
            </w:r>
            <w:r w:rsidRPr="004A45D4">
              <w:rPr>
                <w:vertAlign w:val="superscript"/>
              </w:rPr>
              <w:t>3</w:t>
            </w:r>
          </w:p>
        </w:tc>
        <w:tc>
          <w:tcPr>
            <w:tcW w:w="2551" w:type="dxa"/>
            <w:vMerge w:val="restart"/>
            <w:vAlign w:val="center"/>
          </w:tcPr>
          <w:p w14:paraId="03F41ACE" w14:textId="35BB4581" w:rsidR="00035186" w:rsidRPr="004A45D4" w:rsidRDefault="00035186" w:rsidP="00390652">
            <w:pPr>
              <w:tabs>
                <w:tab w:val="left" w:pos="567"/>
              </w:tabs>
              <w:jc w:val="center"/>
            </w:pPr>
            <w:r w:rsidRPr="004A45D4">
              <w:t>Влияние на здоровье человека</w:t>
            </w:r>
          </w:p>
        </w:tc>
        <w:tc>
          <w:tcPr>
            <w:tcW w:w="2552" w:type="dxa"/>
            <w:vMerge w:val="restart"/>
            <w:vAlign w:val="center"/>
          </w:tcPr>
          <w:p w14:paraId="46B50549" w14:textId="0F8CF30C" w:rsidR="00035186" w:rsidRPr="004A45D4" w:rsidRDefault="00035186" w:rsidP="00390652">
            <w:pPr>
              <w:tabs>
                <w:tab w:val="left" w:pos="567"/>
              </w:tabs>
              <w:jc w:val="center"/>
            </w:pPr>
            <w:r w:rsidRPr="004A45D4">
              <w:t>Влияние на окружающую среду</w:t>
            </w:r>
          </w:p>
        </w:tc>
      </w:tr>
      <w:tr w:rsidR="00035186" w:rsidRPr="004A45D4" w14:paraId="0E0DA61D" w14:textId="77777777" w:rsidTr="00C1726F">
        <w:tc>
          <w:tcPr>
            <w:tcW w:w="1770" w:type="dxa"/>
            <w:vMerge/>
          </w:tcPr>
          <w:p w14:paraId="5F676043" w14:textId="77777777" w:rsidR="00035186" w:rsidRPr="004A45D4" w:rsidRDefault="00035186" w:rsidP="00390652">
            <w:pPr>
              <w:tabs>
                <w:tab w:val="left" w:pos="567"/>
              </w:tabs>
              <w:jc w:val="center"/>
            </w:pPr>
          </w:p>
        </w:tc>
        <w:tc>
          <w:tcPr>
            <w:tcW w:w="1220" w:type="dxa"/>
            <w:vMerge/>
          </w:tcPr>
          <w:p w14:paraId="1BE4E3CD" w14:textId="77777777" w:rsidR="00035186" w:rsidRPr="004A45D4" w:rsidRDefault="00035186" w:rsidP="00390652">
            <w:pPr>
              <w:tabs>
                <w:tab w:val="left" w:pos="567"/>
              </w:tabs>
              <w:jc w:val="center"/>
            </w:pPr>
          </w:p>
        </w:tc>
        <w:tc>
          <w:tcPr>
            <w:tcW w:w="975" w:type="dxa"/>
          </w:tcPr>
          <w:p w14:paraId="3703F3CF" w14:textId="241ADAC6" w:rsidR="00035186" w:rsidRPr="004A45D4" w:rsidRDefault="00035186" w:rsidP="00390652">
            <w:pPr>
              <w:tabs>
                <w:tab w:val="left" w:pos="567"/>
              </w:tabs>
              <w:jc w:val="center"/>
            </w:pPr>
            <w:r w:rsidRPr="004A45D4">
              <w:t>ПДК</w:t>
            </w:r>
            <w:r w:rsidRPr="004A45D4">
              <w:rPr>
                <w:vertAlign w:val="subscript"/>
              </w:rPr>
              <w:t>м.р.</w:t>
            </w:r>
          </w:p>
        </w:tc>
        <w:tc>
          <w:tcPr>
            <w:tcW w:w="1133" w:type="dxa"/>
          </w:tcPr>
          <w:p w14:paraId="2DAD18DA" w14:textId="68687809" w:rsidR="00035186" w:rsidRPr="004A45D4" w:rsidRDefault="00035186" w:rsidP="00390652">
            <w:pPr>
              <w:tabs>
                <w:tab w:val="left" w:pos="567"/>
              </w:tabs>
              <w:jc w:val="center"/>
            </w:pPr>
            <w:r w:rsidRPr="004A45D4">
              <w:t>ПДК</w:t>
            </w:r>
            <w:r w:rsidRPr="004A45D4">
              <w:rPr>
                <w:vertAlign w:val="subscript"/>
              </w:rPr>
              <w:t>с.с.</w:t>
            </w:r>
          </w:p>
        </w:tc>
        <w:tc>
          <w:tcPr>
            <w:tcW w:w="2551" w:type="dxa"/>
            <w:vMerge/>
          </w:tcPr>
          <w:p w14:paraId="649F3610" w14:textId="77777777" w:rsidR="00035186" w:rsidRPr="004A45D4" w:rsidRDefault="00035186" w:rsidP="00390652">
            <w:pPr>
              <w:tabs>
                <w:tab w:val="left" w:pos="567"/>
              </w:tabs>
              <w:jc w:val="center"/>
            </w:pPr>
          </w:p>
        </w:tc>
        <w:tc>
          <w:tcPr>
            <w:tcW w:w="2552" w:type="dxa"/>
            <w:vMerge/>
          </w:tcPr>
          <w:p w14:paraId="4AE9FFF8" w14:textId="77777777" w:rsidR="00035186" w:rsidRPr="004A45D4" w:rsidRDefault="00035186" w:rsidP="00390652">
            <w:pPr>
              <w:tabs>
                <w:tab w:val="left" w:pos="567"/>
              </w:tabs>
              <w:jc w:val="center"/>
            </w:pPr>
          </w:p>
        </w:tc>
      </w:tr>
      <w:tr w:rsidR="002A425C" w:rsidRPr="004A45D4" w14:paraId="42799EBC" w14:textId="77777777" w:rsidTr="00C1726F">
        <w:tc>
          <w:tcPr>
            <w:tcW w:w="1770" w:type="dxa"/>
          </w:tcPr>
          <w:p w14:paraId="04F91DB2" w14:textId="4ECB7008" w:rsidR="002A425C" w:rsidRPr="004A45D4" w:rsidRDefault="002A425C" w:rsidP="00390652">
            <w:pPr>
              <w:tabs>
                <w:tab w:val="left" w:pos="567"/>
              </w:tabs>
              <w:jc w:val="center"/>
            </w:pPr>
            <w:r>
              <w:t>1</w:t>
            </w:r>
          </w:p>
        </w:tc>
        <w:tc>
          <w:tcPr>
            <w:tcW w:w="1220" w:type="dxa"/>
          </w:tcPr>
          <w:p w14:paraId="63F4DB34" w14:textId="6D95C5A9" w:rsidR="002A425C" w:rsidRPr="004A45D4" w:rsidRDefault="002A425C" w:rsidP="00390652">
            <w:pPr>
              <w:tabs>
                <w:tab w:val="left" w:pos="567"/>
              </w:tabs>
              <w:jc w:val="center"/>
            </w:pPr>
            <w:r>
              <w:t>2</w:t>
            </w:r>
          </w:p>
        </w:tc>
        <w:tc>
          <w:tcPr>
            <w:tcW w:w="975" w:type="dxa"/>
          </w:tcPr>
          <w:p w14:paraId="438A33CE" w14:textId="25CCCDAC" w:rsidR="002A425C" w:rsidRPr="004A45D4" w:rsidRDefault="002A425C" w:rsidP="00390652">
            <w:pPr>
              <w:tabs>
                <w:tab w:val="left" w:pos="567"/>
              </w:tabs>
              <w:jc w:val="center"/>
            </w:pPr>
            <w:r>
              <w:t>3</w:t>
            </w:r>
          </w:p>
        </w:tc>
        <w:tc>
          <w:tcPr>
            <w:tcW w:w="1133" w:type="dxa"/>
          </w:tcPr>
          <w:p w14:paraId="27F23E7A" w14:textId="3CFAFAE7" w:rsidR="002A425C" w:rsidRPr="004A45D4" w:rsidRDefault="002A425C" w:rsidP="00390652">
            <w:pPr>
              <w:tabs>
                <w:tab w:val="left" w:pos="567"/>
              </w:tabs>
              <w:jc w:val="center"/>
            </w:pPr>
            <w:r>
              <w:t>4</w:t>
            </w:r>
          </w:p>
        </w:tc>
        <w:tc>
          <w:tcPr>
            <w:tcW w:w="2551" w:type="dxa"/>
          </w:tcPr>
          <w:p w14:paraId="1353A397" w14:textId="03784B56" w:rsidR="002A425C" w:rsidRPr="004A45D4" w:rsidRDefault="002A425C" w:rsidP="00390652">
            <w:pPr>
              <w:tabs>
                <w:tab w:val="left" w:pos="567"/>
              </w:tabs>
              <w:jc w:val="center"/>
            </w:pPr>
            <w:r>
              <w:t>5</w:t>
            </w:r>
          </w:p>
        </w:tc>
        <w:tc>
          <w:tcPr>
            <w:tcW w:w="2552" w:type="dxa"/>
          </w:tcPr>
          <w:p w14:paraId="0AB7A675" w14:textId="38EEC66F" w:rsidR="002A425C" w:rsidRPr="004A45D4" w:rsidRDefault="002A425C" w:rsidP="00390652">
            <w:pPr>
              <w:tabs>
                <w:tab w:val="left" w:pos="567"/>
              </w:tabs>
              <w:jc w:val="center"/>
            </w:pPr>
            <w:r>
              <w:t>6</w:t>
            </w:r>
          </w:p>
        </w:tc>
      </w:tr>
      <w:tr w:rsidR="00035186" w:rsidRPr="004A45D4" w14:paraId="2DF8EBF4" w14:textId="77777777" w:rsidTr="00C1726F">
        <w:tc>
          <w:tcPr>
            <w:tcW w:w="1770" w:type="dxa"/>
          </w:tcPr>
          <w:p w14:paraId="3CAA51EB" w14:textId="3B2B00A1" w:rsidR="0064141B" w:rsidRPr="004A45D4" w:rsidRDefault="004A45D4" w:rsidP="00390652">
            <w:pPr>
              <w:tabs>
                <w:tab w:val="left" w:pos="567"/>
              </w:tabs>
              <w:jc w:val="center"/>
            </w:pPr>
            <w:r>
              <w:rPr>
                <w:color w:val="000000"/>
                <w:shd w:val="clear" w:color="auto" w:fill="FFFFFF"/>
              </w:rPr>
              <w:t>Д</w:t>
            </w:r>
            <w:r w:rsidRPr="004A45D4">
              <w:rPr>
                <w:color w:val="000000"/>
                <w:shd w:val="clear" w:color="auto" w:fill="FFFFFF"/>
              </w:rPr>
              <w:t>иоксид серы SO</w:t>
            </w:r>
            <w:r w:rsidRPr="004A45D4">
              <w:rPr>
                <w:color w:val="000000"/>
                <w:shd w:val="clear" w:color="auto" w:fill="FFFFFF"/>
                <w:vertAlign w:val="subscript"/>
              </w:rPr>
              <w:t>2</w:t>
            </w:r>
          </w:p>
        </w:tc>
        <w:tc>
          <w:tcPr>
            <w:tcW w:w="1220" w:type="dxa"/>
          </w:tcPr>
          <w:p w14:paraId="6D1584BA" w14:textId="77777777" w:rsidR="0064141B" w:rsidRPr="004A45D4" w:rsidRDefault="0064141B" w:rsidP="00390652">
            <w:pPr>
              <w:tabs>
                <w:tab w:val="left" w:pos="567"/>
              </w:tabs>
              <w:jc w:val="center"/>
            </w:pPr>
          </w:p>
        </w:tc>
        <w:tc>
          <w:tcPr>
            <w:tcW w:w="975" w:type="dxa"/>
          </w:tcPr>
          <w:p w14:paraId="6D91C409" w14:textId="77777777" w:rsidR="0064141B" w:rsidRPr="004A45D4" w:rsidRDefault="0064141B" w:rsidP="00390652">
            <w:pPr>
              <w:tabs>
                <w:tab w:val="left" w:pos="567"/>
              </w:tabs>
              <w:jc w:val="center"/>
            </w:pPr>
          </w:p>
        </w:tc>
        <w:tc>
          <w:tcPr>
            <w:tcW w:w="1133" w:type="dxa"/>
          </w:tcPr>
          <w:p w14:paraId="0C1A7FD7" w14:textId="77777777" w:rsidR="0064141B" w:rsidRPr="004A45D4" w:rsidRDefault="0064141B" w:rsidP="00390652">
            <w:pPr>
              <w:tabs>
                <w:tab w:val="left" w:pos="567"/>
              </w:tabs>
              <w:jc w:val="center"/>
            </w:pPr>
          </w:p>
        </w:tc>
        <w:tc>
          <w:tcPr>
            <w:tcW w:w="2551" w:type="dxa"/>
          </w:tcPr>
          <w:p w14:paraId="6FA7043D" w14:textId="77777777" w:rsidR="0064141B" w:rsidRPr="004A45D4" w:rsidRDefault="0064141B" w:rsidP="00390652">
            <w:pPr>
              <w:tabs>
                <w:tab w:val="left" w:pos="567"/>
              </w:tabs>
              <w:jc w:val="center"/>
            </w:pPr>
          </w:p>
        </w:tc>
        <w:tc>
          <w:tcPr>
            <w:tcW w:w="2552" w:type="dxa"/>
          </w:tcPr>
          <w:p w14:paraId="755A8DA5" w14:textId="77777777" w:rsidR="0064141B" w:rsidRPr="004A45D4" w:rsidRDefault="0064141B" w:rsidP="00390652">
            <w:pPr>
              <w:tabs>
                <w:tab w:val="left" w:pos="567"/>
              </w:tabs>
              <w:jc w:val="center"/>
            </w:pPr>
          </w:p>
        </w:tc>
      </w:tr>
      <w:tr w:rsidR="00035186" w:rsidRPr="004A45D4" w14:paraId="66526021" w14:textId="77777777" w:rsidTr="00C1726F">
        <w:tc>
          <w:tcPr>
            <w:tcW w:w="1770" w:type="dxa"/>
          </w:tcPr>
          <w:p w14:paraId="4180B09B" w14:textId="4FA93FD7" w:rsidR="0064141B" w:rsidRPr="004A45D4" w:rsidRDefault="004A45D4" w:rsidP="00390652">
            <w:pPr>
              <w:tabs>
                <w:tab w:val="left" w:pos="567"/>
              </w:tabs>
              <w:jc w:val="center"/>
            </w:pPr>
            <w:r>
              <w:rPr>
                <w:color w:val="000000"/>
                <w:shd w:val="clear" w:color="auto" w:fill="FFFFFF"/>
              </w:rPr>
              <w:t>Т</w:t>
            </w:r>
            <w:r w:rsidRPr="004A45D4">
              <w:rPr>
                <w:color w:val="000000"/>
                <w:shd w:val="clear" w:color="auto" w:fill="FFFFFF"/>
              </w:rPr>
              <w:t>риоксида серы SO</w:t>
            </w:r>
            <w:r w:rsidRPr="004A45D4">
              <w:rPr>
                <w:color w:val="000000"/>
                <w:shd w:val="clear" w:color="auto" w:fill="FFFFFF"/>
                <w:vertAlign w:val="subscript"/>
              </w:rPr>
              <w:t>3</w:t>
            </w:r>
          </w:p>
        </w:tc>
        <w:tc>
          <w:tcPr>
            <w:tcW w:w="1220" w:type="dxa"/>
          </w:tcPr>
          <w:p w14:paraId="0103F04C" w14:textId="77777777" w:rsidR="0064141B" w:rsidRPr="004A45D4" w:rsidRDefault="0064141B" w:rsidP="00390652">
            <w:pPr>
              <w:tabs>
                <w:tab w:val="left" w:pos="567"/>
              </w:tabs>
              <w:jc w:val="center"/>
            </w:pPr>
          </w:p>
        </w:tc>
        <w:tc>
          <w:tcPr>
            <w:tcW w:w="975" w:type="dxa"/>
          </w:tcPr>
          <w:p w14:paraId="0F2639C0" w14:textId="77777777" w:rsidR="0064141B" w:rsidRPr="004A45D4" w:rsidRDefault="0064141B" w:rsidP="00390652">
            <w:pPr>
              <w:tabs>
                <w:tab w:val="left" w:pos="567"/>
              </w:tabs>
              <w:jc w:val="center"/>
            </w:pPr>
          </w:p>
        </w:tc>
        <w:tc>
          <w:tcPr>
            <w:tcW w:w="1133" w:type="dxa"/>
          </w:tcPr>
          <w:p w14:paraId="48823FAF" w14:textId="77777777" w:rsidR="0064141B" w:rsidRPr="004A45D4" w:rsidRDefault="0064141B" w:rsidP="00390652">
            <w:pPr>
              <w:tabs>
                <w:tab w:val="left" w:pos="567"/>
              </w:tabs>
              <w:jc w:val="center"/>
            </w:pPr>
          </w:p>
        </w:tc>
        <w:tc>
          <w:tcPr>
            <w:tcW w:w="2551" w:type="dxa"/>
          </w:tcPr>
          <w:p w14:paraId="47D2061C" w14:textId="77777777" w:rsidR="0064141B" w:rsidRPr="004A45D4" w:rsidRDefault="0064141B" w:rsidP="00390652">
            <w:pPr>
              <w:tabs>
                <w:tab w:val="left" w:pos="567"/>
              </w:tabs>
              <w:jc w:val="center"/>
            </w:pPr>
          </w:p>
        </w:tc>
        <w:tc>
          <w:tcPr>
            <w:tcW w:w="2552" w:type="dxa"/>
          </w:tcPr>
          <w:p w14:paraId="5F41471F" w14:textId="77777777" w:rsidR="0064141B" w:rsidRPr="004A45D4" w:rsidRDefault="0064141B" w:rsidP="00390652">
            <w:pPr>
              <w:tabs>
                <w:tab w:val="left" w:pos="567"/>
              </w:tabs>
              <w:jc w:val="center"/>
            </w:pPr>
          </w:p>
        </w:tc>
      </w:tr>
      <w:tr w:rsidR="00035186" w:rsidRPr="004A45D4" w14:paraId="072ACDF5" w14:textId="77777777" w:rsidTr="00C1726F">
        <w:tc>
          <w:tcPr>
            <w:tcW w:w="1770" w:type="dxa"/>
          </w:tcPr>
          <w:p w14:paraId="013EB319" w14:textId="2C1132DD" w:rsidR="0064141B" w:rsidRPr="004A45D4" w:rsidRDefault="004A45D4" w:rsidP="00390652">
            <w:pPr>
              <w:tabs>
                <w:tab w:val="left" w:pos="567"/>
              </w:tabs>
              <w:jc w:val="center"/>
            </w:pPr>
            <w:r>
              <w:t>М</w:t>
            </w:r>
            <w:r w:rsidRPr="004A45D4">
              <w:t xml:space="preserve">онооксид азота </w:t>
            </w:r>
            <w:r w:rsidRPr="004A45D4">
              <w:rPr>
                <w:lang w:val="en-US"/>
              </w:rPr>
              <w:t>NO</w:t>
            </w:r>
          </w:p>
        </w:tc>
        <w:tc>
          <w:tcPr>
            <w:tcW w:w="1220" w:type="dxa"/>
          </w:tcPr>
          <w:p w14:paraId="5D698924" w14:textId="77777777" w:rsidR="0064141B" w:rsidRPr="004A45D4" w:rsidRDefault="0064141B" w:rsidP="00390652">
            <w:pPr>
              <w:tabs>
                <w:tab w:val="left" w:pos="567"/>
              </w:tabs>
              <w:jc w:val="center"/>
            </w:pPr>
          </w:p>
        </w:tc>
        <w:tc>
          <w:tcPr>
            <w:tcW w:w="975" w:type="dxa"/>
          </w:tcPr>
          <w:p w14:paraId="34BF19B9" w14:textId="77777777" w:rsidR="0064141B" w:rsidRPr="004A45D4" w:rsidRDefault="0064141B" w:rsidP="00390652">
            <w:pPr>
              <w:tabs>
                <w:tab w:val="left" w:pos="567"/>
              </w:tabs>
              <w:jc w:val="center"/>
            </w:pPr>
          </w:p>
        </w:tc>
        <w:tc>
          <w:tcPr>
            <w:tcW w:w="1133" w:type="dxa"/>
          </w:tcPr>
          <w:p w14:paraId="224AA5E0" w14:textId="77777777" w:rsidR="0064141B" w:rsidRPr="004A45D4" w:rsidRDefault="0064141B" w:rsidP="00390652">
            <w:pPr>
              <w:tabs>
                <w:tab w:val="left" w:pos="567"/>
              </w:tabs>
              <w:jc w:val="center"/>
            </w:pPr>
          </w:p>
        </w:tc>
        <w:tc>
          <w:tcPr>
            <w:tcW w:w="2551" w:type="dxa"/>
          </w:tcPr>
          <w:p w14:paraId="24CA49C9" w14:textId="77777777" w:rsidR="0064141B" w:rsidRPr="004A45D4" w:rsidRDefault="0064141B" w:rsidP="00390652">
            <w:pPr>
              <w:tabs>
                <w:tab w:val="left" w:pos="567"/>
              </w:tabs>
              <w:jc w:val="center"/>
            </w:pPr>
          </w:p>
        </w:tc>
        <w:tc>
          <w:tcPr>
            <w:tcW w:w="2552" w:type="dxa"/>
          </w:tcPr>
          <w:p w14:paraId="7F7D5B77" w14:textId="77777777" w:rsidR="0064141B" w:rsidRPr="004A45D4" w:rsidRDefault="0064141B" w:rsidP="00390652">
            <w:pPr>
              <w:tabs>
                <w:tab w:val="left" w:pos="567"/>
              </w:tabs>
              <w:jc w:val="center"/>
            </w:pPr>
          </w:p>
        </w:tc>
      </w:tr>
      <w:tr w:rsidR="00035186" w:rsidRPr="004A45D4" w14:paraId="4F61C4F3" w14:textId="77777777" w:rsidTr="00C1726F">
        <w:tc>
          <w:tcPr>
            <w:tcW w:w="1770" w:type="dxa"/>
          </w:tcPr>
          <w:p w14:paraId="102BEEDF" w14:textId="638F5EDE" w:rsidR="0064141B" w:rsidRPr="004A45D4" w:rsidRDefault="004A45D4" w:rsidP="00390652">
            <w:pPr>
              <w:tabs>
                <w:tab w:val="left" w:pos="567"/>
              </w:tabs>
              <w:jc w:val="center"/>
            </w:pPr>
            <w:r>
              <w:t>Д</w:t>
            </w:r>
            <w:r w:rsidRPr="004A45D4">
              <w:t xml:space="preserve">иоксид азота </w:t>
            </w:r>
            <w:r w:rsidRPr="004A45D4">
              <w:rPr>
                <w:lang w:val="en-US"/>
              </w:rPr>
              <w:t>NO</w:t>
            </w:r>
            <w:r w:rsidRPr="004A45D4">
              <w:rPr>
                <w:vertAlign w:val="subscript"/>
              </w:rPr>
              <w:t>2</w:t>
            </w:r>
          </w:p>
        </w:tc>
        <w:tc>
          <w:tcPr>
            <w:tcW w:w="1220" w:type="dxa"/>
          </w:tcPr>
          <w:p w14:paraId="0077A3B4" w14:textId="77777777" w:rsidR="0064141B" w:rsidRPr="004A45D4" w:rsidRDefault="0064141B" w:rsidP="00390652">
            <w:pPr>
              <w:tabs>
                <w:tab w:val="left" w:pos="567"/>
              </w:tabs>
              <w:jc w:val="center"/>
            </w:pPr>
          </w:p>
        </w:tc>
        <w:tc>
          <w:tcPr>
            <w:tcW w:w="975" w:type="dxa"/>
          </w:tcPr>
          <w:p w14:paraId="08CFD6D5" w14:textId="77777777" w:rsidR="0064141B" w:rsidRPr="004A45D4" w:rsidRDefault="0064141B" w:rsidP="00390652">
            <w:pPr>
              <w:tabs>
                <w:tab w:val="left" w:pos="567"/>
              </w:tabs>
              <w:jc w:val="center"/>
            </w:pPr>
          </w:p>
        </w:tc>
        <w:tc>
          <w:tcPr>
            <w:tcW w:w="1133" w:type="dxa"/>
          </w:tcPr>
          <w:p w14:paraId="287163D3" w14:textId="77777777" w:rsidR="0064141B" w:rsidRPr="004A45D4" w:rsidRDefault="0064141B" w:rsidP="00390652">
            <w:pPr>
              <w:tabs>
                <w:tab w:val="left" w:pos="567"/>
              </w:tabs>
              <w:jc w:val="center"/>
            </w:pPr>
          </w:p>
        </w:tc>
        <w:tc>
          <w:tcPr>
            <w:tcW w:w="2551" w:type="dxa"/>
          </w:tcPr>
          <w:p w14:paraId="210F6EB5" w14:textId="77777777" w:rsidR="0064141B" w:rsidRPr="004A45D4" w:rsidRDefault="0064141B" w:rsidP="00390652">
            <w:pPr>
              <w:tabs>
                <w:tab w:val="left" w:pos="567"/>
              </w:tabs>
              <w:jc w:val="center"/>
            </w:pPr>
          </w:p>
        </w:tc>
        <w:tc>
          <w:tcPr>
            <w:tcW w:w="2552" w:type="dxa"/>
          </w:tcPr>
          <w:p w14:paraId="6816D7CD" w14:textId="77777777" w:rsidR="0064141B" w:rsidRPr="004A45D4" w:rsidRDefault="0064141B" w:rsidP="00390652">
            <w:pPr>
              <w:tabs>
                <w:tab w:val="left" w:pos="567"/>
              </w:tabs>
              <w:jc w:val="center"/>
            </w:pPr>
          </w:p>
        </w:tc>
      </w:tr>
      <w:tr w:rsidR="00035186" w:rsidRPr="004A45D4" w14:paraId="7F6EC985" w14:textId="77777777" w:rsidTr="00C1726F">
        <w:tc>
          <w:tcPr>
            <w:tcW w:w="1770" w:type="dxa"/>
          </w:tcPr>
          <w:p w14:paraId="74CD8EF7" w14:textId="44F41355" w:rsidR="0064141B" w:rsidRPr="004A45D4" w:rsidRDefault="004A45D4" w:rsidP="00390652">
            <w:pPr>
              <w:tabs>
                <w:tab w:val="left" w:pos="567"/>
              </w:tabs>
              <w:jc w:val="center"/>
            </w:pPr>
            <w:r>
              <w:t>З</w:t>
            </w:r>
            <w:r w:rsidRPr="004A45D4">
              <w:t>акись азота N</w:t>
            </w:r>
            <w:r w:rsidRPr="004A45D4">
              <w:rPr>
                <w:vertAlign w:val="subscript"/>
              </w:rPr>
              <w:t>2</w:t>
            </w:r>
            <w:r w:rsidRPr="004A45D4">
              <w:t>O</w:t>
            </w:r>
          </w:p>
        </w:tc>
        <w:tc>
          <w:tcPr>
            <w:tcW w:w="1220" w:type="dxa"/>
          </w:tcPr>
          <w:p w14:paraId="0CF2A121" w14:textId="77777777" w:rsidR="0064141B" w:rsidRPr="004A45D4" w:rsidRDefault="0064141B" w:rsidP="00390652">
            <w:pPr>
              <w:tabs>
                <w:tab w:val="left" w:pos="567"/>
              </w:tabs>
              <w:jc w:val="center"/>
            </w:pPr>
          </w:p>
        </w:tc>
        <w:tc>
          <w:tcPr>
            <w:tcW w:w="975" w:type="dxa"/>
          </w:tcPr>
          <w:p w14:paraId="531C2B28" w14:textId="77777777" w:rsidR="0064141B" w:rsidRPr="004A45D4" w:rsidRDefault="0064141B" w:rsidP="00390652">
            <w:pPr>
              <w:tabs>
                <w:tab w:val="left" w:pos="567"/>
              </w:tabs>
              <w:jc w:val="center"/>
            </w:pPr>
          </w:p>
        </w:tc>
        <w:tc>
          <w:tcPr>
            <w:tcW w:w="1133" w:type="dxa"/>
          </w:tcPr>
          <w:p w14:paraId="7AB071E6" w14:textId="77777777" w:rsidR="0064141B" w:rsidRPr="004A45D4" w:rsidRDefault="0064141B" w:rsidP="00390652">
            <w:pPr>
              <w:tabs>
                <w:tab w:val="left" w:pos="567"/>
              </w:tabs>
              <w:jc w:val="center"/>
            </w:pPr>
          </w:p>
        </w:tc>
        <w:tc>
          <w:tcPr>
            <w:tcW w:w="2551" w:type="dxa"/>
          </w:tcPr>
          <w:p w14:paraId="5E0E729F" w14:textId="77777777" w:rsidR="0064141B" w:rsidRPr="004A45D4" w:rsidRDefault="0064141B" w:rsidP="00390652">
            <w:pPr>
              <w:tabs>
                <w:tab w:val="left" w:pos="567"/>
              </w:tabs>
              <w:jc w:val="center"/>
            </w:pPr>
          </w:p>
        </w:tc>
        <w:tc>
          <w:tcPr>
            <w:tcW w:w="2552" w:type="dxa"/>
          </w:tcPr>
          <w:p w14:paraId="6B503785" w14:textId="77777777" w:rsidR="0064141B" w:rsidRPr="004A45D4" w:rsidRDefault="0064141B" w:rsidP="00390652">
            <w:pPr>
              <w:tabs>
                <w:tab w:val="left" w:pos="567"/>
              </w:tabs>
              <w:jc w:val="center"/>
            </w:pPr>
          </w:p>
        </w:tc>
      </w:tr>
      <w:tr w:rsidR="00035186" w:rsidRPr="004A45D4" w14:paraId="2CDA350F" w14:textId="77777777" w:rsidTr="00C1726F">
        <w:tc>
          <w:tcPr>
            <w:tcW w:w="1770" w:type="dxa"/>
          </w:tcPr>
          <w:p w14:paraId="5835FC36" w14:textId="44D19174" w:rsidR="0064141B" w:rsidRPr="004A45D4" w:rsidRDefault="004A45D4" w:rsidP="00390652">
            <w:pPr>
              <w:tabs>
                <w:tab w:val="left" w:pos="567"/>
              </w:tabs>
              <w:jc w:val="center"/>
            </w:pPr>
            <w:r>
              <w:t>О</w:t>
            </w:r>
            <w:r w:rsidRPr="004A45D4">
              <w:t>ксида углерода СО</w:t>
            </w:r>
          </w:p>
        </w:tc>
        <w:tc>
          <w:tcPr>
            <w:tcW w:w="1220" w:type="dxa"/>
          </w:tcPr>
          <w:p w14:paraId="2A197810" w14:textId="77777777" w:rsidR="0064141B" w:rsidRPr="004A45D4" w:rsidRDefault="0064141B" w:rsidP="00390652">
            <w:pPr>
              <w:tabs>
                <w:tab w:val="left" w:pos="567"/>
              </w:tabs>
              <w:jc w:val="center"/>
            </w:pPr>
          </w:p>
        </w:tc>
        <w:tc>
          <w:tcPr>
            <w:tcW w:w="975" w:type="dxa"/>
          </w:tcPr>
          <w:p w14:paraId="2E1FCC7D" w14:textId="77777777" w:rsidR="0064141B" w:rsidRPr="004A45D4" w:rsidRDefault="0064141B" w:rsidP="00390652">
            <w:pPr>
              <w:tabs>
                <w:tab w:val="left" w:pos="567"/>
              </w:tabs>
              <w:jc w:val="center"/>
            </w:pPr>
          </w:p>
        </w:tc>
        <w:tc>
          <w:tcPr>
            <w:tcW w:w="1133" w:type="dxa"/>
          </w:tcPr>
          <w:p w14:paraId="14F4A69D" w14:textId="77777777" w:rsidR="0064141B" w:rsidRPr="004A45D4" w:rsidRDefault="0064141B" w:rsidP="00390652">
            <w:pPr>
              <w:tabs>
                <w:tab w:val="left" w:pos="567"/>
              </w:tabs>
              <w:jc w:val="center"/>
            </w:pPr>
          </w:p>
        </w:tc>
        <w:tc>
          <w:tcPr>
            <w:tcW w:w="2551" w:type="dxa"/>
          </w:tcPr>
          <w:p w14:paraId="08A8884A" w14:textId="77777777" w:rsidR="0064141B" w:rsidRPr="004A45D4" w:rsidRDefault="0064141B" w:rsidP="00390652">
            <w:pPr>
              <w:tabs>
                <w:tab w:val="left" w:pos="567"/>
              </w:tabs>
              <w:jc w:val="center"/>
            </w:pPr>
          </w:p>
        </w:tc>
        <w:tc>
          <w:tcPr>
            <w:tcW w:w="2552" w:type="dxa"/>
          </w:tcPr>
          <w:p w14:paraId="44813BA6" w14:textId="77777777" w:rsidR="0064141B" w:rsidRPr="004A45D4" w:rsidRDefault="0064141B" w:rsidP="00390652">
            <w:pPr>
              <w:tabs>
                <w:tab w:val="left" w:pos="567"/>
              </w:tabs>
              <w:jc w:val="center"/>
            </w:pPr>
          </w:p>
        </w:tc>
      </w:tr>
      <w:tr w:rsidR="00035186" w:rsidRPr="004A45D4" w14:paraId="78C45F36" w14:textId="77777777" w:rsidTr="00C1726F">
        <w:tc>
          <w:tcPr>
            <w:tcW w:w="1770" w:type="dxa"/>
          </w:tcPr>
          <w:p w14:paraId="4A324D8D" w14:textId="5FAD6C31" w:rsidR="0064141B" w:rsidRPr="004A45D4" w:rsidRDefault="004A45D4" w:rsidP="00390652">
            <w:pPr>
              <w:tabs>
                <w:tab w:val="left" w:pos="567"/>
              </w:tabs>
              <w:jc w:val="center"/>
            </w:pPr>
            <w:r>
              <w:rPr>
                <w:color w:val="000000"/>
              </w:rPr>
              <w:t>Д</w:t>
            </w:r>
            <w:r w:rsidRPr="004A45D4">
              <w:rPr>
                <w:color w:val="000000"/>
              </w:rPr>
              <w:t>иоксида углерода</w:t>
            </w:r>
          </w:p>
        </w:tc>
        <w:tc>
          <w:tcPr>
            <w:tcW w:w="1220" w:type="dxa"/>
          </w:tcPr>
          <w:p w14:paraId="06D5F08B" w14:textId="77777777" w:rsidR="0064141B" w:rsidRPr="004A45D4" w:rsidRDefault="0064141B" w:rsidP="00390652">
            <w:pPr>
              <w:tabs>
                <w:tab w:val="left" w:pos="567"/>
              </w:tabs>
              <w:jc w:val="center"/>
            </w:pPr>
          </w:p>
        </w:tc>
        <w:tc>
          <w:tcPr>
            <w:tcW w:w="975" w:type="dxa"/>
          </w:tcPr>
          <w:p w14:paraId="5879C190" w14:textId="77777777" w:rsidR="0064141B" w:rsidRPr="004A45D4" w:rsidRDefault="0064141B" w:rsidP="00390652">
            <w:pPr>
              <w:tabs>
                <w:tab w:val="left" w:pos="567"/>
              </w:tabs>
              <w:jc w:val="center"/>
            </w:pPr>
          </w:p>
        </w:tc>
        <w:tc>
          <w:tcPr>
            <w:tcW w:w="1133" w:type="dxa"/>
          </w:tcPr>
          <w:p w14:paraId="52038C93" w14:textId="77777777" w:rsidR="0064141B" w:rsidRPr="004A45D4" w:rsidRDefault="0064141B" w:rsidP="00390652">
            <w:pPr>
              <w:tabs>
                <w:tab w:val="left" w:pos="567"/>
              </w:tabs>
              <w:jc w:val="center"/>
            </w:pPr>
          </w:p>
        </w:tc>
        <w:tc>
          <w:tcPr>
            <w:tcW w:w="2551" w:type="dxa"/>
          </w:tcPr>
          <w:p w14:paraId="6D34C661" w14:textId="77777777" w:rsidR="0064141B" w:rsidRPr="004A45D4" w:rsidRDefault="0064141B" w:rsidP="00390652">
            <w:pPr>
              <w:tabs>
                <w:tab w:val="left" w:pos="567"/>
              </w:tabs>
              <w:jc w:val="center"/>
            </w:pPr>
          </w:p>
        </w:tc>
        <w:tc>
          <w:tcPr>
            <w:tcW w:w="2552" w:type="dxa"/>
          </w:tcPr>
          <w:p w14:paraId="1CAB756C" w14:textId="77777777" w:rsidR="0064141B" w:rsidRPr="004A45D4" w:rsidRDefault="0064141B" w:rsidP="00390652">
            <w:pPr>
              <w:tabs>
                <w:tab w:val="left" w:pos="567"/>
              </w:tabs>
              <w:jc w:val="center"/>
            </w:pPr>
          </w:p>
        </w:tc>
      </w:tr>
      <w:tr w:rsidR="00035186" w:rsidRPr="004A45D4" w14:paraId="56F183D6" w14:textId="77777777" w:rsidTr="00C1726F">
        <w:tc>
          <w:tcPr>
            <w:tcW w:w="1770" w:type="dxa"/>
          </w:tcPr>
          <w:p w14:paraId="3795F922" w14:textId="77777777" w:rsidR="0064141B" w:rsidRDefault="004A45D4" w:rsidP="00390652">
            <w:pPr>
              <w:tabs>
                <w:tab w:val="left" w:pos="567"/>
              </w:tabs>
              <w:jc w:val="center"/>
            </w:pPr>
            <w:r>
              <w:t>М</w:t>
            </w:r>
            <w:r w:rsidRPr="004A45D4">
              <w:t>етан СН</w:t>
            </w:r>
            <w:r w:rsidRPr="004A45D4">
              <w:rPr>
                <w:vertAlign w:val="subscript"/>
              </w:rPr>
              <w:t>4</w:t>
            </w:r>
          </w:p>
          <w:p w14:paraId="2085968D" w14:textId="436C94D1" w:rsidR="00C1695A" w:rsidRPr="00C1695A" w:rsidRDefault="00C1695A" w:rsidP="00390652">
            <w:pPr>
              <w:tabs>
                <w:tab w:val="left" w:pos="567"/>
              </w:tabs>
              <w:jc w:val="center"/>
            </w:pPr>
          </w:p>
        </w:tc>
        <w:tc>
          <w:tcPr>
            <w:tcW w:w="1220" w:type="dxa"/>
          </w:tcPr>
          <w:p w14:paraId="3FED637C" w14:textId="77777777" w:rsidR="0064141B" w:rsidRPr="004A45D4" w:rsidRDefault="0064141B" w:rsidP="00390652">
            <w:pPr>
              <w:tabs>
                <w:tab w:val="left" w:pos="567"/>
              </w:tabs>
              <w:jc w:val="center"/>
            </w:pPr>
          </w:p>
        </w:tc>
        <w:tc>
          <w:tcPr>
            <w:tcW w:w="975" w:type="dxa"/>
          </w:tcPr>
          <w:p w14:paraId="110E51BC" w14:textId="77777777" w:rsidR="0064141B" w:rsidRPr="004A45D4" w:rsidRDefault="0064141B" w:rsidP="00390652">
            <w:pPr>
              <w:tabs>
                <w:tab w:val="left" w:pos="567"/>
              </w:tabs>
              <w:jc w:val="center"/>
            </w:pPr>
          </w:p>
        </w:tc>
        <w:tc>
          <w:tcPr>
            <w:tcW w:w="1133" w:type="dxa"/>
          </w:tcPr>
          <w:p w14:paraId="6D6249EC" w14:textId="77777777" w:rsidR="0064141B" w:rsidRPr="004A45D4" w:rsidRDefault="0064141B" w:rsidP="00390652">
            <w:pPr>
              <w:tabs>
                <w:tab w:val="left" w:pos="567"/>
              </w:tabs>
              <w:jc w:val="center"/>
            </w:pPr>
          </w:p>
        </w:tc>
        <w:tc>
          <w:tcPr>
            <w:tcW w:w="2551" w:type="dxa"/>
          </w:tcPr>
          <w:p w14:paraId="6EBADE83" w14:textId="77777777" w:rsidR="0064141B" w:rsidRPr="004A45D4" w:rsidRDefault="0064141B" w:rsidP="00390652">
            <w:pPr>
              <w:tabs>
                <w:tab w:val="left" w:pos="567"/>
              </w:tabs>
              <w:jc w:val="center"/>
            </w:pPr>
          </w:p>
        </w:tc>
        <w:tc>
          <w:tcPr>
            <w:tcW w:w="2552" w:type="dxa"/>
          </w:tcPr>
          <w:p w14:paraId="11F74A7E" w14:textId="77777777" w:rsidR="0064141B" w:rsidRPr="004A45D4" w:rsidRDefault="0064141B" w:rsidP="00390652">
            <w:pPr>
              <w:tabs>
                <w:tab w:val="left" w:pos="567"/>
              </w:tabs>
              <w:jc w:val="center"/>
            </w:pPr>
          </w:p>
        </w:tc>
      </w:tr>
      <w:tr w:rsidR="004A45D4" w:rsidRPr="004A45D4" w14:paraId="418A40CD" w14:textId="77777777" w:rsidTr="00C1726F">
        <w:tc>
          <w:tcPr>
            <w:tcW w:w="1770" w:type="dxa"/>
          </w:tcPr>
          <w:p w14:paraId="7D227902" w14:textId="77777777" w:rsidR="004A45D4" w:rsidRDefault="004A45D4" w:rsidP="00390652">
            <w:pPr>
              <w:tabs>
                <w:tab w:val="left" w:pos="567"/>
              </w:tabs>
              <w:jc w:val="center"/>
              <w:rPr>
                <w:color w:val="000000"/>
                <w:shd w:val="clear" w:color="auto" w:fill="FFFFFF"/>
              </w:rPr>
            </w:pPr>
            <w:r w:rsidRPr="004A45D4">
              <w:rPr>
                <w:color w:val="000000"/>
                <w:shd w:val="clear" w:color="auto" w:fill="FFFFFF"/>
              </w:rPr>
              <w:t>Летучая зола</w:t>
            </w:r>
          </w:p>
          <w:p w14:paraId="2122FED5" w14:textId="49487E4F" w:rsidR="008D1269" w:rsidRPr="004A45D4" w:rsidRDefault="008D1269" w:rsidP="00390652">
            <w:pPr>
              <w:tabs>
                <w:tab w:val="left" w:pos="567"/>
              </w:tabs>
              <w:jc w:val="center"/>
            </w:pPr>
          </w:p>
        </w:tc>
        <w:tc>
          <w:tcPr>
            <w:tcW w:w="1220" w:type="dxa"/>
          </w:tcPr>
          <w:p w14:paraId="569704D9" w14:textId="77777777" w:rsidR="004A45D4" w:rsidRPr="004A45D4" w:rsidRDefault="004A45D4" w:rsidP="00390652">
            <w:pPr>
              <w:tabs>
                <w:tab w:val="left" w:pos="567"/>
              </w:tabs>
              <w:jc w:val="center"/>
            </w:pPr>
          </w:p>
        </w:tc>
        <w:tc>
          <w:tcPr>
            <w:tcW w:w="975" w:type="dxa"/>
          </w:tcPr>
          <w:p w14:paraId="7AA1E001" w14:textId="77777777" w:rsidR="004A45D4" w:rsidRPr="004A45D4" w:rsidRDefault="004A45D4" w:rsidP="00390652">
            <w:pPr>
              <w:tabs>
                <w:tab w:val="left" w:pos="567"/>
              </w:tabs>
              <w:jc w:val="center"/>
            </w:pPr>
          </w:p>
        </w:tc>
        <w:tc>
          <w:tcPr>
            <w:tcW w:w="1133" w:type="dxa"/>
          </w:tcPr>
          <w:p w14:paraId="2F1B8B23" w14:textId="77777777" w:rsidR="004A45D4" w:rsidRPr="004A45D4" w:rsidRDefault="004A45D4" w:rsidP="00390652">
            <w:pPr>
              <w:tabs>
                <w:tab w:val="left" w:pos="567"/>
              </w:tabs>
              <w:jc w:val="center"/>
            </w:pPr>
          </w:p>
        </w:tc>
        <w:tc>
          <w:tcPr>
            <w:tcW w:w="2551" w:type="dxa"/>
          </w:tcPr>
          <w:p w14:paraId="4EB59275" w14:textId="77777777" w:rsidR="004A45D4" w:rsidRPr="004A45D4" w:rsidRDefault="004A45D4" w:rsidP="00390652">
            <w:pPr>
              <w:tabs>
                <w:tab w:val="left" w:pos="567"/>
              </w:tabs>
              <w:jc w:val="center"/>
            </w:pPr>
          </w:p>
        </w:tc>
        <w:tc>
          <w:tcPr>
            <w:tcW w:w="2552" w:type="dxa"/>
          </w:tcPr>
          <w:p w14:paraId="26C07D0E" w14:textId="77777777" w:rsidR="004A45D4" w:rsidRPr="004A45D4" w:rsidRDefault="004A45D4" w:rsidP="00390652">
            <w:pPr>
              <w:tabs>
                <w:tab w:val="left" w:pos="567"/>
              </w:tabs>
              <w:jc w:val="center"/>
            </w:pPr>
          </w:p>
        </w:tc>
      </w:tr>
      <w:tr w:rsidR="004A45D4" w:rsidRPr="004A45D4" w14:paraId="7429789C" w14:textId="77777777" w:rsidTr="00C1726F">
        <w:tc>
          <w:tcPr>
            <w:tcW w:w="1770" w:type="dxa"/>
          </w:tcPr>
          <w:p w14:paraId="0B2F749E" w14:textId="6BBD28AD" w:rsidR="004A45D4" w:rsidRPr="004A45D4" w:rsidRDefault="004A45D4" w:rsidP="00390652">
            <w:pPr>
              <w:tabs>
                <w:tab w:val="left" w:pos="567"/>
              </w:tabs>
              <w:jc w:val="center"/>
            </w:pPr>
            <w:r w:rsidRPr="004A45D4">
              <w:t>Коксовые и сажевые частицы</w:t>
            </w:r>
          </w:p>
        </w:tc>
        <w:tc>
          <w:tcPr>
            <w:tcW w:w="1220" w:type="dxa"/>
          </w:tcPr>
          <w:p w14:paraId="36997E48" w14:textId="77777777" w:rsidR="004A45D4" w:rsidRPr="004A45D4" w:rsidRDefault="004A45D4" w:rsidP="00390652">
            <w:pPr>
              <w:tabs>
                <w:tab w:val="left" w:pos="567"/>
              </w:tabs>
              <w:jc w:val="center"/>
            </w:pPr>
          </w:p>
        </w:tc>
        <w:tc>
          <w:tcPr>
            <w:tcW w:w="975" w:type="dxa"/>
          </w:tcPr>
          <w:p w14:paraId="398E626E" w14:textId="77777777" w:rsidR="004A45D4" w:rsidRPr="004A45D4" w:rsidRDefault="004A45D4" w:rsidP="00390652">
            <w:pPr>
              <w:tabs>
                <w:tab w:val="left" w:pos="567"/>
              </w:tabs>
              <w:jc w:val="center"/>
            </w:pPr>
          </w:p>
        </w:tc>
        <w:tc>
          <w:tcPr>
            <w:tcW w:w="1133" w:type="dxa"/>
          </w:tcPr>
          <w:p w14:paraId="2662DA5F" w14:textId="77777777" w:rsidR="004A45D4" w:rsidRPr="004A45D4" w:rsidRDefault="004A45D4" w:rsidP="00390652">
            <w:pPr>
              <w:tabs>
                <w:tab w:val="left" w:pos="567"/>
              </w:tabs>
              <w:jc w:val="center"/>
            </w:pPr>
          </w:p>
        </w:tc>
        <w:tc>
          <w:tcPr>
            <w:tcW w:w="2551" w:type="dxa"/>
          </w:tcPr>
          <w:p w14:paraId="39604222" w14:textId="77777777" w:rsidR="004A45D4" w:rsidRPr="004A45D4" w:rsidRDefault="004A45D4" w:rsidP="00390652">
            <w:pPr>
              <w:tabs>
                <w:tab w:val="left" w:pos="567"/>
              </w:tabs>
              <w:jc w:val="center"/>
            </w:pPr>
          </w:p>
        </w:tc>
        <w:tc>
          <w:tcPr>
            <w:tcW w:w="2552" w:type="dxa"/>
          </w:tcPr>
          <w:p w14:paraId="3CD5E11A" w14:textId="77777777" w:rsidR="004A45D4" w:rsidRPr="004A45D4" w:rsidRDefault="004A45D4" w:rsidP="00390652">
            <w:pPr>
              <w:tabs>
                <w:tab w:val="left" w:pos="567"/>
              </w:tabs>
              <w:jc w:val="center"/>
            </w:pPr>
          </w:p>
        </w:tc>
      </w:tr>
      <w:tr w:rsidR="004A45D4" w:rsidRPr="004A45D4" w14:paraId="556FD63A" w14:textId="77777777" w:rsidTr="00C1726F">
        <w:tc>
          <w:tcPr>
            <w:tcW w:w="1770" w:type="dxa"/>
          </w:tcPr>
          <w:p w14:paraId="704E0E7F" w14:textId="4EBE4C29" w:rsidR="004A45D4" w:rsidRPr="004A45D4" w:rsidRDefault="004A45D4" w:rsidP="00390652">
            <w:pPr>
              <w:tabs>
                <w:tab w:val="left" w:pos="567"/>
              </w:tabs>
              <w:jc w:val="center"/>
              <w:rPr>
                <w:lang w:val="en-US"/>
              </w:rPr>
            </w:pPr>
            <w:r>
              <w:t>Х</w:t>
            </w:r>
            <w:r w:rsidRPr="004A45D4">
              <w:t>лорист</w:t>
            </w:r>
            <w:r>
              <w:t xml:space="preserve">ый </w:t>
            </w:r>
            <w:r w:rsidRPr="004A45D4">
              <w:t>водород</w:t>
            </w:r>
            <w:r>
              <w:t xml:space="preserve"> </w:t>
            </w:r>
            <w:r>
              <w:rPr>
                <w:lang w:val="en-US"/>
              </w:rPr>
              <w:t>HCl</w:t>
            </w:r>
          </w:p>
        </w:tc>
        <w:tc>
          <w:tcPr>
            <w:tcW w:w="1220" w:type="dxa"/>
          </w:tcPr>
          <w:p w14:paraId="7D8F0370" w14:textId="77777777" w:rsidR="004A45D4" w:rsidRPr="004A45D4" w:rsidRDefault="004A45D4" w:rsidP="00390652">
            <w:pPr>
              <w:tabs>
                <w:tab w:val="left" w:pos="567"/>
              </w:tabs>
              <w:jc w:val="center"/>
            </w:pPr>
          </w:p>
        </w:tc>
        <w:tc>
          <w:tcPr>
            <w:tcW w:w="975" w:type="dxa"/>
          </w:tcPr>
          <w:p w14:paraId="7283CFB4" w14:textId="77777777" w:rsidR="004A45D4" w:rsidRPr="004A45D4" w:rsidRDefault="004A45D4" w:rsidP="00390652">
            <w:pPr>
              <w:tabs>
                <w:tab w:val="left" w:pos="567"/>
              </w:tabs>
              <w:jc w:val="center"/>
            </w:pPr>
          </w:p>
        </w:tc>
        <w:tc>
          <w:tcPr>
            <w:tcW w:w="1133" w:type="dxa"/>
          </w:tcPr>
          <w:p w14:paraId="45C41B82" w14:textId="77777777" w:rsidR="004A45D4" w:rsidRPr="004A45D4" w:rsidRDefault="004A45D4" w:rsidP="00390652">
            <w:pPr>
              <w:tabs>
                <w:tab w:val="left" w:pos="567"/>
              </w:tabs>
              <w:jc w:val="center"/>
            </w:pPr>
          </w:p>
        </w:tc>
        <w:tc>
          <w:tcPr>
            <w:tcW w:w="2551" w:type="dxa"/>
          </w:tcPr>
          <w:p w14:paraId="0F603275" w14:textId="77777777" w:rsidR="004A45D4" w:rsidRPr="004A45D4" w:rsidRDefault="004A45D4" w:rsidP="00390652">
            <w:pPr>
              <w:tabs>
                <w:tab w:val="left" w:pos="567"/>
              </w:tabs>
              <w:jc w:val="center"/>
            </w:pPr>
          </w:p>
        </w:tc>
        <w:tc>
          <w:tcPr>
            <w:tcW w:w="2552" w:type="dxa"/>
          </w:tcPr>
          <w:p w14:paraId="787C5904" w14:textId="77777777" w:rsidR="004A45D4" w:rsidRPr="004A45D4" w:rsidRDefault="004A45D4" w:rsidP="00390652">
            <w:pPr>
              <w:tabs>
                <w:tab w:val="left" w:pos="567"/>
              </w:tabs>
              <w:jc w:val="center"/>
            </w:pPr>
          </w:p>
        </w:tc>
      </w:tr>
      <w:tr w:rsidR="004A45D4" w:rsidRPr="004A45D4" w14:paraId="2EBD016F" w14:textId="77777777" w:rsidTr="00C1726F">
        <w:tc>
          <w:tcPr>
            <w:tcW w:w="1770" w:type="dxa"/>
          </w:tcPr>
          <w:p w14:paraId="172AFFD6" w14:textId="55A09A4D" w:rsidR="004A45D4" w:rsidRPr="004A45D4" w:rsidRDefault="004A45D4" w:rsidP="00390652">
            <w:pPr>
              <w:tabs>
                <w:tab w:val="left" w:pos="567"/>
              </w:tabs>
              <w:jc w:val="center"/>
              <w:rPr>
                <w:lang w:val="en-US"/>
              </w:rPr>
            </w:pPr>
            <w:r>
              <w:t>Ф</w:t>
            </w:r>
            <w:r w:rsidRPr="004A45D4">
              <w:t>торист</w:t>
            </w:r>
            <w:r>
              <w:t>ый</w:t>
            </w:r>
            <w:r w:rsidRPr="004A45D4">
              <w:t xml:space="preserve"> водород</w:t>
            </w:r>
            <w:r>
              <w:t xml:space="preserve"> </w:t>
            </w:r>
            <w:r>
              <w:rPr>
                <w:lang w:val="en-US"/>
              </w:rPr>
              <w:t>HF</w:t>
            </w:r>
          </w:p>
        </w:tc>
        <w:tc>
          <w:tcPr>
            <w:tcW w:w="1220" w:type="dxa"/>
          </w:tcPr>
          <w:p w14:paraId="67A57CF9" w14:textId="77777777" w:rsidR="004A45D4" w:rsidRPr="004A45D4" w:rsidRDefault="004A45D4" w:rsidP="00390652">
            <w:pPr>
              <w:tabs>
                <w:tab w:val="left" w:pos="567"/>
              </w:tabs>
              <w:jc w:val="center"/>
            </w:pPr>
          </w:p>
        </w:tc>
        <w:tc>
          <w:tcPr>
            <w:tcW w:w="975" w:type="dxa"/>
          </w:tcPr>
          <w:p w14:paraId="52B83A31" w14:textId="77777777" w:rsidR="004A45D4" w:rsidRPr="004A45D4" w:rsidRDefault="004A45D4" w:rsidP="00390652">
            <w:pPr>
              <w:tabs>
                <w:tab w:val="left" w:pos="567"/>
              </w:tabs>
              <w:jc w:val="center"/>
            </w:pPr>
          </w:p>
        </w:tc>
        <w:tc>
          <w:tcPr>
            <w:tcW w:w="1133" w:type="dxa"/>
          </w:tcPr>
          <w:p w14:paraId="009D4C8F" w14:textId="77777777" w:rsidR="004A45D4" w:rsidRPr="004A45D4" w:rsidRDefault="004A45D4" w:rsidP="00390652">
            <w:pPr>
              <w:tabs>
                <w:tab w:val="left" w:pos="567"/>
              </w:tabs>
              <w:jc w:val="center"/>
            </w:pPr>
          </w:p>
        </w:tc>
        <w:tc>
          <w:tcPr>
            <w:tcW w:w="2551" w:type="dxa"/>
          </w:tcPr>
          <w:p w14:paraId="2D8ECCDD" w14:textId="77777777" w:rsidR="004A45D4" w:rsidRPr="004A45D4" w:rsidRDefault="004A45D4" w:rsidP="00390652">
            <w:pPr>
              <w:tabs>
                <w:tab w:val="left" w:pos="567"/>
              </w:tabs>
              <w:jc w:val="center"/>
            </w:pPr>
          </w:p>
        </w:tc>
        <w:tc>
          <w:tcPr>
            <w:tcW w:w="2552" w:type="dxa"/>
          </w:tcPr>
          <w:p w14:paraId="5A55F5A1" w14:textId="77777777" w:rsidR="004A45D4" w:rsidRPr="004A45D4" w:rsidRDefault="004A45D4" w:rsidP="00390652">
            <w:pPr>
              <w:tabs>
                <w:tab w:val="left" w:pos="567"/>
              </w:tabs>
              <w:jc w:val="center"/>
            </w:pPr>
          </w:p>
        </w:tc>
      </w:tr>
      <w:tr w:rsidR="00D040FF" w:rsidRPr="004A45D4" w14:paraId="797F6C65" w14:textId="77777777" w:rsidTr="00C1726F">
        <w:tc>
          <w:tcPr>
            <w:tcW w:w="1770" w:type="dxa"/>
          </w:tcPr>
          <w:p w14:paraId="38169AA0" w14:textId="77777777" w:rsidR="00D040FF" w:rsidRDefault="00D040FF" w:rsidP="00390652">
            <w:pPr>
              <w:tabs>
                <w:tab w:val="left" w:pos="567"/>
              </w:tabs>
              <w:jc w:val="center"/>
            </w:pPr>
            <w:r>
              <w:t>Сероводород</w:t>
            </w:r>
          </w:p>
          <w:p w14:paraId="1EB2329D" w14:textId="458A14AE" w:rsidR="00D040FF" w:rsidRPr="00D040FF" w:rsidRDefault="00D040FF" w:rsidP="00390652">
            <w:pPr>
              <w:tabs>
                <w:tab w:val="left" w:pos="567"/>
              </w:tabs>
              <w:jc w:val="center"/>
              <w:rPr>
                <w:lang w:val="en-US"/>
              </w:rPr>
            </w:pPr>
            <w:r>
              <w:rPr>
                <w:lang w:val="en-US"/>
              </w:rPr>
              <w:t>H</w:t>
            </w:r>
            <w:r w:rsidRPr="00D040FF">
              <w:rPr>
                <w:vertAlign w:val="subscript"/>
                <w:lang w:val="en-US"/>
              </w:rPr>
              <w:t>2</w:t>
            </w:r>
            <w:r>
              <w:rPr>
                <w:lang w:val="en-US"/>
              </w:rPr>
              <w:t>S</w:t>
            </w:r>
          </w:p>
        </w:tc>
        <w:tc>
          <w:tcPr>
            <w:tcW w:w="1220" w:type="dxa"/>
          </w:tcPr>
          <w:p w14:paraId="354C8541" w14:textId="77777777" w:rsidR="00D040FF" w:rsidRPr="004A45D4" w:rsidRDefault="00D040FF" w:rsidP="00390652">
            <w:pPr>
              <w:tabs>
                <w:tab w:val="left" w:pos="567"/>
              </w:tabs>
              <w:jc w:val="center"/>
            </w:pPr>
          </w:p>
        </w:tc>
        <w:tc>
          <w:tcPr>
            <w:tcW w:w="975" w:type="dxa"/>
          </w:tcPr>
          <w:p w14:paraId="53A0EEBF" w14:textId="77777777" w:rsidR="00D040FF" w:rsidRPr="004A45D4" w:rsidRDefault="00D040FF" w:rsidP="00390652">
            <w:pPr>
              <w:tabs>
                <w:tab w:val="left" w:pos="567"/>
              </w:tabs>
              <w:jc w:val="center"/>
            </w:pPr>
          </w:p>
        </w:tc>
        <w:tc>
          <w:tcPr>
            <w:tcW w:w="1133" w:type="dxa"/>
          </w:tcPr>
          <w:p w14:paraId="5FF3F0F3" w14:textId="77777777" w:rsidR="00D040FF" w:rsidRPr="004A45D4" w:rsidRDefault="00D040FF" w:rsidP="00390652">
            <w:pPr>
              <w:tabs>
                <w:tab w:val="left" w:pos="567"/>
              </w:tabs>
              <w:jc w:val="center"/>
            </w:pPr>
          </w:p>
        </w:tc>
        <w:tc>
          <w:tcPr>
            <w:tcW w:w="2551" w:type="dxa"/>
          </w:tcPr>
          <w:p w14:paraId="2C6F72C5" w14:textId="77777777" w:rsidR="00D040FF" w:rsidRPr="004A45D4" w:rsidRDefault="00D040FF" w:rsidP="00390652">
            <w:pPr>
              <w:tabs>
                <w:tab w:val="left" w:pos="567"/>
              </w:tabs>
              <w:jc w:val="center"/>
            </w:pPr>
          </w:p>
        </w:tc>
        <w:tc>
          <w:tcPr>
            <w:tcW w:w="2552" w:type="dxa"/>
          </w:tcPr>
          <w:p w14:paraId="4A92B6E6" w14:textId="77777777" w:rsidR="00D040FF" w:rsidRPr="004A45D4" w:rsidRDefault="00D040FF" w:rsidP="00390652">
            <w:pPr>
              <w:tabs>
                <w:tab w:val="left" w:pos="567"/>
              </w:tabs>
              <w:jc w:val="center"/>
            </w:pPr>
          </w:p>
        </w:tc>
      </w:tr>
      <w:tr w:rsidR="002C0658" w:rsidRPr="004A45D4" w14:paraId="76365B1B" w14:textId="77777777" w:rsidTr="00C1726F">
        <w:tc>
          <w:tcPr>
            <w:tcW w:w="1770" w:type="dxa"/>
          </w:tcPr>
          <w:p w14:paraId="61A47FDC" w14:textId="77777777" w:rsidR="002C0658" w:rsidRPr="008F34FC" w:rsidRDefault="002C0658" w:rsidP="00390652">
            <w:pPr>
              <w:tabs>
                <w:tab w:val="left" w:pos="567"/>
              </w:tabs>
              <w:jc w:val="center"/>
            </w:pPr>
            <w:r w:rsidRPr="008F34FC">
              <w:t>Бенз(а)пирен</w:t>
            </w:r>
          </w:p>
          <w:p w14:paraId="54A52EED" w14:textId="22B16F96" w:rsidR="002C0658" w:rsidRPr="001B01A7" w:rsidRDefault="008F34FC" w:rsidP="00390652">
            <w:pPr>
              <w:tabs>
                <w:tab w:val="left" w:pos="567"/>
              </w:tabs>
              <w:jc w:val="center"/>
              <w:rPr>
                <w:highlight w:val="yellow"/>
              </w:rPr>
            </w:pPr>
            <w:r w:rsidRPr="008F34FC">
              <w:rPr>
                <w:color w:val="202122"/>
                <w:shd w:val="clear" w:color="auto" w:fill="F8F9FA"/>
              </w:rPr>
              <w:t>C</w:t>
            </w:r>
            <w:r w:rsidRPr="008F34FC">
              <w:rPr>
                <w:color w:val="202122"/>
                <w:shd w:val="clear" w:color="auto" w:fill="F8F9FA"/>
                <w:vertAlign w:val="subscript"/>
              </w:rPr>
              <w:t>20</w:t>
            </w:r>
            <w:r w:rsidRPr="008F34FC">
              <w:rPr>
                <w:color w:val="202122"/>
                <w:shd w:val="clear" w:color="auto" w:fill="F8F9FA"/>
              </w:rPr>
              <w:t>H</w:t>
            </w:r>
            <w:r w:rsidRPr="008F34FC">
              <w:rPr>
                <w:color w:val="202122"/>
                <w:shd w:val="clear" w:color="auto" w:fill="F8F9FA"/>
                <w:vertAlign w:val="subscript"/>
              </w:rPr>
              <w:t>12</w:t>
            </w:r>
          </w:p>
        </w:tc>
        <w:tc>
          <w:tcPr>
            <w:tcW w:w="1220" w:type="dxa"/>
          </w:tcPr>
          <w:p w14:paraId="60062757" w14:textId="77777777" w:rsidR="002C0658" w:rsidRPr="004A45D4" w:rsidRDefault="002C0658" w:rsidP="00390652">
            <w:pPr>
              <w:tabs>
                <w:tab w:val="left" w:pos="567"/>
              </w:tabs>
              <w:jc w:val="center"/>
            </w:pPr>
          </w:p>
        </w:tc>
        <w:tc>
          <w:tcPr>
            <w:tcW w:w="975" w:type="dxa"/>
          </w:tcPr>
          <w:p w14:paraId="67202E5D" w14:textId="77777777" w:rsidR="002C0658" w:rsidRPr="004A45D4" w:rsidRDefault="002C0658" w:rsidP="00390652">
            <w:pPr>
              <w:tabs>
                <w:tab w:val="left" w:pos="567"/>
              </w:tabs>
              <w:jc w:val="center"/>
            </w:pPr>
          </w:p>
        </w:tc>
        <w:tc>
          <w:tcPr>
            <w:tcW w:w="1133" w:type="dxa"/>
          </w:tcPr>
          <w:p w14:paraId="589F85FE" w14:textId="77777777" w:rsidR="002C0658" w:rsidRPr="004A45D4" w:rsidRDefault="002C0658" w:rsidP="00390652">
            <w:pPr>
              <w:tabs>
                <w:tab w:val="left" w:pos="567"/>
              </w:tabs>
              <w:jc w:val="center"/>
            </w:pPr>
          </w:p>
        </w:tc>
        <w:tc>
          <w:tcPr>
            <w:tcW w:w="2551" w:type="dxa"/>
          </w:tcPr>
          <w:p w14:paraId="7AE443CD" w14:textId="77777777" w:rsidR="002C0658" w:rsidRPr="004A45D4" w:rsidRDefault="002C0658" w:rsidP="00390652">
            <w:pPr>
              <w:tabs>
                <w:tab w:val="left" w:pos="567"/>
              </w:tabs>
              <w:jc w:val="center"/>
            </w:pPr>
          </w:p>
        </w:tc>
        <w:tc>
          <w:tcPr>
            <w:tcW w:w="2552" w:type="dxa"/>
          </w:tcPr>
          <w:p w14:paraId="220A0A35" w14:textId="77777777" w:rsidR="002C0658" w:rsidRPr="004A45D4" w:rsidRDefault="002C0658" w:rsidP="00390652">
            <w:pPr>
              <w:tabs>
                <w:tab w:val="left" w:pos="567"/>
              </w:tabs>
              <w:jc w:val="center"/>
            </w:pPr>
          </w:p>
        </w:tc>
      </w:tr>
      <w:tr w:rsidR="001B01A7" w:rsidRPr="004A45D4" w14:paraId="1F0F214C" w14:textId="77777777" w:rsidTr="00C1726F">
        <w:tc>
          <w:tcPr>
            <w:tcW w:w="1770" w:type="dxa"/>
          </w:tcPr>
          <w:p w14:paraId="474473C9" w14:textId="5B4E1E26" w:rsidR="001B01A7" w:rsidRDefault="001B01A7" w:rsidP="00390652">
            <w:pPr>
              <w:tabs>
                <w:tab w:val="left" w:pos="567"/>
              </w:tabs>
              <w:jc w:val="center"/>
            </w:pPr>
            <w:r w:rsidRPr="00E93205">
              <w:t>Л</w:t>
            </w:r>
            <w:r w:rsidR="008F34FC" w:rsidRPr="00E93205">
              <w:t>етучие органические вещества</w:t>
            </w:r>
          </w:p>
        </w:tc>
        <w:tc>
          <w:tcPr>
            <w:tcW w:w="1220" w:type="dxa"/>
          </w:tcPr>
          <w:p w14:paraId="281AB0F3" w14:textId="77777777" w:rsidR="001B01A7" w:rsidRPr="004A45D4" w:rsidRDefault="001B01A7" w:rsidP="00390652">
            <w:pPr>
              <w:tabs>
                <w:tab w:val="left" w:pos="567"/>
              </w:tabs>
              <w:jc w:val="center"/>
            </w:pPr>
          </w:p>
        </w:tc>
        <w:tc>
          <w:tcPr>
            <w:tcW w:w="975" w:type="dxa"/>
          </w:tcPr>
          <w:p w14:paraId="23032655" w14:textId="77777777" w:rsidR="001B01A7" w:rsidRPr="004A45D4" w:rsidRDefault="001B01A7" w:rsidP="00390652">
            <w:pPr>
              <w:tabs>
                <w:tab w:val="left" w:pos="567"/>
              </w:tabs>
              <w:jc w:val="center"/>
            </w:pPr>
          </w:p>
        </w:tc>
        <w:tc>
          <w:tcPr>
            <w:tcW w:w="1133" w:type="dxa"/>
          </w:tcPr>
          <w:p w14:paraId="4AE24C5E" w14:textId="77777777" w:rsidR="001B01A7" w:rsidRPr="004A45D4" w:rsidRDefault="001B01A7" w:rsidP="00390652">
            <w:pPr>
              <w:tabs>
                <w:tab w:val="left" w:pos="567"/>
              </w:tabs>
              <w:jc w:val="center"/>
            </w:pPr>
          </w:p>
        </w:tc>
        <w:tc>
          <w:tcPr>
            <w:tcW w:w="2551" w:type="dxa"/>
          </w:tcPr>
          <w:p w14:paraId="6698828B" w14:textId="77777777" w:rsidR="001B01A7" w:rsidRPr="004A45D4" w:rsidRDefault="001B01A7" w:rsidP="00390652">
            <w:pPr>
              <w:tabs>
                <w:tab w:val="left" w:pos="567"/>
              </w:tabs>
              <w:jc w:val="center"/>
            </w:pPr>
          </w:p>
        </w:tc>
        <w:tc>
          <w:tcPr>
            <w:tcW w:w="2552" w:type="dxa"/>
          </w:tcPr>
          <w:p w14:paraId="03D50AE2" w14:textId="77777777" w:rsidR="001B01A7" w:rsidRPr="004A45D4" w:rsidRDefault="001B01A7" w:rsidP="00390652">
            <w:pPr>
              <w:tabs>
                <w:tab w:val="left" w:pos="567"/>
              </w:tabs>
              <w:jc w:val="center"/>
            </w:pPr>
          </w:p>
        </w:tc>
      </w:tr>
      <w:tr w:rsidR="00163C1F" w:rsidRPr="004A45D4" w14:paraId="3ED99100" w14:textId="77777777" w:rsidTr="00C1726F">
        <w:tc>
          <w:tcPr>
            <w:tcW w:w="1770" w:type="dxa"/>
          </w:tcPr>
          <w:p w14:paraId="16014F3E" w14:textId="7732F408" w:rsidR="00163C1F" w:rsidRDefault="00163C1F" w:rsidP="00390652">
            <w:pPr>
              <w:tabs>
                <w:tab w:val="left" w:pos="567"/>
              </w:tabs>
              <w:jc w:val="center"/>
            </w:pPr>
            <w:r>
              <w:t>Т</w:t>
            </w:r>
            <w:r w:rsidRPr="004A45D4">
              <w:t>яжелы</w:t>
            </w:r>
            <w:r>
              <w:t>е</w:t>
            </w:r>
            <w:r w:rsidRPr="004A45D4">
              <w:t xml:space="preserve"> металл</w:t>
            </w:r>
            <w:r>
              <w:t>ы:</w:t>
            </w:r>
          </w:p>
          <w:p w14:paraId="15A8C739" w14:textId="51110BDF" w:rsidR="00163C1F" w:rsidRDefault="00163C1F" w:rsidP="00390652">
            <w:pPr>
              <w:tabs>
                <w:tab w:val="left" w:pos="567"/>
              </w:tabs>
              <w:jc w:val="center"/>
            </w:pPr>
            <w:r>
              <w:t xml:space="preserve">Мышьяк </w:t>
            </w:r>
            <w:r w:rsidRPr="004A45D4">
              <w:t>As</w:t>
            </w:r>
          </w:p>
        </w:tc>
        <w:tc>
          <w:tcPr>
            <w:tcW w:w="1220" w:type="dxa"/>
          </w:tcPr>
          <w:p w14:paraId="06EF8331" w14:textId="77777777" w:rsidR="00163C1F" w:rsidRPr="004A45D4" w:rsidRDefault="00163C1F" w:rsidP="00390652">
            <w:pPr>
              <w:tabs>
                <w:tab w:val="left" w:pos="567"/>
              </w:tabs>
              <w:jc w:val="center"/>
            </w:pPr>
          </w:p>
        </w:tc>
        <w:tc>
          <w:tcPr>
            <w:tcW w:w="975" w:type="dxa"/>
          </w:tcPr>
          <w:p w14:paraId="2D88AC18" w14:textId="77777777" w:rsidR="00163C1F" w:rsidRPr="004A45D4" w:rsidRDefault="00163C1F" w:rsidP="00390652">
            <w:pPr>
              <w:tabs>
                <w:tab w:val="left" w:pos="567"/>
              </w:tabs>
              <w:jc w:val="center"/>
            </w:pPr>
          </w:p>
        </w:tc>
        <w:tc>
          <w:tcPr>
            <w:tcW w:w="1133" w:type="dxa"/>
          </w:tcPr>
          <w:p w14:paraId="6F3EDE85" w14:textId="77777777" w:rsidR="00163C1F" w:rsidRPr="004A45D4" w:rsidRDefault="00163C1F" w:rsidP="00390652">
            <w:pPr>
              <w:tabs>
                <w:tab w:val="left" w:pos="567"/>
              </w:tabs>
              <w:jc w:val="center"/>
            </w:pPr>
          </w:p>
        </w:tc>
        <w:tc>
          <w:tcPr>
            <w:tcW w:w="2551" w:type="dxa"/>
          </w:tcPr>
          <w:p w14:paraId="59EB914C" w14:textId="77777777" w:rsidR="00163C1F" w:rsidRPr="004A45D4" w:rsidRDefault="00163C1F" w:rsidP="00390652">
            <w:pPr>
              <w:tabs>
                <w:tab w:val="left" w:pos="567"/>
              </w:tabs>
              <w:jc w:val="center"/>
            </w:pPr>
          </w:p>
        </w:tc>
        <w:tc>
          <w:tcPr>
            <w:tcW w:w="2552" w:type="dxa"/>
          </w:tcPr>
          <w:p w14:paraId="3D31E98D" w14:textId="77777777" w:rsidR="00163C1F" w:rsidRPr="004A45D4" w:rsidRDefault="00163C1F" w:rsidP="00390652">
            <w:pPr>
              <w:tabs>
                <w:tab w:val="left" w:pos="567"/>
              </w:tabs>
              <w:jc w:val="center"/>
            </w:pPr>
          </w:p>
        </w:tc>
      </w:tr>
      <w:tr w:rsidR="00163C1F" w:rsidRPr="004A45D4" w14:paraId="1EFD3F16" w14:textId="77777777" w:rsidTr="00C1726F">
        <w:tc>
          <w:tcPr>
            <w:tcW w:w="1770" w:type="dxa"/>
          </w:tcPr>
          <w:p w14:paraId="4A0594F5" w14:textId="77777777" w:rsidR="00163C1F" w:rsidRDefault="00163C1F" w:rsidP="00390652">
            <w:pPr>
              <w:tabs>
                <w:tab w:val="left" w:pos="567"/>
              </w:tabs>
              <w:jc w:val="center"/>
            </w:pPr>
            <w:r>
              <w:t xml:space="preserve">Кадмий </w:t>
            </w:r>
            <w:r w:rsidRPr="004A45D4">
              <w:t>Cd</w:t>
            </w:r>
          </w:p>
          <w:p w14:paraId="088DEA0E" w14:textId="78C8CA4B" w:rsidR="00163C1F" w:rsidRDefault="00163C1F" w:rsidP="00390652">
            <w:pPr>
              <w:tabs>
                <w:tab w:val="left" w:pos="567"/>
              </w:tabs>
              <w:jc w:val="center"/>
            </w:pPr>
          </w:p>
        </w:tc>
        <w:tc>
          <w:tcPr>
            <w:tcW w:w="1220" w:type="dxa"/>
          </w:tcPr>
          <w:p w14:paraId="4758C858" w14:textId="77777777" w:rsidR="00163C1F" w:rsidRPr="004A45D4" w:rsidRDefault="00163C1F" w:rsidP="00390652">
            <w:pPr>
              <w:tabs>
                <w:tab w:val="left" w:pos="567"/>
              </w:tabs>
              <w:jc w:val="center"/>
            </w:pPr>
          </w:p>
        </w:tc>
        <w:tc>
          <w:tcPr>
            <w:tcW w:w="975" w:type="dxa"/>
          </w:tcPr>
          <w:p w14:paraId="340AA6B8" w14:textId="77777777" w:rsidR="00163C1F" w:rsidRPr="004A45D4" w:rsidRDefault="00163C1F" w:rsidP="00390652">
            <w:pPr>
              <w:tabs>
                <w:tab w:val="left" w:pos="567"/>
              </w:tabs>
              <w:jc w:val="center"/>
            </w:pPr>
          </w:p>
        </w:tc>
        <w:tc>
          <w:tcPr>
            <w:tcW w:w="1133" w:type="dxa"/>
          </w:tcPr>
          <w:p w14:paraId="17AAB704" w14:textId="77777777" w:rsidR="00163C1F" w:rsidRPr="004A45D4" w:rsidRDefault="00163C1F" w:rsidP="00390652">
            <w:pPr>
              <w:tabs>
                <w:tab w:val="left" w:pos="567"/>
              </w:tabs>
              <w:jc w:val="center"/>
            </w:pPr>
          </w:p>
        </w:tc>
        <w:tc>
          <w:tcPr>
            <w:tcW w:w="2551" w:type="dxa"/>
          </w:tcPr>
          <w:p w14:paraId="0B3BC396" w14:textId="77777777" w:rsidR="00163C1F" w:rsidRPr="004A45D4" w:rsidRDefault="00163C1F" w:rsidP="00390652">
            <w:pPr>
              <w:tabs>
                <w:tab w:val="left" w:pos="567"/>
              </w:tabs>
              <w:jc w:val="center"/>
            </w:pPr>
          </w:p>
        </w:tc>
        <w:tc>
          <w:tcPr>
            <w:tcW w:w="2552" w:type="dxa"/>
          </w:tcPr>
          <w:p w14:paraId="0ECB0EA3" w14:textId="77777777" w:rsidR="00163C1F" w:rsidRPr="004A45D4" w:rsidRDefault="00163C1F" w:rsidP="00390652">
            <w:pPr>
              <w:tabs>
                <w:tab w:val="left" w:pos="567"/>
              </w:tabs>
              <w:jc w:val="center"/>
            </w:pPr>
          </w:p>
        </w:tc>
      </w:tr>
      <w:tr w:rsidR="00163C1F" w:rsidRPr="004A45D4" w14:paraId="1053177A" w14:textId="77777777" w:rsidTr="00C1726F">
        <w:tc>
          <w:tcPr>
            <w:tcW w:w="1770" w:type="dxa"/>
          </w:tcPr>
          <w:p w14:paraId="02449C59" w14:textId="77777777" w:rsidR="00163C1F" w:rsidRDefault="00163C1F" w:rsidP="00390652">
            <w:pPr>
              <w:tabs>
                <w:tab w:val="left" w:pos="567"/>
              </w:tabs>
              <w:jc w:val="center"/>
            </w:pPr>
            <w:r>
              <w:t xml:space="preserve">Хром </w:t>
            </w:r>
            <w:r w:rsidRPr="004A45D4">
              <w:t>Cr</w:t>
            </w:r>
          </w:p>
          <w:p w14:paraId="7050ECE2" w14:textId="533062A1" w:rsidR="00163C1F" w:rsidRDefault="00163C1F" w:rsidP="00390652">
            <w:pPr>
              <w:tabs>
                <w:tab w:val="left" w:pos="567"/>
              </w:tabs>
              <w:jc w:val="center"/>
            </w:pPr>
          </w:p>
        </w:tc>
        <w:tc>
          <w:tcPr>
            <w:tcW w:w="1220" w:type="dxa"/>
          </w:tcPr>
          <w:p w14:paraId="6B9C9342" w14:textId="77777777" w:rsidR="00163C1F" w:rsidRPr="004A45D4" w:rsidRDefault="00163C1F" w:rsidP="00390652">
            <w:pPr>
              <w:tabs>
                <w:tab w:val="left" w:pos="567"/>
              </w:tabs>
              <w:jc w:val="center"/>
            </w:pPr>
          </w:p>
        </w:tc>
        <w:tc>
          <w:tcPr>
            <w:tcW w:w="975" w:type="dxa"/>
          </w:tcPr>
          <w:p w14:paraId="70CA403D" w14:textId="77777777" w:rsidR="00163C1F" w:rsidRPr="004A45D4" w:rsidRDefault="00163C1F" w:rsidP="00390652">
            <w:pPr>
              <w:tabs>
                <w:tab w:val="left" w:pos="567"/>
              </w:tabs>
              <w:jc w:val="center"/>
            </w:pPr>
          </w:p>
        </w:tc>
        <w:tc>
          <w:tcPr>
            <w:tcW w:w="1133" w:type="dxa"/>
          </w:tcPr>
          <w:p w14:paraId="1A0F4858" w14:textId="77777777" w:rsidR="00163C1F" w:rsidRPr="004A45D4" w:rsidRDefault="00163C1F" w:rsidP="00390652">
            <w:pPr>
              <w:tabs>
                <w:tab w:val="left" w:pos="567"/>
              </w:tabs>
              <w:jc w:val="center"/>
            </w:pPr>
          </w:p>
        </w:tc>
        <w:tc>
          <w:tcPr>
            <w:tcW w:w="2551" w:type="dxa"/>
          </w:tcPr>
          <w:p w14:paraId="575705E6" w14:textId="77777777" w:rsidR="00163C1F" w:rsidRPr="004A45D4" w:rsidRDefault="00163C1F" w:rsidP="00390652">
            <w:pPr>
              <w:tabs>
                <w:tab w:val="left" w:pos="567"/>
              </w:tabs>
              <w:jc w:val="center"/>
            </w:pPr>
          </w:p>
        </w:tc>
        <w:tc>
          <w:tcPr>
            <w:tcW w:w="2552" w:type="dxa"/>
          </w:tcPr>
          <w:p w14:paraId="408A2FA8" w14:textId="77777777" w:rsidR="00163C1F" w:rsidRPr="004A45D4" w:rsidRDefault="00163C1F" w:rsidP="00390652">
            <w:pPr>
              <w:tabs>
                <w:tab w:val="left" w:pos="567"/>
              </w:tabs>
              <w:jc w:val="center"/>
            </w:pPr>
          </w:p>
        </w:tc>
      </w:tr>
    </w:tbl>
    <w:p w14:paraId="56BE2C5D" w14:textId="77777777" w:rsidR="00C1726F" w:rsidRDefault="00C1726F" w:rsidP="00C1726F">
      <w:pPr>
        <w:rPr>
          <w:sz w:val="28"/>
          <w:szCs w:val="28"/>
        </w:rPr>
      </w:pPr>
    </w:p>
    <w:p w14:paraId="5A8EF899" w14:textId="09A69566" w:rsidR="00C1726F" w:rsidRDefault="00C1726F" w:rsidP="00C1726F">
      <w:pPr>
        <w:rPr>
          <w:sz w:val="28"/>
          <w:szCs w:val="28"/>
        </w:rPr>
      </w:pPr>
      <w:r>
        <w:rPr>
          <w:sz w:val="28"/>
          <w:szCs w:val="28"/>
        </w:rPr>
        <w:t>Окончание таблицы 2</w:t>
      </w:r>
    </w:p>
    <w:tbl>
      <w:tblPr>
        <w:tblStyle w:val="ab"/>
        <w:tblW w:w="10201" w:type="dxa"/>
        <w:tblLook w:val="04A0" w:firstRow="1" w:lastRow="0" w:firstColumn="1" w:lastColumn="0" w:noHBand="0" w:noVBand="1"/>
      </w:tblPr>
      <w:tblGrid>
        <w:gridCol w:w="1770"/>
        <w:gridCol w:w="1220"/>
        <w:gridCol w:w="975"/>
        <w:gridCol w:w="1133"/>
        <w:gridCol w:w="2551"/>
        <w:gridCol w:w="2552"/>
      </w:tblGrid>
      <w:tr w:rsidR="00C1726F" w14:paraId="2A94EB0F" w14:textId="77777777" w:rsidTr="00C1726F">
        <w:tc>
          <w:tcPr>
            <w:tcW w:w="1770" w:type="dxa"/>
            <w:tcBorders>
              <w:top w:val="single" w:sz="4" w:space="0" w:color="auto"/>
              <w:left w:val="single" w:sz="4" w:space="0" w:color="auto"/>
              <w:bottom w:val="single" w:sz="4" w:space="0" w:color="auto"/>
              <w:right w:val="single" w:sz="4" w:space="0" w:color="auto"/>
            </w:tcBorders>
            <w:hideMark/>
          </w:tcPr>
          <w:p w14:paraId="39E3E125" w14:textId="77777777" w:rsidR="00C1726F" w:rsidRDefault="00C1726F">
            <w:pPr>
              <w:tabs>
                <w:tab w:val="left" w:pos="567"/>
              </w:tabs>
              <w:jc w:val="center"/>
            </w:pPr>
            <w:r>
              <w:t>1</w:t>
            </w:r>
          </w:p>
        </w:tc>
        <w:tc>
          <w:tcPr>
            <w:tcW w:w="1220" w:type="dxa"/>
            <w:tcBorders>
              <w:top w:val="single" w:sz="4" w:space="0" w:color="auto"/>
              <w:left w:val="single" w:sz="4" w:space="0" w:color="auto"/>
              <w:bottom w:val="single" w:sz="4" w:space="0" w:color="auto"/>
              <w:right w:val="single" w:sz="4" w:space="0" w:color="auto"/>
            </w:tcBorders>
            <w:hideMark/>
          </w:tcPr>
          <w:p w14:paraId="764120EE" w14:textId="77777777" w:rsidR="00C1726F" w:rsidRDefault="00C1726F">
            <w:pPr>
              <w:tabs>
                <w:tab w:val="left" w:pos="567"/>
              </w:tabs>
              <w:jc w:val="center"/>
            </w:pPr>
            <w:r>
              <w:t>2</w:t>
            </w:r>
          </w:p>
        </w:tc>
        <w:tc>
          <w:tcPr>
            <w:tcW w:w="975" w:type="dxa"/>
            <w:tcBorders>
              <w:top w:val="single" w:sz="4" w:space="0" w:color="auto"/>
              <w:left w:val="single" w:sz="4" w:space="0" w:color="auto"/>
              <w:bottom w:val="single" w:sz="4" w:space="0" w:color="auto"/>
              <w:right w:val="single" w:sz="4" w:space="0" w:color="auto"/>
            </w:tcBorders>
            <w:hideMark/>
          </w:tcPr>
          <w:p w14:paraId="3B993828" w14:textId="77777777" w:rsidR="00C1726F" w:rsidRDefault="00C1726F">
            <w:pPr>
              <w:tabs>
                <w:tab w:val="left" w:pos="567"/>
              </w:tabs>
              <w:jc w:val="center"/>
            </w:pPr>
            <w:r>
              <w:t>3</w:t>
            </w:r>
          </w:p>
        </w:tc>
        <w:tc>
          <w:tcPr>
            <w:tcW w:w="1133" w:type="dxa"/>
            <w:tcBorders>
              <w:top w:val="single" w:sz="4" w:space="0" w:color="auto"/>
              <w:left w:val="single" w:sz="4" w:space="0" w:color="auto"/>
              <w:bottom w:val="single" w:sz="4" w:space="0" w:color="auto"/>
              <w:right w:val="single" w:sz="4" w:space="0" w:color="auto"/>
            </w:tcBorders>
            <w:hideMark/>
          </w:tcPr>
          <w:p w14:paraId="000C2D61" w14:textId="77777777" w:rsidR="00C1726F" w:rsidRDefault="00C1726F">
            <w:pPr>
              <w:tabs>
                <w:tab w:val="left" w:pos="567"/>
              </w:tabs>
              <w:jc w:val="center"/>
            </w:pPr>
            <w:r>
              <w:t>4</w:t>
            </w:r>
          </w:p>
        </w:tc>
        <w:tc>
          <w:tcPr>
            <w:tcW w:w="2551" w:type="dxa"/>
            <w:tcBorders>
              <w:top w:val="single" w:sz="4" w:space="0" w:color="auto"/>
              <w:left w:val="single" w:sz="4" w:space="0" w:color="auto"/>
              <w:bottom w:val="single" w:sz="4" w:space="0" w:color="auto"/>
              <w:right w:val="single" w:sz="4" w:space="0" w:color="auto"/>
            </w:tcBorders>
            <w:hideMark/>
          </w:tcPr>
          <w:p w14:paraId="6E35835B" w14:textId="77777777" w:rsidR="00C1726F" w:rsidRDefault="00C1726F">
            <w:pPr>
              <w:tabs>
                <w:tab w:val="left" w:pos="567"/>
              </w:tabs>
              <w:jc w:val="center"/>
            </w:pPr>
            <w:r>
              <w:t>5</w:t>
            </w:r>
          </w:p>
        </w:tc>
        <w:tc>
          <w:tcPr>
            <w:tcW w:w="2552" w:type="dxa"/>
            <w:tcBorders>
              <w:top w:val="single" w:sz="4" w:space="0" w:color="auto"/>
              <w:left w:val="single" w:sz="4" w:space="0" w:color="auto"/>
              <w:bottom w:val="single" w:sz="4" w:space="0" w:color="auto"/>
              <w:right w:val="single" w:sz="4" w:space="0" w:color="auto"/>
            </w:tcBorders>
            <w:hideMark/>
          </w:tcPr>
          <w:p w14:paraId="15FD1ED7" w14:textId="77777777" w:rsidR="00C1726F" w:rsidRDefault="00C1726F">
            <w:pPr>
              <w:tabs>
                <w:tab w:val="left" w:pos="567"/>
              </w:tabs>
              <w:jc w:val="center"/>
            </w:pPr>
            <w:r>
              <w:t>6</w:t>
            </w:r>
          </w:p>
        </w:tc>
      </w:tr>
      <w:tr w:rsidR="00163C1F" w:rsidRPr="004A45D4" w14:paraId="490F0832" w14:textId="77777777" w:rsidTr="00C1726F">
        <w:tc>
          <w:tcPr>
            <w:tcW w:w="1770" w:type="dxa"/>
          </w:tcPr>
          <w:p w14:paraId="25494922" w14:textId="77777777" w:rsidR="00163C1F" w:rsidRDefault="00163C1F" w:rsidP="00390652">
            <w:pPr>
              <w:tabs>
                <w:tab w:val="left" w:pos="567"/>
              </w:tabs>
              <w:jc w:val="center"/>
            </w:pPr>
            <w:r>
              <w:t xml:space="preserve">Медь </w:t>
            </w:r>
            <w:r w:rsidRPr="004A45D4">
              <w:t>Cu</w:t>
            </w:r>
          </w:p>
          <w:p w14:paraId="58F8C742" w14:textId="1D2EBE5A" w:rsidR="00163C1F" w:rsidRDefault="00163C1F" w:rsidP="00390652">
            <w:pPr>
              <w:tabs>
                <w:tab w:val="left" w:pos="567"/>
              </w:tabs>
              <w:jc w:val="center"/>
            </w:pPr>
          </w:p>
        </w:tc>
        <w:tc>
          <w:tcPr>
            <w:tcW w:w="1220" w:type="dxa"/>
          </w:tcPr>
          <w:p w14:paraId="5B0122BD" w14:textId="77777777" w:rsidR="00163C1F" w:rsidRPr="004A45D4" w:rsidRDefault="00163C1F" w:rsidP="00390652">
            <w:pPr>
              <w:tabs>
                <w:tab w:val="left" w:pos="567"/>
              </w:tabs>
              <w:jc w:val="center"/>
            </w:pPr>
          </w:p>
        </w:tc>
        <w:tc>
          <w:tcPr>
            <w:tcW w:w="975" w:type="dxa"/>
          </w:tcPr>
          <w:p w14:paraId="559E9EDA" w14:textId="77777777" w:rsidR="00163C1F" w:rsidRPr="004A45D4" w:rsidRDefault="00163C1F" w:rsidP="00390652">
            <w:pPr>
              <w:tabs>
                <w:tab w:val="left" w:pos="567"/>
              </w:tabs>
              <w:jc w:val="center"/>
            </w:pPr>
          </w:p>
        </w:tc>
        <w:tc>
          <w:tcPr>
            <w:tcW w:w="1133" w:type="dxa"/>
          </w:tcPr>
          <w:p w14:paraId="4140E424" w14:textId="77777777" w:rsidR="00163C1F" w:rsidRPr="004A45D4" w:rsidRDefault="00163C1F" w:rsidP="00390652">
            <w:pPr>
              <w:tabs>
                <w:tab w:val="left" w:pos="567"/>
              </w:tabs>
              <w:jc w:val="center"/>
            </w:pPr>
          </w:p>
        </w:tc>
        <w:tc>
          <w:tcPr>
            <w:tcW w:w="2551" w:type="dxa"/>
          </w:tcPr>
          <w:p w14:paraId="717D15D6" w14:textId="77777777" w:rsidR="00163C1F" w:rsidRPr="004A45D4" w:rsidRDefault="00163C1F" w:rsidP="00390652">
            <w:pPr>
              <w:tabs>
                <w:tab w:val="left" w:pos="567"/>
              </w:tabs>
              <w:jc w:val="center"/>
            </w:pPr>
          </w:p>
        </w:tc>
        <w:tc>
          <w:tcPr>
            <w:tcW w:w="2552" w:type="dxa"/>
          </w:tcPr>
          <w:p w14:paraId="66BBADFF" w14:textId="77777777" w:rsidR="00163C1F" w:rsidRPr="004A45D4" w:rsidRDefault="00163C1F" w:rsidP="00390652">
            <w:pPr>
              <w:tabs>
                <w:tab w:val="left" w:pos="567"/>
              </w:tabs>
              <w:jc w:val="center"/>
            </w:pPr>
          </w:p>
        </w:tc>
      </w:tr>
      <w:tr w:rsidR="00163C1F" w:rsidRPr="004A45D4" w14:paraId="032EE6A0" w14:textId="77777777" w:rsidTr="00C1726F">
        <w:tc>
          <w:tcPr>
            <w:tcW w:w="1770" w:type="dxa"/>
          </w:tcPr>
          <w:p w14:paraId="6F2BB00E" w14:textId="77777777" w:rsidR="00163C1F" w:rsidRDefault="00163C1F" w:rsidP="00390652">
            <w:pPr>
              <w:tabs>
                <w:tab w:val="left" w:pos="567"/>
              </w:tabs>
              <w:jc w:val="center"/>
            </w:pPr>
            <w:r>
              <w:t xml:space="preserve">Ртуть </w:t>
            </w:r>
            <w:r w:rsidRPr="004A45D4">
              <w:t>Hg</w:t>
            </w:r>
          </w:p>
          <w:p w14:paraId="46AF0C30" w14:textId="07875DF2" w:rsidR="00163C1F" w:rsidRDefault="00163C1F" w:rsidP="00390652">
            <w:pPr>
              <w:tabs>
                <w:tab w:val="left" w:pos="567"/>
              </w:tabs>
              <w:jc w:val="center"/>
            </w:pPr>
          </w:p>
        </w:tc>
        <w:tc>
          <w:tcPr>
            <w:tcW w:w="1220" w:type="dxa"/>
          </w:tcPr>
          <w:p w14:paraId="44737763" w14:textId="77777777" w:rsidR="00163C1F" w:rsidRPr="004A45D4" w:rsidRDefault="00163C1F" w:rsidP="00390652">
            <w:pPr>
              <w:tabs>
                <w:tab w:val="left" w:pos="567"/>
              </w:tabs>
              <w:jc w:val="center"/>
            </w:pPr>
          </w:p>
        </w:tc>
        <w:tc>
          <w:tcPr>
            <w:tcW w:w="975" w:type="dxa"/>
          </w:tcPr>
          <w:p w14:paraId="1CB7E4AA" w14:textId="77777777" w:rsidR="00163C1F" w:rsidRPr="004A45D4" w:rsidRDefault="00163C1F" w:rsidP="00390652">
            <w:pPr>
              <w:tabs>
                <w:tab w:val="left" w:pos="567"/>
              </w:tabs>
              <w:jc w:val="center"/>
            </w:pPr>
          </w:p>
        </w:tc>
        <w:tc>
          <w:tcPr>
            <w:tcW w:w="1133" w:type="dxa"/>
          </w:tcPr>
          <w:p w14:paraId="55CBFD1D" w14:textId="77777777" w:rsidR="00163C1F" w:rsidRPr="004A45D4" w:rsidRDefault="00163C1F" w:rsidP="00390652">
            <w:pPr>
              <w:tabs>
                <w:tab w:val="left" w:pos="567"/>
              </w:tabs>
              <w:jc w:val="center"/>
            </w:pPr>
          </w:p>
        </w:tc>
        <w:tc>
          <w:tcPr>
            <w:tcW w:w="2551" w:type="dxa"/>
          </w:tcPr>
          <w:p w14:paraId="0DBA1396" w14:textId="77777777" w:rsidR="00163C1F" w:rsidRPr="004A45D4" w:rsidRDefault="00163C1F" w:rsidP="00390652">
            <w:pPr>
              <w:tabs>
                <w:tab w:val="left" w:pos="567"/>
              </w:tabs>
              <w:jc w:val="center"/>
            </w:pPr>
          </w:p>
        </w:tc>
        <w:tc>
          <w:tcPr>
            <w:tcW w:w="2552" w:type="dxa"/>
          </w:tcPr>
          <w:p w14:paraId="368E10FF" w14:textId="77777777" w:rsidR="00163C1F" w:rsidRPr="004A45D4" w:rsidRDefault="00163C1F" w:rsidP="00390652">
            <w:pPr>
              <w:tabs>
                <w:tab w:val="left" w:pos="567"/>
              </w:tabs>
              <w:jc w:val="center"/>
            </w:pPr>
          </w:p>
        </w:tc>
      </w:tr>
      <w:tr w:rsidR="00163C1F" w:rsidRPr="004A45D4" w14:paraId="1D275A7F" w14:textId="77777777" w:rsidTr="00C1726F">
        <w:tc>
          <w:tcPr>
            <w:tcW w:w="1770" w:type="dxa"/>
          </w:tcPr>
          <w:p w14:paraId="02DE433B" w14:textId="77777777" w:rsidR="00163C1F" w:rsidRDefault="00163C1F" w:rsidP="00390652">
            <w:pPr>
              <w:tabs>
                <w:tab w:val="left" w:pos="567"/>
              </w:tabs>
              <w:jc w:val="center"/>
            </w:pPr>
            <w:r>
              <w:t xml:space="preserve">Никель </w:t>
            </w:r>
            <w:r w:rsidRPr="004A45D4">
              <w:t>Ni</w:t>
            </w:r>
          </w:p>
          <w:p w14:paraId="0CE6B8F0" w14:textId="7A0DEA31" w:rsidR="00163C1F" w:rsidRDefault="00163C1F" w:rsidP="00390652">
            <w:pPr>
              <w:tabs>
                <w:tab w:val="left" w:pos="567"/>
              </w:tabs>
              <w:jc w:val="center"/>
            </w:pPr>
          </w:p>
        </w:tc>
        <w:tc>
          <w:tcPr>
            <w:tcW w:w="1220" w:type="dxa"/>
          </w:tcPr>
          <w:p w14:paraId="0A51933A" w14:textId="77777777" w:rsidR="00163C1F" w:rsidRPr="004A45D4" w:rsidRDefault="00163C1F" w:rsidP="00390652">
            <w:pPr>
              <w:tabs>
                <w:tab w:val="left" w:pos="567"/>
              </w:tabs>
              <w:jc w:val="center"/>
            </w:pPr>
          </w:p>
        </w:tc>
        <w:tc>
          <w:tcPr>
            <w:tcW w:w="975" w:type="dxa"/>
          </w:tcPr>
          <w:p w14:paraId="7689C8D8" w14:textId="77777777" w:rsidR="00163C1F" w:rsidRPr="004A45D4" w:rsidRDefault="00163C1F" w:rsidP="00390652">
            <w:pPr>
              <w:tabs>
                <w:tab w:val="left" w:pos="567"/>
              </w:tabs>
              <w:jc w:val="center"/>
            </w:pPr>
          </w:p>
        </w:tc>
        <w:tc>
          <w:tcPr>
            <w:tcW w:w="1133" w:type="dxa"/>
          </w:tcPr>
          <w:p w14:paraId="1EEB1030" w14:textId="77777777" w:rsidR="00163C1F" w:rsidRPr="004A45D4" w:rsidRDefault="00163C1F" w:rsidP="00390652">
            <w:pPr>
              <w:tabs>
                <w:tab w:val="left" w:pos="567"/>
              </w:tabs>
              <w:jc w:val="center"/>
            </w:pPr>
          </w:p>
        </w:tc>
        <w:tc>
          <w:tcPr>
            <w:tcW w:w="2551" w:type="dxa"/>
          </w:tcPr>
          <w:p w14:paraId="3AD8D5E2" w14:textId="77777777" w:rsidR="00163C1F" w:rsidRPr="004A45D4" w:rsidRDefault="00163C1F" w:rsidP="00390652">
            <w:pPr>
              <w:tabs>
                <w:tab w:val="left" w:pos="567"/>
              </w:tabs>
              <w:jc w:val="center"/>
            </w:pPr>
          </w:p>
        </w:tc>
        <w:tc>
          <w:tcPr>
            <w:tcW w:w="2552" w:type="dxa"/>
          </w:tcPr>
          <w:p w14:paraId="2B920DC7" w14:textId="77777777" w:rsidR="00163C1F" w:rsidRPr="004A45D4" w:rsidRDefault="00163C1F" w:rsidP="00390652">
            <w:pPr>
              <w:tabs>
                <w:tab w:val="left" w:pos="567"/>
              </w:tabs>
              <w:jc w:val="center"/>
            </w:pPr>
          </w:p>
        </w:tc>
      </w:tr>
      <w:tr w:rsidR="00163C1F" w:rsidRPr="004A45D4" w14:paraId="539875E0" w14:textId="77777777" w:rsidTr="00C1726F">
        <w:tc>
          <w:tcPr>
            <w:tcW w:w="1770" w:type="dxa"/>
          </w:tcPr>
          <w:p w14:paraId="770015C4" w14:textId="77777777" w:rsidR="00163C1F" w:rsidRDefault="00163C1F" w:rsidP="00390652">
            <w:pPr>
              <w:tabs>
                <w:tab w:val="left" w:pos="567"/>
              </w:tabs>
              <w:jc w:val="center"/>
            </w:pPr>
            <w:r>
              <w:t xml:space="preserve">Свинец </w:t>
            </w:r>
            <w:r w:rsidRPr="004A45D4">
              <w:t>Pb</w:t>
            </w:r>
          </w:p>
          <w:p w14:paraId="721A6753" w14:textId="23C5D16D" w:rsidR="00163C1F" w:rsidRDefault="00163C1F" w:rsidP="00390652">
            <w:pPr>
              <w:tabs>
                <w:tab w:val="left" w:pos="567"/>
              </w:tabs>
              <w:jc w:val="center"/>
            </w:pPr>
          </w:p>
        </w:tc>
        <w:tc>
          <w:tcPr>
            <w:tcW w:w="1220" w:type="dxa"/>
          </w:tcPr>
          <w:p w14:paraId="79FACD31" w14:textId="77777777" w:rsidR="00163C1F" w:rsidRPr="004A45D4" w:rsidRDefault="00163C1F" w:rsidP="00390652">
            <w:pPr>
              <w:tabs>
                <w:tab w:val="left" w:pos="567"/>
              </w:tabs>
              <w:jc w:val="center"/>
            </w:pPr>
          </w:p>
        </w:tc>
        <w:tc>
          <w:tcPr>
            <w:tcW w:w="975" w:type="dxa"/>
          </w:tcPr>
          <w:p w14:paraId="259EBC53" w14:textId="77777777" w:rsidR="00163C1F" w:rsidRPr="004A45D4" w:rsidRDefault="00163C1F" w:rsidP="00390652">
            <w:pPr>
              <w:tabs>
                <w:tab w:val="left" w:pos="567"/>
              </w:tabs>
              <w:jc w:val="center"/>
            </w:pPr>
          </w:p>
        </w:tc>
        <w:tc>
          <w:tcPr>
            <w:tcW w:w="1133" w:type="dxa"/>
          </w:tcPr>
          <w:p w14:paraId="55AB88CE" w14:textId="77777777" w:rsidR="00163C1F" w:rsidRPr="004A45D4" w:rsidRDefault="00163C1F" w:rsidP="00390652">
            <w:pPr>
              <w:tabs>
                <w:tab w:val="left" w:pos="567"/>
              </w:tabs>
              <w:jc w:val="center"/>
            </w:pPr>
          </w:p>
        </w:tc>
        <w:tc>
          <w:tcPr>
            <w:tcW w:w="2551" w:type="dxa"/>
          </w:tcPr>
          <w:p w14:paraId="30AC19B5" w14:textId="77777777" w:rsidR="00163C1F" w:rsidRPr="004A45D4" w:rsidRDefault="00163C1F" w:rsidP="00390652">
            <w:pPr>
              <w:tabs>
                <w:tab w:val="left" w:pos="567"/>
              </w:tabs>
              <w:jc w:val="center"/>
            </w:pPr>
          </w:p>
        </w:tc>
        <w:tc>
          <w:tcPr>
            <w:tcW w:w="2552" w:type="dxa"/>
          </w:tcPr>
          <w:p w14:paraId="55630A8C" w14:textId="77777777" w:rsidR="00163C1F" w:rsidRPr="004A45D4" w:rsidRDefault="00163C1F" w:rsidP="00390652">
            <w:pPr>
              <w:tabs>
                <w:tab w:val="left" w:pos="567"/>
              </w:tabs>
              <w:jc w:val="center"/>
            </w:pPr>
          </w:p>
        </w:tc>
      </w:tr>
      <w:tr w:rsidR="00163C1F" w:rsidRPr="004A45D4" w14:paraId="49EB60DB" w14:textId="77777777" w:rsidTr="00C1726F">
        <w:tc>
          <w:tcPr>
            <w:tcW w:w="1770" w:type="dxa"/>
          </w:tcPr>
          <w:p w14:paraId="6E7138D6" w14:textId="77777777" w:rsidR="00163C1F" w:rsidRDefault="00163C1F" w:rsidP="00390652">
            <w:pPr>
              <w:tabs>
                <w:tab w:val="left" w:pos="567"/>
              </w:tabs>
              <w:jc w:val="center"/>
            </w:pPr>
            <w:r>
              <w:t xml:space="preserve">Селен </w:t>
            </w:r>
            <w:r w:rsidRPr="004A45D4">
              <w:t>Se</w:t>
            </w:r>
          </w:p>
          <w:p w14:paraId="7F7D235B" w14:textId="595008DF" w:rsidR="00163C1F" w:rsidRDefault="00163C1F" w:rsidP="00390652">
            <w:pPr>
              <w:tabs>
                <w:tab w:val="left" w:pos="567"/>
              </w:tabs>
              <w:jc w:val="center"/>
            </w:pPr>
          </w:p>
        </w:tc>
        <w:tc>
          <w:tcPr>
            <w:tcW w:w="1220" w:type="dxa"/>
          </w:tcPr>
          <w:p w14:paraId="7EC25D08" w14:textId="77777777" w:rsidR="00163C1F" w:rsidRPr="004A45D4" w:rsidRDefault="00163C1F" w:rsidP="00390652">
            <w:pPr>
              <w:tabs>
                <w:tab w:val="left" w:pos="567"/>
              </w:tabs>
              <w:jc w:val="center"/>
            </w:pPr>
          </w:p>
        </w:tc>
        <w:tc>
          <w:tcPr>
            <w:tcW w:w="975" w:type="dxa"/>
          </w:tcPr>
          <w:p w14:paraId="0177E93B" w14:textId="77777777" w:rsidR="00163C1F" w:rsidRPr="004A45D4" w:rsidRDefault="00163C1F" w:rsidP="00390652">
            <w:pPr>
              <w:tabs>
                <w:tab w:val="left" w:pos="567"/>
              </w:tabs>
              <w:jc w:val="center"/>
            </w:pPr>
          </w:p>
        </w:tc>
        <w:tc>
          <w:tcPr>
            <w:tcW w:w="1133" w:type="dxa"/>
          </w:tcPr>
          <w:p w14:paraId="703B3082" w14:textId="77777777" w:rsidR="00163C1F" w:rsidRPr="004A45D4" w:rsidRDefault="00163C1F" w:rsidP="00390652">
            <w:pPr>
              <w:tabs>
                <w:tab w:val="left" w:pos="567"/>
              </w:tabs>
              <w:jc w:val="center"/>
            </w:pPr>
          </w:p>
        </w:tc>
        <w:tc>
          <w:tcPr>
            <w:tcW w:w="2551" w:type="dxa"/>
          </w:tcPr>
          <w:p w14:paraId="29C0CE49" w14:textId="77777777" w:rsidR="00163C1F" w:rsidRPr="004A45D4" w:rsidRDefault="00163C1F" w:rsidP="00390652">
            <w:pPr>
              <w:tabs>
                <w:tab w:val="left" w:pos="567"/>
              </w:tabs>
              <w:jc w:val="center"/>
            </w:pPr>
          </w:p>
        </w:tc>
        <w:tc>
          <w:tcPr>
            <w:tcW w:w="2552" w:type="dxa"/>
          </w:tcPr>
          <w:p w14:paraId="64B68A7A" w14:textId="77777777" w:rsidR="00163C1F" w:rsidRPr="004A45D4" w:rsidRDefault="00163C1F" w:rsidP="00390652">
            <w:pPr>
              <w:tabs>
                <w:tab w:val="left" w:pos="567"/>
              </w:tabs>
              <w:jc w:val="center"/>
            </w:pPr>
          </w:p>
        </w:tc>
      </w:tr>
      <w:tr w:rsidR="00163C1F" w:rsidRPr="004A45D4" w14:paraId="0593AA09" w14:textId="77777777" w:rsidTr="00C1726F">
        <w:tc>
          <w:tcPr>
            <w:tcW w:w="1770" w:type="dxa"/>
          </w:tcPr>
          <w:p w14:paraId="3F75E4B2" w14:textId="77777777" w:rsidR="00163C1F" w:rsidRDefault="00163C1F" w:rsidP="00390652">
            <w:pPr>
              <w:tabs>
                <w:tab w:val="left" w:pos="567"/>
              </w:tabs>
              <w:jc w:val="center"/>
            </w:pPr>
            <w:r>
              <w:t xml:space="preserve">Цинк </w:t>
            </w:r>
            <w:r w:rsidRPr="004A45D4">
              <w:t>Zn</w:t>
            </w:r>
          </w:p>
          <w:p w14:paraId="5EC94254" w14:textId="089E642E" w:rsidR="00163C1F" w:rsidRDefault="00163C1F" w:rsidP="00390652">
            <w:pPr>
              <w:tabs>
                <w:tab w:val="left" w:pos="567"/>
              </w:tabs>
              <w:jc w:val="center"/>
            </w:pPr>
          </w:p>
        </w:tc>
        <w:tc>
          <w:tcPr>
            <w:tcW w:w="1220" w:type="dxa"/>
          </w:tcPr>
          <w:p w14:paraId="6A02828E" w14:textId="77777777" w:rsidR="00163C1F" w:rsidRPr="004A45D4" w:rsidRDefault="00163C1F" w:rsidP="00390652">
            <w:pPr>
              <w:tabs>
                <w:tab w:val="left" w:pos="567"/>
              </w:tabs>
              <w:jc w:val="center"/>
            </w:pPr>
          </w:p>
        </w:tc>
        <w:tc>
          <w:tcPr>
            <w:tcW w:w="975" w:type="dxa"/>
          </w:tcPr>
          <w:p w14:paraId="7D576CF4" w14:textId="77777777" w:rsidR="00163C1F" w:rsidRPr="004A45D4" w:rsidRDefault="00163C1F" w:rsidP="00390652">
            <w:pPr>
              <w:tabs>
                <w:tab w:val="left" w:pos="567"/>
              </w:tabs>
              <w:jc w:val="center"/>
            </w:pPr>
          </w:p>
        </w:tc>
        <w:tc>
          <w:tcPr>
            <w:tcW w:w="1133" w:type="dxa"/>
          </w:tcPr>
          <w:p w14:paraId="1DFBD802" w14:textId="77777777" w:rsidR="00163C1F" w:rsidRPr="004A45D4" w:rsidRDefault="00163C1F" w:rsidP="00390652">
            <w:pPr>
              <w:tabs>
                <w:tab w:val="left" w:pos="567"/>
              </w:tabs>
              <w:jc w:val="center"/>
            </w:pPr>
          </w:p>
        </w:tc>
        <w:tc>
          <w:tcPr>
            <w:tcW w:w="2551" w:type="dxa"/>
          </w:tcPr>
          <w:p w14:paraId="619A98DF" w14:textId="77777777" w:rsidR="00163C1F" w:rsidRPr="004A45D4" w:rsidRDefault="00163C1F" w:rsidP="00390652">
            <w:pPr>
              <w:tabs>
                <w:tab w:val="left" w:pos="567"/>
              </w:tabs>
              <w:jc w:val="center"/>
            </w:pPr>
          </w:p>
        </w:tc>
        <w:tc>
          <w:tcPr>
            <w:tcW w:w="2552" w:type="dxa"/>
          </w:tcPr>
          <w:p w14:paraId="02E77C2E" w14:textId="77777777" w:rsidR="00163C1F" w:rsidRPr="004A45D4" w:rsidRDefault="00163C1F" w:rsidP="00390652">
            <w:pPr>
              <w:tabs>
                <w:tab w:val="left" w:pos="567"/>
              </w:tabs>
              <w:jc w:val="center"/>
            </w:pPr>
          </w:p>
        </w:tc>
      </w:tr>
      <w:tr w:rsidR="00163C1F" w:rsidRPr="004A45D4" w14:paraId="2D711C15" w14:textId="77777777" w:rsidTr="00C1726F">
        <w:tc>
          <w:tcPr>
            <w:tcW w:w="1770" w:type="dxa"/>
          </w:tcPr>
          <w:p w14:paraId="4D19117F" w14:textId="77777777" w:rsidR="00163C1F" w:rsidRDefault="00163C1F" w:rsidP="00390652">
            <w:pPr>
              <w:tabs>
                <w:tab w:val="left" w:pos="567"/>
              </w:tabs>
              <w:jc w:val="center"/>
            </w:pPr>
            <w:r>
              <w:t xml:space="preserve">Ванадий </w:t>
            </w:r>
            <w:r w:rsidRPr="004A45D4">
              <w:t>V</w:t>
            </w:r>
          </w:p>
          <w:p w14:paraId="3E25C27F" w14:textId="28D34C0B" w:rsidR="00163C1F" w:rsidRDefault="00163C1F" w:rsidP="00390652">
            <w:pPr>
              <w:tabs>
                <w:tab w:val="left" w:pos="567"/>
              </w:tabs>
              <w:jc w:val="center"/>
            </w:pPr>
          </w:p>
        </w:tc>
        <w:tc>
          <w:tcPr>
            <w:tcW w:w="1220" w:type="dxa"/>
          </w:tcPr>
          <w:p w14:paraId="49A35EAC" w14:textId="77777777" w:rsidR="00163C1F" w:rsidRPr="004A45D4" w:rsidRDefault="00163C1F" w:rsidP="00390652">
            <w:pPr>
              <w:tabs>
                <w:tab w:val="left" w:pos="567"/>
              </w:tabs>
              <w:jc w:val="center"/>
            </w:pPr>
          </w:p>
        </w:tc>
        <w:tc>
          <w:tcPr>
            <w:tcW w:w="975" w:type="dxa"/>
          </w:tcPr>
          <w:p w14:paraId="1B73D2D7" w14:textId="77777777" w:rsidR="00163C1F" w:rsidRPr="004A45D4" w:rsidRDefault="00163C1F" w:rsidP="00390652">
            <w:pPr>
              <w:tabs>
                <w:tab w:val="left" w:pos="567"/>
              </w:tabs>
              <w:jc w:val="center"/>
            </w:pPr>
          </w:p>
        </w:tc>
        <w:tc>
          <w:tcPr>
            <w:tcW w:w="1133" w:type="dxa"/>
          </w:tcPr>
          <w:p w14:paraId="456C3A3A" w14:textId="77777777" w:rsidR="00163C1F" w:rsidRPr="004A45D4" w:rsidRDefault="00163C1F" w:rsidP="00390652">
            <w:pPr>
              <w:tabs>
                <w:tab w:val="left" w:pos="567"/>
              </w:tabs>
              <w:jc w:val="center"/>
            </w:pPr>
          </w:p>
        </w:tc>
        <w:tc>
          <w:tcPr>
            <w:tcW w:w="2551" w:type="dxa"/>
          </w:tcPr>
          <w:p w14:paraId="64029EC8" w14:textId="77777777" w:rsidR="00163C1F" w:rsidRPr="004A45D4" w:rsidRDefault="00163C1F" w:rsidP="00390652">
            <w:pPr>
              <w:tabs>
                <w:tab w:val="left" w:pos="567"/>
              </w:tabs>
              <w:jc w:val="center"/>
            </w:pPr>
          </w:p>
        </w:tc>
        <w:tc>
          <w:tcPr>
            <w:tcW w:w="2552" w:type="dxa"/>
          </w:tcPr>
          <w:p w14:paraId="53924515" w14:textId="77777777" w:rsidR="00163C1F" w:rsidRPr="004A45D4" w:rsidRDefault="00163C1F" w:rsidP="00390652">
            <w:pPr>
              <w:tabs>
                <w:tab w:val="left" w:pos="567"/>
              </w:tabs>
              <w:jc w:val="center"/>
            </w:pPr>
          </w:p>
        </w:tc>
      </w:tr>
    </w:tbl>
    <w:p w14:paraId="652F3A89" w14:textId="77777777" w:rsidR="008A4C47" w:rsidRDefault="008A4C47" w:rsidP="00390652">
      <w:pPr>
        <w:rPr>
          <w:b/>
          <w:bCs/>
          <w:sz w:val="28"/>
        </w:rPr>
      </w:pPr>
    </w:p>
    <w:p w14:paraId="7F9EAE08" w14:textId="14F3B62A" w:rsidR="00486882" w:rsidRPr="00FB5BE8" w:rsidRDefault="00F5743E" w:rsidP="00486882">
      <w:pPr>
        <w:widowControl w:val="0"/>
        <w:jc w:val="center"/>
        <w:rPr>
          <w:b/>
          <w:bCs/>
          <w:sz w:val="32"/>
          <w:szCs w:val="32"/>
        </w:rPr>
      </w:pPr>
      <w:r>
        <w:rPr>
          <w:b/>
          <w:bCs/>
          <w:sz w:val="32"/>
          <w:szCs w:val="32"/>
        </w:rPr>
        <w:t xml:space="preserve">Контрольные вопросы </w:t>
      </w:r>
      <w:r>
        <w:rPr>
          <w:sz w:val="28"/>
          <w:szCs w:val="28"/>
        </w:rPr>
        <w:t>(ответить устно)</w:t>
      </w:r>
    </w:p>
    <w:p w14:paraId="3F889A36" w14:textId="7B5AB7D6" w:rsidR="00621078" w:rsidRDefault="00621078" w:rsidP="006F56EE">
      <w:pPr>
        <w:ind w:firstLine="709"/>
        <w:jc w:val="both"/>
        <w:rPr>
          <w:sz w:val="28"/>
          <w:szCs w:val="28"/>
        </w:rPr>
      </w:pPr>
      <w:r>
        <w:rPr>
          <w:sz w:val="28"/>
          <w:szCs w:val="28"/>
        </w:rPr>
        <w:t>1. Каким образом происходит загрязнение атмосферного воздуха котельными?</w:t>
      </w:r>
    </w:p>
    <w:p w14:paraId="624B8380" w14:textId="79109A77" w:rsidR="00621078" w:rsidRDefault="00621078" w:rsidP="006F56EE">
      <w:pPr>
        <w:ind w:firstLine="709"/>
        <w:jc w:val="both"/>
        <w:rPr>
          <w:sz w:val="28"/>
          <w:szCs w:val="28"/>
        </w:rPr>
      </w:pPr>
      <w:r>
        <w:rPr>
          <w:sz w:val="28"/>
          <w:szCs w:val="28"/>
        </w:rPr>
        <w:t>2. Каким образом происходит загрязнение поверхностных водных объектов котельными?</w:t>
      </w:r>
    </w:p>
    <w:p w14:paraId="33149913" w14:textId="4DFC8471" w:rsidR="00995CEE" w:rsidRDefault="00621078" w:rsidP="006F56EE">
      <w:pPr>
        <w:ind w:firstLine="709"/>
        <w:jc w:val="both"/>
        <w:rPr>
          <w:sz w:val="28"/>
          <w:szCs w:val="28"/>
        </w:rPr>
      </w:pPr>
      <w:r>
        <w:rPr>
          <w:sz w:val="28"/>
          <w:szCs w:val="28"/>
        </w:rPr>
        <w:t>3. Почему к</w:t>
      </w:r>
      <w:r w:rsidR="00995CEE">
        <w:rPr>
          <w:sz w:val="28"/>
          <w:szCs w:val="28"/>
        </w:rPr>
        <w:t>отельные являются источниками теплового загрязнения водоемов и водотоков</w:t>
      </w:r>
      <w:r>
        <w:rPr>
          <w:sz w:val="28"/>
          <w:szCs w:val="28"/>
        </w:rPr>
        <w:t>?</w:t>
      </w:r>
    </w:p>
    <w:p w14:paraId="6D9938EB" w14:textId="1B12A0ED" w:rsidR="00995CEE" w:rsidRDefault="00621078" w:rsidP="006F56EE">
      <w:pPr>
        <w:ind w:firstLine="709"/>
        <w:jc w:val="both"/>
        <w:rPr>
          <w:sz w:val="28"/>
          <w:szCs w:val="28"/>
        </w:rPr>
      </w:pPr>
      <w:r>
        <w:rPr>
          <w:sz w:val="28"/>
          <w:szCs w:val="28"/>
        </w:rPr>
        <w:t>4. Каким образом происходит а</w:t>
      </w:r>
      <w:r w:rsidR="00995CEE">
        <w:rPr>
          <w:sz w:val="28"/>
          <w:szCs w:val="28"/>
        </w:rPr>
        <w:t>кустическое (шумовое и вибрационное) загрязнения от котельных</w:t>
      </w:r>
      <w:r>
        <w:rPr>
          <w:sz w:val="28"/>
          <w:szCs w:val="28"/>
        </w:rPr>
        <w:t>?</w:t>
      </w:r>
    </w:p>
    <w:p w14:paraId="67BC0B08" w14:textId="426510B6" w:rsidR="00995CEE" w:rsidRDefault="00621078" w:rsidP="006F56EE">
      <w:pPr>
        <w:ind w:firstLine="709"/>
        <w:jc w:val="both"/>
        <w:rPr>
          <w:sz w:val="28"/>
          <w:szCs w:val="28"/>
        </w:rPr>
      </w:pPr>
      <w:r>
        <w:rPr>
          <w:sz w:val="28"/>
          <w:szCs w:val="28"/>
        </w:rPr>
        <w:t>5. Почему п</w:t>
      </w:r>
      <w:r w:rsidR="00995CEE">
        <w:rPr>
          <w:sz w:val="28"/>
          <w:szCs w:val="28"/>
        </w:rPr>
        <w:t>ри сжигании твердого топлива образуются золошлаковые отходы</w:t>
      </w:r>
      <w:r>
        <w:rPr>
          <w:sz w:val="28"/>
          <w:szCs w:val="28"/>
        </w:rPr>
        <w:t>?</w:t>
      </w:r>
    </w:p>
    <w:p w14:paraId="0FB10B69" w14:textId="48B0D6A5" w:rsidR="00995CEE" w:rsidRDefault="00621078" w:rsidP="006F56EE">
      <w:pPr>
        <w:ind w:firstLine="709"/>
        <w:jc w:val="both"/>
        <w:rPr>
          <w:color w:val="000000"/>
          <w:sz w:val="28"/>
          <w:szCs w:val="28"/>
          <w:shd w:val="clear" w:color="auto" w:fill="FFFFFF"/>
        </w:rPr>
      </w:pPr>
      <w:r>
        <w:rPr>
          <w:color w:val="000000"/>
          <w:sz w:val="28"/>
          <w:szCs w:val="28"/>
          <w:shd w:val="clear" w:color="auto" w:fill="FFFFFF"/>
        </w:rPr>
        <w:t xml:space="preserve">6. </w:t>
      </w:r>
      <w:r w:rsidR="00DE2F4D">
        <w:rPr>
          <w:color w:val="000000"/>
          <w:sz w:val="28"/>
          <w:szCs w:val="28"/>
          <w:shd w:val="clear" w:color="auto" w:fill="FFFFFF"/>
        </w:rPr>
        <w:t>Почему</w:t>
      </w:r>
      <w:r>
        <w:rPr>
          <w:color w:val="000000"/>
          <w:sz w:val="28"/>
          <w:szCs w:val="28"/>
          <w:shd w:val="clear" w:color="auto" w:fill="FFFFFF"/>
        </w:rPr>
        <w:t xml:space="preserve"> </w:t>
      </w:r>
      <w:r w:rsidR="00D320D0">
        <w:rPr>
          <w:sz w:val="28"/>
          <w:szCs w:val="28"/>
        </w:rPr>
        <w:t>при сжигании топлива</w:t>
      </w:r>
      <w:r w:rsidR="00D320D0">
        <w:rPr>
          <w:color w:val="000000"/>
          <w:sz w:val="28"/>
          <w:szCs w:val="28"/>
          <w:shd w:val="clear" w:color="auto" w:fill="FFFFFF"/>
        </w:rPr>
        <w:t xml:space="preserve"> </w:t>
      </w:r>
      <w:r>
        <w:rPr>
          <w:color w:val="000000"/>
          <w:sz w:val="28"/>
          <w:szCs w:val="28"/>
          <w:shd w:val="clear" w:color="auto" w:fill="FFFFFF"/>
        </w:rPr>
        <w:t>происходит з</w:t>
      </w:r>
      <w:r w:rsidR="00995CEE">
        <w:rPr>
          <w:color w:val="000000"/>
          <w:sz w:val="28"/>
          <w:szCs w:val="28"/>
          <w:shd w:val="clear" w:color="auto" w:fill="FFFFFF"/>
        </w:rPr>
        <w:t>агрязнение воздушного бассейна</w:t>
      </w:r>
      <w:r>
        <w:rPr>
          <w:color w:val="000000"/>
          <w:sz w:val="28"/>
          <w:szCs w:val="28"/>
          <w:shd w:val="clear" w:color="auto" w:fill="FFFFFF"/>
        </w:rPr>
        <w:t xml:space="preserve"> </w:t>
      </w:r>
      <w:r w:rsidR="00995CEE">
        <w:rPr>
          <w:color w:val="000000"/>
          <w:sz w:val="28"/>
          <w:szCs w:val="28"/>
          <w:shd w:val="clear" w:color="auto" w:fill="FFFFFF"/>
        </w:rPr>
        <w:t>выбросами оксидов серы</w:t>
      </w:r>
      <w:r>
        <w:rPr>
          <w:color w:val="000000"/>
          <w:sz w:val="28"/>
          <w:szCs w:val="28"/>
          <w:shd w:val="clear" w:color="auto" w:fill="FFFFFF"/>
        </w:rPr>
        <w:t>?</w:t>
      </w:r>
    </w:p>
    <w:p w14:paraId="26A3F58A" w14:textId="45998625" w:rsidR="00995CEE" w:rsidRDefault="00621078" w:rsidP="006F56EE">
      <w:pPr>
        <w:ind w:firstLine="709"/>
        <w:jc w:val="both"/>
        <w:rPr>
          <w:color w:val="000000"/>
          <w:sz w:val="28"/>
          <w:szCs w:val="28"/>
          <w:shd w:val="clear" w:color="auto" w:fill="FFFFFF"/>
        </w:rPr>
      </w:pPr>
      <w:r>
        <w:rPr>
          <w:color w:val="000000"/>
          <w:sz w:val="28"/>
          <w:szCs w:val="28"/>
          <w:shd w:val="clear" w:color="auto" w:fill="FFFFFF"/>
        </w:rPr>
        <w:t>7. Каким образом д</w:t>
      </w:r>
      <w:r w:rsidR="00995CEE">
        <w:rPr>
          <w:color w:val="000000"/>
          <w:sz w:val="28"/>
          <w:szCs w:val="28"/>
          <w:shd w:val="clear" w:color="auto" w:fill="FFFFFF"/>
        </w:rPr>
        <w:t>иоксид серы (сернистый ангидрид)</w:t>
      </w:r>
      <w:r>
        <w:rPr>
          <w:color w:val="000000"/>
          <w:sz w:val="28"/>
          <w:szCs w:val="28"/>
          <w:shd w:val="clear" w:color="auto" w:fill="FFFFFF"/>
        </w:rPr>
        <w:t xml:space="preserve"> влияет на здоровье человека?</w:t>
      </w:r>
    </w:p>
    <w:p w14:paraId="2DBC1EE5" w14:textId="11B01955" w:rsidR="00621078" w:rsidRDefault="00621078" w:rsidP="006F56EE">
      <w:pPr>
        <w:ind w:firstLine="709"/>
        <w:jc w:val="both"/>
        <w:rPr>
          <w:color w:val="000000"/>
          <w:sz w:val="28"/>
          <w:szCs w:val="28"/>
          <w:shd w:val="clear" w:color="auto" w:fill="FFFFFF"/>
        </w:rPr>
      </w:pPr>
      <w:r>
        <w:rPr>
          <w:color w:val="000000"/>
          <w:sz w:val="28"/>
          <w:szCs w:val="28"/>
          <w:shd w:val="clear" w:color="auto" w:fill="FFFFFF"/>
        </w:rPr>
        <w:t>8. Каким образом диоксид серы (сернистый ангидрид) влияет на состояние окружающей среды?</w:t>
      </w:r>
    </w:p>
    <w:p w14:paraId="5DB32BDC" w14:textId="027B8E5A" w:rsidR="00995CEE" w:rsidRDefault="00DE2F4D" w:rsidP="006F56EE">
      <w:pPr>
        <w:ind w:firstLine="709"/>
        <w:jc w:val="both"/>
        <w:rPr>
          <w:sz w:val="28"/>
          <w:szCs w:val="28"/>
        </w:rPr>
      </w:pPr>
      <w:r>
        <w:rPr>
          <w:color w:val="000000"/>
          <w:sz w:val="28"/>
          <w:szCs w:val="28"/>
          <w:shd w:val="clear" w:color="auto" w:fill="FFFFFF"/>
        </w:rPr>
        <w:t xml:space="preserve">9. Почему </w:t>
      </w:r>
      <w:r w:rsidR="00D320D0">
        <w:rPr>
          <w:sz w:val="28"/>
          <w:szCs w:val="28"/>
        </w:rPr>
        <w:t>при сжигании топлива</w:t>
      </w:r>
      <w:r w:rsidR="00D320D0">
        <w:rPr>
          <w:color w:val="000000"/>
          <w:sz w:val="28"/>
          <w:szCs w:val="28"/>
          <w:shd w:val="clear" w:color="auto" w:fill="FFFFFF"/>
        </w:rPr>
        <w:t xml:space="preserve"> </w:t>
      </w:r>
      <w:r>
        <w:rPr>
          <w:color w:val="000000"/>
          <w:sz w:val="28"/>
          <w:szCs w:val="28"/>
          <w:shd w:val="clear" w:color="auto" w:fill="FFFFFF"/>
        </w:rPr>
        <w:t xml:space="preserve">происходит загрязнение воздушного бассейна выбросами </w:t>
      </w:r>
      <w:r w:rsidR="00995CEE">
        <w:rPr>
          <w:sz w:val="28"/>
          <w:szCs w:val="28"/>
        </w:rPr>
        <w:t>оксидов азота</w:t>
      </w:r>
      <w:r>
        <w:rPr>
          <w:sz w:val="28"/>
          <w:szCs w:val="28"/>
        </w:rPr>
        <w:t>?</w:t>
      </w:r>
    </w:p>
    <w:p w14:paraId="036AE36B" w14:textId="617C9A17" w:rsidR="00DE2F4D" w:rsidRDefault="00DE2F4D" w:rsidP="006F56EE">
      <w:pPr>
        <w:ind w:firstLine="709"/>
        <w:jc w:val="both"/>
        <w:rPr>
          <w:color w:val="000000"/>
          <w:sz w:val="28"/>
          <w:szCs w:val="28"/>
          <w:shd w:val="clear" w:color="auto" w:fill="FFFFFF"/>
        </w:rPr>
      </w:pPr>
      <w:r>
        <w:rPr>
          <w:sz w:val="28"/>
          <w:szCs w:val="28"/>
        </w:rPr>
        <w:t xml:space="preserve">10. </w:t>
      </w:r>
      <w:r>
        <w:rPr>
          <w:color w:val="000000"/>
          <w:sz w:val="28"/>
          <w:szCs w:val="28"/>
          <w:shd w:val="clear" w:color="auto" w:fill="FFFFFF"/>
        </w:rPr>
        <w:t>Каким образом оксиды азота влияют на здоровье человека?</w:t>
      </w:r>
    </w:p>
    <w:p w14:paraId="62EF55D9" w14:textId="5A0B97EC" w:rsidR="00DE2F4D" w:rsidRDefault="00DE2F4D" w:rsidP="006F56EE">
      <w:pPr>
        <w:ind w:firstLine="709"/>
        <w:jc w:val="both"/>
        <w:rPr>
          <w:sz w:val="28"/>
          <w:szCs w:val="28"/>
        </w:rPr>
      </w:pPr>
      <w:r>
        <w:rPr>
          <w:color w:val="000000"/>
          <w:sz w:val="28"/>
          <w:szCs w:val="28"/>
          <w:shd w:val="clear" w:color="auto" w:fill="FFFFFF"/>
        </w:rPr>
        <w:t>11. Каким образом оксиды азота влияют на состояние окружающей среды?</w:t>
      </w:r>
    </w:p>
    <w:p w14:paraId="16EA3050" w14:textId="07B68AB1" w:rsidR="00995CEE" w:rsidRDefault="00DE2F4D" w:rsidP="006F56EE">
      <w:pPr>
        <w:ind w:firstLine="709"/>
        <w:jc w:val="both"/>
        <w:rPr>
          <w:sz w:val="28"/>
          <w:szCs w:val="28"/>
        </w:rPr>
      </w:pPr>
      <w:r>
        <w:rPr>
          <w:sz w:val="28"/>
          <w:szCs w:val="28"/>
        </w:rPr>
        <w:t xml:space="preserve">12. </w:t>
      </w:r>
      <w:r>
        <w:rPr>
          <w:color w:val="000000"/>
          <w:sz w:val="28"/>
          <w:szCs w:val="28"/>
          <w:shd w:val="clear" w:color="auto" w:fill="FFFFFF"/>
        </w:rPr>
        <w:t xml:space="preserve">Почему </w:t>
      </w:r>
      <w:r w:rsidR="00D320D0">
        <w:rPr>
          <w:sz w:val="28"/>
          <w:szCs w:val="28"/>
        </w:rPr>
        <w:t>при сжигании топлива</w:t>
      </w:r>
      <w:r w:rsidR="00D320D0">
        <w:rPr>
          <w:color w:val="000000"/>
          <w:sz w:val="28"/>
          <w:szCs w:val="28"/>
          <w:shd w:val="clear" w:color="auto" w:fill="FFFFFF"/>
        </w:rPr>
        <w:t xml:space="preserve"> </w:t>
      </w:r>
      <w:r>
        <w:rPr>
          <w:color w:val="000000"/>
          <w:sz w:val="28"/>
          <w:szCs w:val="28"/>
          <w:shd w:val="clear" w:color="auto" w:fill="FFFFFF"/>
        </w:rPr>
        <w:t xml:space="preserve">происходит загрязнение воздушного бассейна выбросами </w:t>
      </w:r>
      <w:r w:rsidR="00995CEE">
        <w:rPr>
          <w:sz w:val="28"/>
          <w:szCs w:val="28"/>
        </w:rPr>
        <w:t>оксида углерода</w:t>
      </w:r>
      <w:r>
        <w:rPr>
          <w:sz w:val="28"/>
          <w:szCs w:val="28"/>
        </w:rPr>
        <w:t>?</w:t>
      </w:r>
    </w:p>
    <w:p w14:paraId="0AF309F1" w14:textId="4F669934" w:rsidR="00DE2F4D" w:rsidRDefault="00DE2F4D" w:rsidP="006F56EE">
      <w:pPr>
        <w:ind w:firstLine="709"/>
        <w:jc w:val="both"/>
        <w:rPr>
          <w:sz w:val="28"/>
          <w:szCs w:val="28"/>
        </w:rPr>
      </w:pPr>
      <w:r>
        <w:rPr>
          <w:sz w:val="28"/>
          <w:szCs w:val="28"/>
        </w:rPr>
        <w:t xml:space="preserve">13. </w:t>
      </w:r>
      <w:r>
        <w:rPr>
          <w:color w:val="000000"/>
          <w:sz w:val="28"/>
          <w:szCs w:val="28"/>
          <w:shd w:val="clear" w:color="auto" w:fill="FFFFFF"/>
        </w:rPr>
        <w:t>Каким образом оксид углерода влияет на здоровье человека?</w:t>
      </w:r>
    </w:p>
    <w:p w14:paraId="051BF8B4" w14:textId="79128AA8" w:rsidR="00DE2F4D" w:rsidRDefault="00DE2F4D" w:rsidP="006F56EE">
      <w:pPr>
        <w:ind w:firstLine="709"/>
        <w:jc w:val="both"/>
        <w:rPr>
          <w:sz w:val="28"/>
          <w:szCs w:val="28"/>
        </w:rPr>
      </w:pPr>
      <w:r>
        <w:rPr>
          <w:sz w:val="28"/>
          <w:szCs w:val="28"/>
        </w:rPr>
        <w:t xml:space="preserve">14. </w:t>
      </w:r>
      <w:r>
        <w:rPr>
          <w:color w:val="000000"/>
          <w:sz w:val="28"/>
          <w:szCs w:val="28"/>
          <w:shd w:val="clear" w:color="auto" w:fill="FFFFFF"/>
        </w:rPr>
        <w:t>Каким образом оксид углерода влияет на состояние окружающей среды?</w:t>
      </w:r>
    </w:p>
    <w:p w14:paraId="4AE081A8" w14:textId="19BD8C5E" w:rsidR="00995CEE" w:rsidRDefault="00C5656E" w:rsidP="006F56EE">
      <w:pPr>
        <w:ind w:firstLine="709"/>
        <w:jc w:val="both"/>
        <w:rPr>
          <w:color w:val="000000"/>
          <w:sz w:val="28"/>
          <w:szCs w:val="28"/>
        </w:rPr>
      </w:pPr>
      <w:r>
        <w:rPr>
          <w:sz w:val="28"/>
          <w:szCs w:val="28"/>
        </w:rPr>
        <w:t xml:space="preserve">15. </w:t>
      </w:r>
      <w:r>
        <w:rPr>
          <w:color w:val="000000"/>
          <w:sz w:val="28"/>
          <w:szCs w:val="28"/>
          <w:shd w:val="clear" w:color="auto" w:fill="FFFFFF"/>
        </w:rPr>
        <w:t>Почему с</w:t>
      </w:r>
      <w:r w:rsidR="00995CEE">
        <w:rPr>
          <w:color w:val="000000"/>
          <w:sz w:val="28"/>
          <w:szCs w:val="28"/>
        </w:rPr>
        <w:t>жигание органического топлива приводит к появлению диоксида углерода</w:t>
      </w:r>
      <w:r>
        <w:rPr>
          <w:color w:val="000000"/>
          <w:sz w:val="28"/>
          <w:szCs w:val="28"/>
        </w:rPr>
        <w:t>?</w:t>
      </w:r>
    </w:p>
    <w:p w14:paraId="17BEC0C0" w14:textId="5F9CCFF6" w:rsidR="00C5656E" w:rsidRDefault="00C5656E" w:rsidP="006F56EE">
      <w:pPr>
        <w:ind w:firstLine="709"/>
        <w:jc w:val="both"/>
        <w:rPr>
          <w:color w:val="000000"/>
          <w:sz w:val="28"/>
          <w:szCs w:val="28"/>
        </w:rPr>
      </w:pPr>
      <w:r>
        <w:rPr>
          <w:color w:val="000000"/>
          <w:sz w:val="28"/>
          <w:szCs w:val="28"/>
          <w:shd w:val="clear" w:color="auto" w:fill="FFFFFF"/>
        </w:rPr>
        <w:t>16. Каким образом диоксид углерода влияет на состояние окружающей среды?</w:t>
      </w:r>
    </w:p>
    <w:p w14:paraId="38FC5721" w14:textId="3D6E97B1" w:rsidR="00995CEE" w:rsidRDefault="00C5656E" w:rsidP="006F56EE">
      <w:pPr>
        <w:ind w:firstLine="709"/>
        <w:jc w:val="both"/>
        <w:rPr>
          <w:sz w:val="28"/>
          <w:szCs w:val="28"/>
        </w:rPr>
      </w:pPr>
      <w:r>
        <w:rPr>
          <w:sz w:val="28"/>
          <w:szCs w:val="28"/>
        </w:rPr>
        <w:t xml:space="preserve">17. Назовите </w:t>
      </w:r>
      <w:r w:rsidR="00995CEE">
        <w:rPr>
          <w:sz w:val="28"/>
          <w:szCs w:val="28"/>
        </w:rPr>
        <w:t>парниковыми газами, образующимися при работе котельных</w:t>
      </w:r>
      <w:r>
        <w:rPr>
          <w:sz w:val="28"/>
          <w:szCs w:val="28"/>
        </w:rPr>
        <w:t>.</w:t>
      </w:r>
    </w:p>
    <w:p w14:paraId="1A2062FE" w14:textId="751EC0D4" w:rsidR="00C5656E" w:rsidRDefault="00C5656E" w:rsidP="006F56EE">
      <w:pPr>
        <w:ind w:firstLine="709"/>
        <w:jc w:val="both"/>
        <w:rPr>
          <w:sz w:val="28"/>
          <w:szCs w:val="28"/>
        </w:rPr>
      </w:pPr>
      <w:r>
        <w:rPr>
          <w:color w:val="000000"/>
          <w:sz w:val="28"/>
          <w:szCs w:val="28"/>
          <w:shd w:val="clear" w:color="auto" w:fill="FFFFFF"/>
        </w:rPr>
        <w:lastRenderedPageBreak/>
        <w:t xml:space="preserve">18. Почему </w:t>
      </w:r>
      <w:r w:rsidR="00D320D0">
        <w:rPr>
          <w:sz w:val="28"/>
          <w:szCs w:val="28"/>
        </w:rPr>
        <w:t>при сжигании топлива</w:t>
      </w:r>
      <w:r w:rsidR="00D320D0">
        <w:rPr>
          <w:color w:val="000000"/>
          <w:sz w:val="28"/>
          <w:szCs w:val="28"/>
          <w:shd w:val="clear" w:color="auto" w:fill="FFFFFF"/>
        </w:rPr>
        <w:t xml:space="preserve"> </w:t>
      </w:r>
      <w:r>
        <w:rPr>
          <w:color w:val="000000"/>
          <w:sz w:val="28"/>
          <w:szCs w:val="28"/>
          <w:shd w:val="clear" w:color="auto" w:fill="FFFFFF"/>
        </w:rPr>
        <w:t xml:space="preserve">происходит загрязнение воздушного бассейна выбросами </w:t>
      </w:r>
      <w:r>
        <w:rPr>
          <w:sz w:val="28"/>
          <w:szCs w:val="28"/>
        </w:rPr>
        <w:t>т</w:t>
      </w:r>
      <w:r w:rsidR="00995CEE">
        <w:rPr>
          <w:sz w:val="28"/>
          <w:szCs w:val="28"/>
        </w:rPr>
        <w:t>верды</w:t>
      </w:r>
      <w:r>
        <w:rPr>
          <w:sz w:val="28"/>
          <w:szCs w:val="28"/>
        </w:rPr>
        <w:t>х</w:t>
      </w:r>
      <w:r w:rsidR="00995CEE">
        <w:rPr>
          <w:sz w:val="28"/>
          <w:szCs w:val="28"/>
        </w:rPr>
        <w:t xml:space="preserve"> частиц</w:t>
      </w:r>
      <w:r>
        <w:rPr>
          <w:sz w:val="28"/>
          <w:szCs w:val="28"/>
        </w:rPr>
        <w:t>?</w:t>
      </w:r>
    </w:p>
    <w:p w14:paraId="2333A881" w14:textId="5381461D" w:rsidR="00C5656E" w:rsidRDefault="00C5656E" w:rsidP="006F56EE">
      <w:pPr>
        <w:ind w:firstLine="709"/>
        <w:jc w:val="both"/>
        <w:rPr>
          <w:color w:val="000000"/>
          <w:sz w:val="28"/>
          <w:szCs w:val="28"/>
          <w:shd w:val="clear" w:color="auto" w:fill="FFFFFF"/>
        </w:rPr>
      </w:pPr>
      <w:r>
        <w:rPr>
          <w:sz w:val="28"/>
          <w:szCs w:val="28"/>
        </w:rPr>
        <w:t xml:space="preserve">19. </w:t>
      </w:r>
      <w:r>
        <w:rPr>
          <w:color w:val="000000"/>
          <w:sz w:val="28"/>
          <w:szCs w:val="28"/>
          <w:shd w:val="clear" w:color="auto" w:fill="FFFFFF"/>
        </w:rPr>
        <w:t>Каким образом твердые частицы влияют на здоровье человека?</w:t>
      </w:r>
    </w:p>
    <w:p w14:paraId="216BA865" w14:textId="13886E49" w:rsidR="00C5656E" w:rsidRDefault="00C5656E" w:rsidP="006F56EE">
      <w:pPr>
        <w:ind w:firstLine="709"/>
        <w:jc w:val="both"/>
        <w:rPr>
          <w:sz w:val="28"/>
          <w:szCs w:val="28"/>
        </w:rPr>
      </w:pPr>
      <w:r>
        <w:rPr>
          <w:color w:val="000000"/>
          <w:sz w:val="28"/>
          <w:szCs w:val="28"/>
          <w:shd w:val="clear" w:color="auto" w:fill="FFFFFF"/>
        </w:rPr>
        <w:t>20. Каким образом твердые частицы влияют на состояние окружающей среды?</w:t>
      </w:r>
    </w:p>
    <w:p w14:paraId="696A0797" w14:textId="43D6CF72" w:rsidR="00995CEE" w:rsidRDefault="00C5656E" w:rsidP="006F56EE">
      <w:pPr>
        <w:ind w:firstLine="709"/>
        <w:jc w:val="both"/>
        <w:rPr>
          <w:color w:val="000000"/>
          <w:sz w:val="28"/>
          <w:szCs w:val="28"/>
          <w:shd w:val="clear" w:color="auto" w:fill="FFFFFF"/>
        </w:rPr>
      </w:pPr>
      <w:r>
        <w:rPr>
          <w:sz w:val="28"/>
          <w:szCs w:val="28"/>
        </w:rPr>
        <w:t>21. Что такое л</w:t>
      </w:r>
      <w:r w:rsidR="00995CEE">
        <w:rPr>
          <w:color w:val="000000"/>
          <w:sz w:val="28"/>
          <w:szCs w:val="28"/>
          <w:shd w:val="clear" w:color="auto" w:fill="FFFFFF"/>
        </w:rPr>
        <w:t>етучая зола</w:t>
      </w:r>
      <w:r>
        <w:rPr>
          <w:color w:val="000000"/>
          <w:sz w:val="28"/>
          <w:szCs w:val="28"/>
          <w:shd w:val="clear" w:color="auto" w:fill="FFFFFF"/>
        </w:rPr>
        <w:t>?</w:t>
      </w:r>
    </w:p>
    <w:p w14:paraId="0C607F2B" w14:textId="48EAD5B7" w:rsidR="00995CEE" w:rsidRDefault="00C5656E" w:rsidP="006F56EE">
      <w:pPr>
        <w:ind w:firstLine="709"/>
        <w:jc w:val="both"/>
        <w:rPr>
          <w:sz w:val="28"/>
          <w:szCs w:val="28"/>
        </w:rPr>
      </w:pPr>
      <w:r>
        <w:rPr>
          <w:sz w:val="28"/>
          <w:szCs w:val="28"/>
        </w:rPr>
        <w:t>22. Что такое к</w:t>
      </w:r>
      <w:r w:rsidR="00995CEE">
        <w:rPr>
          <w:sz w:val="28"/>
          <w:szCs w:val="28"/>
        </w:rPr>
        <w:t>оксовые и сажевые частицы</w:t>
      </w:r>
      <w:r>
        <w:rPr>
          <w:sz w:val="28"/>
          <w:szCs w:val="28"/>
        </w:rPr>
        <w:t>?</w:t>
      </w:r>
    </w:p>
    <w:p w14:paraId="28E9AD50" w14:textId="730DF55A" w:rsidR="00E81BBB" w:rsidRDefault="00C5656E" w:rsidP="006F56EE">
      <w:pPr>
        <w:ind w:firstLine="709"/>
        <w:jc w:val="both"/>
        <w:rPr>
          <w:sz w:val="28"/>
          <w:szCs w:val="28"/>
        </w:rPr>
      </w:pPr>
      <w:r>
        <w:rPr>
          <w:sz w:val="28"/>
          <w:szCs w:val="28"/>
        </w:rPr>
        <w:t xml:space="preserve">23. </w:t>
      </w:r>
      <w:r>
        <w:rPr>
          <w:color w:val="000000"/>
          <w:sz w:val="28"/>
          <w:szCs w:val="28"/>
          <w:shd w:val="clear" w:color="auto" w:fill="FFFFFF"/>
        </w:rPr>
        <w:t xml:space="preserve">Почему происходит загрязнение </w:t>
      </w:r>
      <w:r w:rsidR="00995CEE">
        <w:rPr>
          <w:sz w:val="28"/>
          <w:szCs w:val="28"/>
        </w:rPr>
        <w:t>компонентов окружающей среды выбросами тяжелых металлов</w:t>
      </w:r>
      <w:r>
        <w:rPr>
          <w:sz w:val="28"/>
          <w:szCs w:val="28"/>
        </w:rPr>
        <w:t>?</w:t>
      </w:r>
    </w:p>
    <w:p w14:paraId="798A65D8" w14:textId="77777777" w:rsidR="00630A18" w:rsidRDefault="00630A18" w:rsidP="006F56EE">
      <w:pPr>
        <w:ind w:firstLine="709"/>
        <w:jc w:val="both"/>
        <w:rPr>
          <w:sz w:val="28"/>
          <w:szCs w:val="28"/>
        </w:rPr>
      </w:pPr>
    </w:p>
    <w:p w14:paraId="0487684E" w14:textId="5079C9BA" w:rsidR="00B84C44" w:rsidRPr="0077228B" w:rsidRDefault="00B84C44" w:rsidP="0077228B">
      <w:pPr>
        <w:widowControl w:val="0"/>
        <w:jc w:val="center"/>
        <w:rPr>
          <w:b/>
          <w:kern w:val="36"/>
          <w:sz w:val="32"/>
          <w:szCs w:val="32"/>
        </w:rPr>
      </w:pPr>
      <w:r w:rsidRPr="0077228B">
        <w:rPr>
          <w:b/>
          <w:kern w:val="36"/>
          <w:sz w:val="32"/>
          <w:szCs w:val="32"/>
        </w:rPr>
        <w:t>Практическая работа 3</w:t>
      </w:r>
    </w:p>
    <w:p w14:paraId="26C3D10D" w14:textId="4B9FC085" w:rsidR="00407329" w:rsidRPr="0077228B" w:rsidRDefault="00C52667" w:rsidP="0077228B">
      <w:pPr>
        <w:widowControl w:val="0"/>
        <w:jc w:val="center"/>
        <w:rPr>
          <w:b/>
          <w:kern w:val="36"/>
          <w:sz w:val="32"/>
          <w:szCs w:val="32"/>
        </w:rPr>
      </w:pPr>
      <w:r w:rsidRPr="0077228B">
        <w:rPr>
          <w:b/>
          <w:sz w:val="32"/>
          <w:szCs w:val="32"/>
        </w:rPr>
        <w:t>«Аналитический расчет горения газообразного топлива»</w:t>
      </w:r>
    </w:p>
    <w:p w14:paraId="59244230" w14:textId="2E8836B3" w:rsidR="00B84C44" w:rsidRDefault="00B84C44" w:rsidP="0077228B">
      <w:pPr>
        <w:widowControl w:val="0"/>
        <w:jc w:val="center"/>
        <w:rPr>
          <w:b/>
          <w:kern w:val="36"/>
          <w:sz w:val="28"/>
          <w:szCs w:val="28"/>
        </w:rPr>
      </w:pPr>
    </w:p>
    <w:p w14:paraId="3AA72BEC" w14:textId="6BEBDE8D" w:rsidR="00B84C44" w:rsidRPr="00D0526C" w:rsidRDefault="00B84C44" w:rsidP="0077228B">
      <w:pPr>
        <w:widowControl w:val="0"/>
        <w:jc w:val="both"/>
        <w:rPr>
          <w:b/>
          <w:kern w:val="36"/>
          <w:sz w:val="28"/>
          <w:szCs w:val="28"/>
        </w:rPr>
      </w:pPr>
      <w:r>
        <w:rPr>
          <w:b/>
          <w:kern w:val="36"/>
          <w:sz w:val="28"/>
          <w:szCs w:val="28"/>
        </w:rPr>
        <w:t>Цель работы:</w:t>
      </w:r>
      <w:r w:rsidR="007C0D64">
        <w:rPr>
          <w:b/>
          <w:kern w:val="36"/>
          <w:sz w:val="28"/>
          <w:szCs w:val="28"/>
        </w:rPr>
        <w:t xml:space="preserve"> </w:t>
      </w:r>
      <w:r w:rsidR="007C0D64" w:rsidRPr="00ED7655">
        <w:rPr>
          <w:kern w:val="36"/>
          <w:sz w:val="28"/>
          <w:szCs w:val="28"/>
        </w:rPr>
        <w:t>определить расход воздуха, необходимого для полного сжигания единицы газообразного топлива, выход и состав продуктов полного сгорания.</w:t>
      </w:r>
    </w:p>
    <w:p w14:paraId="4137A1A9" w14:textId="5451B4E9" w:rsidR="00407329" w:rsidRDefault="00407329" w:rsidP="0077228B">
      <w:pPr>
        <w:widowControl w:val="0"/>
        <w:ind w:firstLine="709"/>
        <w:jc w:val="both"/>
        <w:rPr>
          <w:bCs/>
          <w:kern w:val="36"/>
          <w:sz w:val="28"/>
          <w:szCs w:val="28"/>
        </w:rPr>
      </w:pPr>
    </w:p>
    <w:p w14:paraId="63E451AE" w14:textId="77777777" w:rsidR="008A4C47" w:rsidRPr="00FB5BE8" w:rsidRDefault="008A4C47" w:rsidP="0077228B">
      <w:pPr>
        <w:pStyle w:val="a3"/>
        <w:widowControl w:val="0"/>
        <w:tabs>
          <w:tab w:val="num" w:pos="0"/>
          <w:tab w:val="left" w:pos="284"/>
        </w:tabs>
        <w:rPr>
          <w:b/>
          <w:bCs/>
          <w:sz w:val="32"/>
          <w:szCs w:val="32"/>
        </w:rPr>
      </w:pPr>
      <w:r w:rsidRPr="00FB5BE8">
        <w:rPr>
          <w:b/>
          <w:bCs/>
          <w:sz w:val="32"/>
          <w:szCs w:val="32"/>
        </w:rPr>
        <w:t>Теоретическая часть</w:t>
      </w:r>
    </w:p>
    <w:p w14:paraId="7B52597B" w14:textId="54421D35" w:rsidR="00CD502F" w:rsidRDefault="0077228B" w:rsidP="0077228B">
      <w:pPr>
        <w:widowControl w:val="0"/>
        <w:ind w:firstLine="709"/>
        <w:jc w:val="both"/>
        <w:rPr>
          <w:sz w:val="28"/>
          <w:szCs w:val="28"/>
        </w:rPr>
      </w:pPr>
      <w:r>
        <w:rPr>
          <w:noProof/>
          <w:sz w:val="28"/>
          <w:szCs w:val="28"/>
        </w:rPr>
        <mc:AlternateContent>
          <mc:Choice Requires="wps">
            <w:drawing>
              <wp:anchor distT="0" distB="0" distL="114300" distR="114300" simplePos="0" relativeHeight="251667456" behindDoc="0" locked="0" layoutInCell="1" allowOverlap="1" wp14:anchorId="6E0C5FB1" wp14:editId="758EB328">
                <wp:simplePos x="0" y="0"/>
                <wp:positionH relativeFrom="column">
                  <wp:posOffset>2346008</wp:posOffset>
                </wp:positionH>
                <wp:positionV relativeFrom="paragraph">
                  <wp:posOffset>319088</wp:posOffset>
                </wp:positionV>
                <wp:extent cx="203835" cy="2471420"/>
                <wp:effectExtent l="9208" t="0" r="14922" b="14923"/>
                <wp:wrapNone/>
                <wp:docPr id="3" name="Левая фигурная скобка 3"/>
                <wp:cNvGraphicFramePr/>
                <a:graphic xmlns:a="http://schemas.openxmlformats.org/drawingml/2006/main">
                  <a:graphicData uri="http://schemas.microsoft.com/office/word/2010/wordprocessingShape">
                    <wps:wsp>
                      <wps:cNvSpPr/>
                      <wps:spPr>
                        <a:xfrm rot="16200000">
                          <a:off x="0" y="0"/>
                          <a:ext cx="203835" cy="247142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5FF384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3" o:spid="_x0000_s1026" type="#_x0000_t87" style="position:absolute;margin-left:184.75pt;margin-top:25.15pt;width:16.05pt;height:194.6pt;rotation:-90;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" adj="148" strokecolor="black [3040]"/>
            </w:pict>
          </mc:Fallback>
        </mc:AlternateContent>
      </w:r>
      <w:r w:rsidR="00251216">
        <w:rPr>
          <w:sz w:val="28"/>
          <w:szCs w:val="28"/>
        </w:rPr>
        <w:t>С</w:t>
      </w:r>
      <w:r w:rsidR="00CD502F">
        <w:rPr>
          <w:sz w:val="28"/>
          <w:szCs w:val="28"/>
        </w:rPr>
        <w:t xml:space="preserve">остав </w:t>
      </w:r>
      <w:r w:rsidR="00251216">
        <w:rPr>
          <w:sz w:val="28"/>
          <w:szCs w:val="28"/>
        </w:rPr>
        <w:t xml:space="preserve">газообразного топлива </w:t>
      </w:r>
      <w:r w:rsidR="00CD502F">
        <w:rPr>
          <w:sz w:val="28"/>
          <w:szCs w:val="28"/>
        </w:rPr>
        <w:t>является важнейшей начальной характеристикой, позволяющей определить такие показатели процесса горения как расход окислителя и выход продуктов сгорания.</w:t>
      </w:r>
      <w:r w:rsidR="00DC6406">
        <w:rPr>
          <w:sz w:val="28"/>
          <w:szCs w:val="28"/>
        </w:rPr>
        <w:t xml:space="preserve"> </w:t>
      </w:r>
    </w:p>
    <w:p w14:paraId="60C9E6B1" w14:textId="62093B44" w:rsidR="00CD502F" w:rsidRDefault="0077228B" w:rsidP="0077228B">
      <w:pPr>
        <w:widowControl w:val="0"/>
        <w:ind w:firstLine="709"/>
        <w:jc w:val="both"/>
        <w:rPr>
          <w:sz w:val="28"/>
          <w:szCs w:val="28"/>
        </w:rPr>
      </w:pPr>
      <w:r w:rsidRPr="00DC6406">
        <w:rPr>
          <w:noProof/>
        </w:rPr>
        <mc:AlternateContent>
          <mc:Choice Requires="wps">
            <w:drawing>
              <wp:anchor distT="0" distB="0" distL="114300" distR="114300" simplePos="0" relativeHeight="251665408" behindDoc="0" locked="0" layoutInCell="1" allowOverlap="1" wp14:anchorId="58E83F1B" wp14:editId="3A0E8A69">
                <wp:simplePos x="0" y="0"/>
                <wp:positionH relativeFrom="column">
                  <wp:posOffset>4233228</wp:posOffset>
                </wp:positionH>
                <wp:positionV relativeFrom="paragraph">
                  <wp:posOffset>376873</wp:posOffset>
                </wp:positionV>
                <wp:extent cx="203835" cy="1132840"/>
                <wp:effectExtent l="0" t="7302" r="17462" b="17463"/>
                <wp:wrapNone/>
                <wp:docPr id="71" name="Левая фигурная скобка 71"/>
                <wp:cNvGraphicFramePr/>
                <a:graphic xmlns:a="http://schemas.openxmlformats.org/drawingml/2006/main">
                  <a:graphicData uri="http://schemas.microsoft.com/office/word/2010/wordprocessingShape">
                    <wps:wsp>
                      <wps:cNvSpPr/>
                      <wps:spPr>
                        <a:xfrm rot="16200000">
                          <a:off x="0" y="0"/>
                          <a:ext cx="203835" cy="113284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2635AC7" id="Левая фигурная скобка 71" o:spid="_x0000_s1026" type="#_x0000_t87" style="position:absolute;margin-left:333.35pt;margin-top:29.7pt;width:16.05pt;height:89.2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" adj="324" strokecolor="black [3040]"/>
            </w:pict>
          </mc:Fallback>
        </mc:AlternateContent>
      </w:r>
      <w:r w:rsidR="00CD502F" w:rsidRPr="00DC6406">
        <w:rPr>
          <w:bCs/>
          <w:sz w:val="28"/>
          <w:szCs w:val="28"/>
        </w:rPr>
        <w:t>Газообразное топливо</w:t>
      </w:r>
      <w:r w:rsidR="00CD502F">
        <w:rPr>
          <w:sz w:val="28"/>
          <w:szCs w:val="28"/>
        </w:rPr>
        <w:t xml:space="preserve"> представляет собой смесь горючих и негорючих газов. Состав такого топлива определяется процентным содержанием в нем соответствующих газов и для сухого топлива в общем случае представляется в виде:</w:t>
      </w:r>
    </w:p>
    <w:p w14:paraId="3CA4061E" w14:textId="5F372813" w:rsidR="00CD502F" w:rsidRDefault="00CD502F" w:rsidP="0077228B">
      <w:pPr>
        <w:widowControl w:val="0"/>
        <w:ind w:firstLine="709"/>
        <w:jc w:val="right"/>
        <w:rPr>
          <w:sz w:val="28"/>
          <w:szCs w:val="28"/>
          <w:lang w:val="en-US"/>
        </w:rPr>
      </w:pPr>
      <w:r>
        <w:rPr>
          <w:i/>
          <w:iCs/>
          <w:sz w:val="28"/>
          <w:szCs w:val="28"/>
          <w:lang w:val="en-US"/>
        </w:rPr>
        <w:t>CO + H</w:t>
      </w:r>
      <w:r>
        <w:rPr>
          <w:i/>
          <w:iCs/>
          <w:sz w:val="28"/>
          <w:szCs w:val="28"/>
          <w:vertAlign w:val="subscript"/>
          <w:lang w:val="en-US"/>
        </w:rPr>
        <w:t>2</w:t>
      </w:r>
      <w:r>
        <w:rPr>
          <w:i/>
          <w:iCs/>
          <w:sz w:val="28"/>
          <w:szCs w:val="28"/>
          <w:lang w:val="en-US"/>
        </w:rPr>
        <w:t xml:space="preserve"> + CH</w:t>
      </w:r>
      <w:r>
        <w:rPr>
          <w:i/>
          <w:iCs/>
          <w:sz w:val="28"/>
          <w:szCs w:val="28"/>
          <w:vertAlign w:val="subscript"/>
          <w:lang w:val="en-US"/>
        </w:rPr>
        <w:t>4</w:t>
      </w:r>
      <w:r>
        <w:rPr>
          <w:i/>
          <w:iCs/>
          <w:sz w:val="28"/>
          <w:szCs w:val="28"/>
          <w:lang w:val="en-US"/>
        </w:rPr>
        <w:t xml:space="preserve"> + C</w:t>
      </w:r>
      <w:r>
        <w:rPr>
          <w:i/>
          <w:iCs/>
          <w:sz w:val="28"/>
          <w:szCs w:val="28"/>
          <w:vertAlign w:val="subscript"/>
          <w:lang w:val="en-US"/>
        </w:rPr>
        <w:t>m</w:t>
      </w:r>
      <w:r>
        <w:rPr>
          <w:i/>
          <w:iCs/>
          <w:sz w:val="28"/>
          <w:szCs w:val="28"/>
          <w:lang w:val="en-US"/>
        </w:rPr>
        <w:t>H</w:t>
      </w:r>
      <w:r>
        <w:rPr>
          <w:i/>
          <w:iCs/>
          <w:sz w:val="28"/>
          <w:szCs w:val="28"/>
          <w:vertAlign w:val="subscript"/>
          <w:lang w:val="en-US"/>
        </w:rPr>
        <w:t>n</w:t>
      </w:r>
      <w:r>
        <w:rPr>
          <w:i/>
          <w:iCs/>
          <w:sz w:val="28"/>
          <w:szCs w:val="28"/>
          <w:lang w:val="en-US"/>
        </w:rPr>
        <w:t xml:space="preserve"> + H</w:t>
      </w:r>
      <w:r>
        <w:rPr>
          <w:i/>
          <w:iCs/>
          <w:sz w:val="28"/>
          <w:szCs w:val="28"/>
          <w:vertAlign w:val="subscript"/>
          <w:lang w:val="en-US"/>
        </w:rPr>
        <w:t>2</w:t>
      </w:r>
      <w:r>
        <w:rPr>
          <w:i/>
          <w:iCs/>
          <w:sz w:val="28"/>
          <w:szCs w:val="28"/>
          <w:lang w:val="en-US"/>
        </w:rPr>
        <w:t>S + CO</w:t>
      </w:r>
      <w:r>
        <w:rPr>
          <w:i/>
          <w:iCs/>
          <w:sz w:val="28"/>
          <w:szCs w:val="28"/>
          <w:vertAlign w:val="subscript"/>
          <w:lang w:val="en-US"/>
        </w:rPr>
        <w:t>2</w:t>
      </w:r>
      <w:r>
        <w:rPr>
          <w:i/>
          <w:iCs/>
          <w:sz w:val="28"/>
          <w:szCs w:val="28"/>
          <w:lang w:val="en-US"/>
        </w:rPr>
        <w:t xml:space="preserve"> + N</w:t>
      </w:r>
      <w:r>
        <w:rPr>
          <w:i/>
          <w:iCs/>
          <w:sz w:val="28"/>
          <w:szCs w:val="28"/>
          <w:vertAlign w:val="subscript"/>
          <w:lang w:val="en-US"/>
        </w:rPr>
        <w:t>2</w:t>
      </w:r>
      <w:r>
        <w:rPr>
          <w:i/>
          <w:iCs/>
          <w:sz w:val="28"/>
          <w:szCs w:val="28"/>
          <w:lang w:val="en-US"/>
        </w:rPr>
        <w:t xml:space="preserve"> + O</w:t>
      </w:r>
      <w:r>
        <w:rPr>
          <w:i/>
          <w:iCs/>
          <w:sz w:val="28"/>
          <w:szCs w:val="28"/>
          <w:vertAlign w:val="subscript"/>
          <w:lang w:val="en-US"/>
        </w:rPr>
        <w:t>2</w:t>
      </w:r>
      <w:r>
        <w:rPr>
          <w:i/>
          <w:iCs/>
          <w:sz w:val="28"/>
          <w:szCs w:val="28"/>
          <w:lang w:val="en-US"/>
        </w:rPr>
        <w:t xml:space="preserve"> = 100%</w:t>
      </w:r>
      <w:r>
        <w:rPr>
          <w:sz w:val="28"/>
          <w:szCs w:val="28"/>
          <w:lang w:val="en-US"/>
        </w:rPr>
        <w:t>,                (</w:t>
      </w:r>
      <w:r w:rsidR="001F287A" w:rsidRPr="001F287A">
        <w:rPr>
          <w:sz w:val="28"/>
          <w:szCs w:val="28"/>
          <w:lang w:val="en-US"/>
        </w:rPr>
        <w:t>1</w:t>
      </w:r>
      <w:r>
        <w:rPr>
          <w:sz w:val="28"/>
          <w:szCs w:val="28"/>
          <w:lang w:val="en-US"/>
        </w:rPr>
        <w:t>)</w:t>
      </w:r>
    </w:p>
    <w:p w14:paraId="7B8B835D" w14:textId="723B106C" w:rsidR="00CD502F" w:rsidRDefault="00CD502F" w:rsidP="0077228B">
      <w:pPr>
        <w:widowControl w:val="0"/>
        <w:jc w:val="both"/>
        <w:rPr>
          <w:sz w:val="28"/>
          <w:szCs w:val="28"/>
          <w:lang w:val="en-US"/>
        </w:rPr>
      </w:pPr>
    </w:p>
    <w:p w14:paraId="323B7827" w14:textId="2175292E" w:rsidR="00CD502F" w:rsidRDefault="00CD502F" w:rsidP="0077228B">
      <w:pPr>
        <w:widowControl w:val="0"/>
        <w:jc w:val="both"/>
        <w:rPr>
          <w:i/>
          <w:iCs/>
        </w:rPr>
      </w:pPr>
      <w:r w:rsidRPr="005F393C">
        <w:rPr>
          <w:i/>
          <w:iCs/>
          <w:lang w:val="en-US"/>
        </w:rPr>
        <w:t xml:space="preserve">                                      </w:t>
      </w:r>
      <w:r w:rsidR="004B3B0E" w:rsidRPr="005F393C">
        <w:rPr>
          <w:i/>
          <w:iCs/>
          <w:lang w:val="en-US"/>
        </w:rPr>
        <w:t xml:space="preserve">     </w:t>
      </w:r>
      <w:r w:rsidRPr="005F393C">
        <w:rPr>
          <w:i/>
          <w:iCs/>
          <w:lang w:val="en-US"/>
        </w:rPr>
        <w:t xml:space="preserve">    </w:t>
      </w:r>
      <w:r>
        <w:rPr>
          <w:i/>
          <w:iCs/>
        </w:rPr>
        <w:t xml:space="preserve">горючая часть             </w:t>
      </w:r>
      <w:r w:rsidR="000B1D39">
        <w:rPr>
          <w:i/>
          <w:iCs/>
        </w:rPr>
        <w:t xml:space="preserve">    </w:t>
      </w:r>
      <w:r>
        <w:rPr>
          <w:i/>
          <w:iCs/>
        </w:rPr>
        <w:t xml:space="preserve">      негорючая часть</w:t>
      </w:r>
    </w:p>
    <w:p w14:paraId="2E7D4344" w14:textId="5D5DDBB6" w:rsidR="00CD502F" w:rsidRDefault="00CD502F" w:rsidP="0077228B">
      <w:pPr>
        <w:widowControl w:val="0"/>
        <w:jc w:val="both"/>
        <w:rPr>
          <w:i/>
          <w:iCs/>
        </w:rPr>
      </w:pPr>
      <w:r>
        <w:rPr>
          <w:i/>
          <w:iCs/>
        </w:rPr>
        <w:t xml:space="preserve">                                                                                        </w:t>
      </w:r>
      <w:r w:rsidR="000B1D39">
        <w:rPr>
          <w:i/>
          <w:iCs/>
        </w:rPr>
        <w:t xml:space="preserve">    </w:t>
      </w:r>
      <w:r>
        <w:rPr>
          <w:i/>
          <w:iCs/>
        </w:rPr>
        <w:t xml:space="preserve">         (балласт)</w:t>
      </w:r>
    </w:p>
    <w:p w14:paraId="168A4C0A" w14:textId="77777777" w:rsidR="00CD502F" w:rsidRDefault="00CD502F" w:rsidP="0077228B">
      <w:pPr>
        <w:widowControl w:val="0"/>
        <w:jc w:val="both"/>
        <w:rPr>
          <w:sz w:val="28"/>
          <w:szCs w:val="28"/>
        </w:rPr>
      </w:pPr>
      <w:r>
        <w:rPr>
          <w:sz w:val="28"/>
          <w:szCs w:val="28"/>
        </w:rPr>
        <w:t xml:space="preserve">где </w:t>
      </w:r>
      <w:r>
        <w:rPr>
          <w:i/>
          <w:iCs/>
          <w:sz w:val="28"/>
          <w:szCs w:val="28"/>
        </w:rPr>
        <w:t>C</w:t>
      </w:r>
      <w:r>
        <w:rPr>
          <w:i/>
          <w:iCs/>
          <w:sz w:val="28"/>
          <w:szCs w:val="28"/>
          <w:vertAlign w:val="subscript"/>
          <w:lang w:val="en-US"/>
        </w:rPr>
        <w:t>m</w:t>
      </w:r>
      <w:r>
        <w:rPr>
          <w:i/>
          <w:iCs/>
          <w:sz w:val="28"/>
          <w:szCs w:val="28"/>
        </w:rPr>
        <w:t>H</w:t>
      </w:r>
      <w:r>
        <w:rPr>
          <w:i/>
          <w:iCs/>
          <w:sz w:val="28"/>
          <w:szCs w:val="28"/>
          <w:vertAlign w:val="subscript"/>
          <w:lang w:val="en-US"/>
        </w:rPr>
        <w:t>n</w:t>
      </w:r>
      <w:r>
        <w:rPr>
          <w:sz w:val="28"/>
          <w:szCs w:val="28"/>
        </w:rPr>
        <w:t xml:space="preserve"> – любые газообразные углеводороды (кроме </w:t>
      </w:r>
      <w:r>
        <w:rPr>
          <w:i/>
          <w:iCs/>
          <w:sz w:val="28"/>
          <w:szCs w:val="28"/>
        </w:rPr>
        <w:t>CH</w:t>
      </w:r>
      <w:r>
        <w:rPr>
          <w:i/>
          <w:iCs/>
          <w:sz w:val="28"/>
          <w:szCs w:val="28"/>
          <w:vertAlign w:val="subscript"/>
        </w:rPr>
        <w:t>4</w:t>
      </w:r>
      <w:r>
        <w:rPr>
          <w:sz w:val="28"/>
          <w:szCs w:val="28"/>
        </w:rPr>
        <w:t>), входящие в состав газового топлива.</w:t>
      </w:r>
    </w:p>
    <w:p w14:paraId="5293E849" w14:textId="77777777" w:rsidR="00CD502F" w:rsidRDefault="00CD502F" w:rsidP="0077228B">
      <w:pPr>
        <w:widowControl w:val="0"/>
        <w:ind w:firstLine="709"/>
        <w:jc w:val="both"/>
        <w:rPr>
          <w:sz w:val="28"/>
          <w:szCs w:val="28"/>
        </w:rPr>
      </w:pPr>
      <w:r>
        <w:rPr>
          <w:sz w:val="28"/>
          <w:szCs w:val="28"/>
        </w:rPr>
        <w:t>Пересчет с сухой массы на рабочую для газообразного топлива производится по формуле:</w:t>
      </w:r>
    </w:p>
    <w:p w14:paraId="0F430B65" w14:textId="0AF8F0B0" w:rsidR="00CD502F" w:rsidRDefault="00CD502F" w:rsidP="0077228B">
      <w:pPr>
        <w:widowControl w:val="0"/>
        <w:ind w:firstLine="709"/>
        <w:jc w:val="right"/>
        <w:rPr>
          <w:sz w:val="28"/>
          <w:szCs w:val="28"/>
          <w:lang w:val="en-US"/>
        </w:rPr>
      </w:pPr>
      <w:r>
        <w:rPr>
          <w:i/>
          <w:iCs/>
          <w:sz w:val="28"/>
          <w:szCs w:val="28"/>
          <w:lang w:val="en-US"/>
        </w:rPr>
        <w:t>C</w:t>
      </w:r>
      <w:r>
        <w:rPr>
          <w:i/>
          <w:iCs/>
          <w:sz w:val="28"/>
          <w:szCs w:val="28"/>
        </w:rPr>
        <w:t>О</w:t>
      </w:r>
      <w:r>
        <w:rPr>
          <w:i/>
          <w:iCs/>
          <w:sz w:val="28"/>
          <w:szCs w:val="28"/>
          <w:vertAlign w:val="superscript"/>
          <w:lang w:val="en-US"/>
        </w:rPr>
        <w:t>p</w:t>
      </w:r>
      <w:r>
        <w:rPr>
          <w:i/>
          <w:iCs/>
          <w:sz w:val="28"/>
          <w:szCs w:val="28"/>
          <w:lang w:val="en-US"/>
        </w:rPr>
        <w:t xml:space="preserve"> = C</w:t>
      </w:r>
      <w:r>
        <w:rPr>
          <w:i/>
          <w:iCs/>
          <w:sz w:val="28"/>
          <w:szCs w:val="28"/>
        </w:rPr>
        <w:t>О</w:t>
      </w:r>
      <w:r>
        <w:rPr>
          <w:i/>
          <w:iCs/>
          <w:sz w:val="28"/>
          <w:szCs w:val="28"/>
          <w:vertAlign w:val="superscript"/>
          <w:lang w:val="en-US"/>
        </w:rPr>
        <w:t>c</w:t>
      </w:r>
      <w:r>
        <w:rPr>
          <w:i/>
          <w:iCs/>
          <w:sz w:val="28"/>
          <w:szCs w:val="28"/>
          <w:lang w:val="en-US"/>
        </w:rPr>
        <w:t xml:space="preserve"> · K</w:t>
      </w:r>
      <w:r>
        <w:rPr>
          <w:sz w:val="28"/>
          <w:szCs w:val="28"/>
          <w:lang w:val="en-US"/>
        </w:rPr>
        <w:t>,                                                       (</w:t>
      </w:r>
      <w:r w:rsidR="001F287A" w:rsidRPr="00C11E30">
        <w:rPr>
          <w:sz w:val="28"/>
          <w:szCs w:val="28"/>
          <w:lang w:val="en-US"/>
        </w:rPr>
        <w:t>2</w:t>
      </w:r>
      <w:r>
        <w:rPr>
          <w:sz w:val="28"/>
          <w:szCs w:val="28"/>
          <w:lang w:val="en-US"/>
        </w:rPr>
        <w:t>)</w:t>
      </w:r>
    </w:p>
    <w:p w14:paraId="1A18D120" w14:textId="3860AE1C" w:rsidR="00CD502F" w:rsidRDefault="00CD502F" w:rsidP="0077228B">
      <w:pPr>
        <w:widowControl w:val="0"/>
        <w:ind w:firstLine="709"/>
        <w:jc w:val="right"/>
        <w:rPr>
          <w:sz w:val="28"/>
          <w:szCs w:val="28"/>
        </w:rPr>
      </w:pPr>
      <w:r>
        <w:rPr>
          <w:i/>
          <w:iCs/>
          <w:sz w:val="28"/>
          <w:szCs w:val="28"/>
          <w:lang w:val="en-US"/>
        </w:rPr>
        <w:t>CH</w:t>
      </w:r>
      <w:r>
        <w:rPr>
          <w:i/>
          <w:iCs/>
          <w:sz w:val="28"/>
          <w:szCs w:val="28"/>
          <w:vertAlign w:val="subscript"/>
          <w:lang w:val="en-US"/>
        </w:rPr>
        <w:t xml:space="preserve">4 </w:t>
      </w:r>
      <w:r>
        <w:rPr>
          <w:i/>
          <w:iCs/>
          <w:sz w:val="28"/>
          <w:szCs w:val="28"/>
          <w:vertAlign w:val="superscript"/>
          <w:lang w:val="en-US"/>
        </w:rPr>
        <w:t>p</w:t>
      </w:r>
      <w:r>
        <w:rPr>
          <w:i/>
          <w:iCs/>
          <w:sz w:val="28"/>
          <w:szCs w:val="28"/>
          <w:lang w:val="en-US"/>
        </w:rPr>
        <w:t xml:space="preserve"> = CH</w:t>
      </w:r>
      <w:r>
        <w:rPr>
          <w:i/>
          <w:iCs/>
          <w:sz w:val="28"/>
          <w:szCs w:val="28"/>
          <w:vertAlign w:val="subscript"/>
          <w:lang w:val="en-US"/>
        </w:rPr>
        <w:t xml:space="preserve">4 </w:t>
      </w:r>
      <w:r>
        <w:rPr>
          <w:i/>
          <w:iCs/>
          <w:sz w:val="28"/>
          <w:szCs w:val="28"/>
          <w:vertAlign w:val="superscript"/>
          <w:lang w:val="en-US"/>
        </w:rPr>
        <w:t>c</w:t>
      </w:r>
      <w:r>
        <w:rPr>
          <w:i/>
          <w:iCs/>
          <w:sz w:val="28"/>
          <w:szCs w:val="28"/>
          <w:lang w:val="en-US"/>
        </w:rPr>
        <w:t xml:space="preserve"> · K</w:t>
      </w:r>
      <w:r>
        <w:rPr>
          <w:sz w:val="28"/>
          <w:szCs w:val="28"/>
          <w:lang w:val="en-US"/>
        </w:rPr>
        <w:t xml:space="preserve"> </w:t>
      </w:r>
      <w:r>
        <w:rPr>
          <w:sz w:val="28"/>
          <w:szCs w:val="28"/>
        </w:rPr>
        <w:t>и</w:t>
      </w:r>
      <w:r>
        <w:rPr>
          <w:sz w:val="28"/>
          <w:szCs w:val="28"/>
          <w:lang w:val="en-US"/>
        </w:rPr>
        <w:t xml:space="preserve"> </w:t>
      </w:r>
      <w:r>
        <w:rPr>
          <w:sz w:val="28"/>
          <w:szCs w:val="28"/>
        </w:rPr>
        <w:t>т</w:t>
      </w:r>
      <w:r>
        <w:rPr>
          <w:sz w:val="28"/>
          <w:szCs w:val="28"/>
          <w:lang w:val="en-US"/>
        </w:rPr>
        <w:t xml:space="preserve">. </w:t>
      </w:r>
      <w:r>
        <w:rPr>
          <w:sz w:val="28"/>
          <w:szCs w:val="28"/>
        </w:rPr>
        <w:t>д</w:t>
      </w:r>
      <w:r>
        <w:rPr>
          <w:sz w:val="28"/>
          <w:szCs w:val="28"/>
          <w:lang w:val="en-US"/>
        </w:rPr>
        <w:t xml:space="preserve">.                                            </w:t>
      </w:r>
      <w:r>
        <w:rPr>
          <w:sz w:val="28"/>
          <w:szCs w:val="28"/>
        </w:rPr>
        <w:t>(</w:t>
      </w:r>
      <w:r w:rsidR="001F287A">
        <w:rPr>
          <w:sz w:val="28"/>
          <w:szCs w:val="28"/>
        </w:rPr>
        <w:t>3</w:t>
      </w:r>
      <w:r>
        <w:rPr>
          <w:sz w:val="28"/>
          <w:szCs w:val="28"/>
        </w:rPr>
        <w:t>)</w:t>
      </w:r>
    </w:p>
    <w:p w14:paraId="451B6B47" w14:textId="77777777" w:rsidR="00CD502F" w:rsidRDefault="00CD502F" w:rsidP="0077228B">
      <w:pPr>
        <w:widowControl w:val="0"/>
        <w:ind w:firstLine="709"/>
        <w:jc w:val="both"/>
        <w:rPr>
          <w:sz w:val="28"/>
          <w:szCs w:val="28"/>
        </w:rPr>
      </w:pPr>
      <w:r>
        <w:rPr>
          <w:sz w:val="28"/>
          <w:szCs w:val="28"/>
        </w:rPr>
        <w:t xml:space="preserve">Значение </w:t>
      </w:r>
      <w:r>
        <w:rPr>
          <w:i/>
          <w:iCs/>
          <w:sz w:val="28"/>
          <w:szCs w:val="28"/>
        </w:rPr>
        <w:t>К</w:t>
      </w:r>
      <w:r>
        <w:rPr>
          <w:sz w:val="28"/>
          <w:szCs w:val="28"/>
        </w:rPr>
        <w:t xml:space="preserve"> для газообразного топлива определяется из выражения:</w:t>
      </w:r>
    </w:p>
    <w:p w14:paraId="47EF548A" w14:textId="76508A85" w:rsidR="00CD502F" w:rsidRDefault="00CD502F" w:rsidP="0077228B">
      <w:pPr>
        <w:widowControl w:val="0"/>
        <w:ind w:firstLine="709"/>
        <w:jc w:val="right"/>
        <w:rPr>
          <w:sz w:val="28"/>
          <w:szCs w:val="28"/>
        </w:rPr>
      </w:pPr>
      <w:r>
        <w:rPr>
          <w:i/>
          <w:iCs/>
          <w:sz w:val="28"/>
          <w:szCs w:val="28"/>
        </w:rPr>
        <w:t xml:space="preserve">К= (100 </w:t>
      </w:r>
      <w:r>
        <w:rPr>
          <w:i/>
          <w:iCs/>
          <w:sz w:val="28"/>
          <w:szCs w:val="28"/>
        </w:rPr>
        <w:sym w:font="Symbol" w:char="F02D"/>
      </w:r>
      <w:r>
        <w:rPr>
          <w:i/>
          <w:iCs/>
          <w:sz w:val="28"/>
          <w:szCs w:val="28"/>
        </w:rPr>
        <w:t xml:space="preserve"> W) / 100</w:t>
      </w:r>
      <w:r>
        <w:rPr>
          <w:sz w:val="28"/>
          <w:szCs w:val="28"/>
        </w:rPr>
        <w:t>,                                                 (</w:t>
      </w:r>
      <w:r w:rsidR="001F287A">
        <w:rPr>
          <w:sz w:val="28"/>
          <w:szCs w:val="28"/>
        </w:rPr>
        <w:t>4</w:t>
      </w:r>
      <w:r>
        <w:rPr>
          <w:sz w:val="28"/>
          <w:szCs w:val="28"/>
        </w:rPr>
        <w:t>)</w:t>
      </w:r>
    </w:p>
    <w:p w14:paraId="438B127E" w14:textId="77777777" w:rsidR="00CD502F" w:rsidRDefault="00CD502F" w:rsidP="0077228B">
      <w:pPr>
        <w:widowControl w:val="0"/>
        <w:jc w:val="both"/>
        <w:rPr>
          <w:sz w:val="28"/>
          <w:szCs w:val="28"/>
        </w:rPr>
      </w:pPr>
      <w:r>
        <w:rPr>
          <w:sz w:val="28"/>
          <w:szCs w:val="28"/>
        </w:rPr>
        <w:t xml:space="preserve">где </w:t>
      </w:r>
      <w:r>
        <w:rPr>
          <w:i/>
          <w:iCs/>
          <w:sz w:val="28"/>
          <w:szCs w:val="28"/>
        </w:rPr>
        <w:t>W</w:t>
      </w:r>
      <w:r>
        <w:rPr>
          <w:sz w:val="28"/>
          <w:szCs w:val="28"/>
        </w:rPr>
        <w:t xml:space="preserve"> – объем водяных паров на 100 нм</w:t>
      </w:r>
      <w:r>
        <w:rPr>
          <w:sz w:val="28"/>
          <w:szCs w:val="28"/>
          <w:vertAlign w:val="superscript"/>
        </w:rPr>
        <w:t>3</w:t>
      </w:r>
      <w:r>
        <w:rPr>
          <w:sz w:val="28"/>
          <w:szCs w:val="28"/>
        </w:rPr>
        <w:t xml:space="preserve"> газа (соответствует процентному содержанию H</w:t>
      </w:r>
      <w:r>
        <w:rPr>
          <w:sz w:val="28"/>
          <w:szCs w:val="28"/>
          <w:vertAlign w:val="subscript"/>
        </w:rPr>
        <w:t>2</w:t>
      </w:r>
      <w:r>
        <w:rPr>
          <w:sz w:val="28"/>
          <w:szCs w:val="28"/>
        </w:rPr>
        <w:t>O в газе)</w:t>
      </w:r>
      <w:r>
        <w:rPr>
          <w:rStyle w:val="aff1"/>
          <w:sz w:val="28"/>
          <w:szCs w:val="28"/>
        </w:rPr>
        <w:t xml:space="preserve"> </w:t>
      </w:r>
      <w:r>
        <w:rPr>
          <w:rStyle w:val="aff1"/>
          <w:sz w:val="28"/>
          <w:szCs w:val="28"/>
        </w:rPr>
        <w:footnoteReference w:id="1"/>
      </w:r>
      <w:r>
        <w:rPr>
          <w:sz w:val="28"/>
          <w:szCs w:val="28"/>
        </w:rPr>
        <w:t>.</w:t>
      </w:r>
    </w:p>
    <w:p w14:paraId="4B8CC4DD" w14:textId="7EEEF197" w:rsidR="00CD502F" w:rsidRDefault="00CD502F" w:rsidP="0077228B">
      <w:pPr>
        <w:widowControl w:val="0"/>
        <w:ind w:firstLine="709"/>
        <w:jc w:val="right"/>
        <w:rPr>
          <w:sz w:val="28"/>
          <w:szCs w:val="28"/>
        </w:rPr>
      </w:pPr>
      <w:r>
        <w:rPr>
          <w:i/>
          <w:iCs/>
          <w:sz w:val="28"/>
          <w:szCs w:val="28"/>
        </w:rPr>
        <w:t>W= 100 ·d</w:t>
      </w:r>
      <w:r>
        <w:rPr>
          <w:sz w:val="28"/>
          <w:szCs w:val="28"/>
          <w:vertAlign w:val="subscript"/>
        </w:rPr>
        <w:t>г</w:t>
      </w:r>
      <w:r>
        <w:rPr>
          <w:i/>
          <w:iCs/>
          <w:sz w:val="28"/>
          <w:szCs w:val="28"/>
        </w:rPr>
        <w:t xml:space="preserve"> / (803,6 + d</w:t>
      </w:r>
      <w:r>
        <w:rPr>
          <w:sz w:val="28"/>
          <w:szCs w:val="28"/>
          <w:vertAlign w:val="subscript"/>
        </w:rPr>
        <w:t>г</w:t>
      </w:r>
      <w:r>
        <w:rPr>
          <w:i/>
          <w:iCs/>
          <w:sz w:val="28"/>
          <w:szCs w:val="28"/>
        </w:rPr>
        <w:t>)</w:t>
      </w:r>
      <w:r>
        <w:rPr>
          <w:sz w:val="28"/>
          <w:szCs w:val="28"/>
        </w:rPr>
        <w:t>,                                          (</w:t>
      </w:r>
      <w:r w:rsidR="001F287A">
        <w:rPr>
          <w:sz w:val="28"/>
          <w:szCs w:val="28"/>
        </w:rPr>
        <w:t>5</w:t>
      </w:r>
      <w:r>
        <w:rPr>
          <w:sz w:val="28"/>
          <w:szCs w:val="28"/>
        </w:rPr>
        <w:t>)</w:t>
      </w:r>
    </w:p>
    <w:p w14:paraId="7269411A" w14:textId="77777777" w:rsidR="00CD502F" w:rsidRDefault="00CD502F" w:rsidP="0077228B">
      <w:pPr>
        <w:widowControl w:val="0"/>
        <w:jc w:val="both"/>
        <w:rPr>
          <w:sz w:val="28"/>
          <w:szCs w:val="28"/>
        </w:rPr>
      </w:pPr>
      <w:r>
        <w:rPr>
          <w:sz w:val="28"/>
          <w:szCs w:val="28"/>
        </w:rPr>
        <w:t xml:space="preserve">где </w:t>
      </w:r>
      <w:r>
        <w:rPr>
          <w:i/>
          <w:iCs/>
          <w:sz w:val="28"/>
          <w:szCs w:val="28"/>
        </w:rPr>
        <w:t>d</w:t>
      </w:r>
      <w:r>
        <w:rPr>
          <w:sz w:val="28"/>
          <w:szCs w:val="28"/>
          <w:vertAlign w:val="subscript"/>
        </w:rPr>
        <w:t>г</w:t>
      </w:r>
      <w:r>
        <w:rPr>
          <w:sz w:val="28"/>
          <w:szCs w:val="28"/>
        </w:rPr>
        <w:t xml:space="preserve"> – влагосодержание газового топлива, г/м</w:t>
      </w:r>
      <w:r>
        <w:rPr>
          <w:sz w:val="28"/>
          <w:szCs w:val="28"/>
          <w:vertAlign w:val="superscript"/>
        </w:rPr>
        <w:t>3</w:t>
      </w:r>
      <w:r>
        <w:rPr>
          <w:sz w:val="28"/>
          <w:szCs w:val="28"/>
        </w:rPr>
        <w:t xml:space="preserve"> (определяется количеством водяных паров, приходящихся на 1 м</w:t>
      </w:r>
      <w:r>
        <w:rPr>
          <w:sz w:val="28"/>
          <w:szCs w:val="28"/>
          <w:vertAlign w:val="superscript"/>
        </w:rPr>
        <w:t>3</w:t>
      </w:r>
      <w:r>
        <w:rPr>
          <w:sz w:val="28"/>
          <w:szCs w:val="28"/>
        </w:rPr>
        <w:t xml:space="preserve"> сухого газового топлива, приведенного к нормальным условиям – температуре 273 К и давлению 0,1013 МПа (760 мм. рт. ст.).</w:t>
      </w:r>
    </w:p>
    <w:p w14:paraId="4E5A87F0" w14:textId="4C3B5A22" w:rsidR="00CD502F" w:rsidRPr="00810E89" w:rsidRDefault="00CD502F" w:rsidP="0077228B">
      <w:pPr>
        <w:widowControl w:val="0"/>
        <w:ind w:firstLine="709"/>
        <w:jc w:val="both"/>
        <w:rPr>
          <w:color w:val="000000"/>
          <w:sz w:val="28"/>
          <w:szCs w:val="28"/>
        </w:rPr>
      </w:pPr>
      <w:r w:rsidRPr="00810E89">
        <w:rPr>
          <w:sz w:val="28"/>
          <w:szCs w:val="28"/>
        </w:rPr>
        <w:t xml:space="preserve">Важнейшей характеристикой </w:t>
      </w:r>
      <w:r w:rsidR="00CA2073" w:rsidRPr="00810E89">
        <w:rPr>
          <w:sz w:val="28"/>
          <w:szCs w:val="28"/>
        </w:rPr>
        <w:t>газообразного топлива</w:t>
      </w:r>
      <w:r w:rsidRPr="00810E89">
        <w:rPr>
          <w:sz w:val="28"/>
          <w:szCs w:val="28"/>
        </w:rPr>
        <w:t xml:space="preserve"> является теплота сгорания, т.е. количество тепла, которое выделилось при сжигании единицы массы </w:t>
      </w:r>
      <w:r w:rsidRPr="00810E89">
        <w:rPr>
          <w:sz w:val="28"/>
          <w:szCs w:val="28"/>
        </w:rPr>
        <w:lastRenderedPageBreak/>
        <w:t>или объема топлива. Различают высшую и низшую теплоту сгорания.</w:t>
      </w:r>
      <w:r w:rsidR="00A87DD3">
        <w:rPr>
          <w:sz w:val="28"/>
          <w:szCs w:val="28"/>
        </w:rPr>
        <w:t xml:space="preserve"> </w:t>
      </w:r>
      <w:r w:rsidRPr="00810E89">
        <w:rPr>
          <w:color w:val="000000"/>
          <w:sz w:val="28"/>
          <w:szCs w:val="28"/>
        </w:rPr>
        <w:t xml:space="preserve">Низшей теплотой сгорания </w:t>
      </w:r>
      <w:r w:rsidRPr="00810E89">
        <w:rPr>
          <w:i/>
          <w:color w:val="000000"/>
          <w:sz w:val="28"/>
          <w:szCs w:val="28"/>
          <w:lang w:val="en-US"/>
        </w:rPr>
        <w:t>Q</w:t>
      </w:r>
      <w:r w:rsidRPr="00810E89">
        <w:rPr>
          <w:i/>
          <w:color w:val="000000"/>
          <w:sz w:val="28"/>
          <w:szCs w:val="28"/>
          <w:vertAlign w:val="subscript"/>
        </w:rPr>
        <w:t>н</w:t>
      </w:r>
      <w:r w:rsidRPr="00810E89">
        <w:rPr>
          <w:iCs/>
          <w:color w:val="000000"/>
          <w:sz w:val="28"/>
          <w:szCs w:val="28"/>
        </w:rPr>
        <w:t>,</w:t>
      </w:r>
      <w:r w:rsidRPr="00810E89">
        <w:rPr>
          <w:color w:val="000000"/>
          <w:sz w:val="28"/>
          <w:szCs w:val="28"/>
        </w:rPr>
        <w:t xml:space="preserve"> </w:t>
      </w:r>
      <w:r w:rsidRPr="00810E89">
        <w:rPr>
          <w:sz w:val="28"/>
          <w:szCs w:val="28"/>
        </w:rPr>
        <w:t>кДж/м</w:t>
      </w:r>
      <w:r w:rsidRPr="00810E89">
        <w:rPr>
          <w:sz w:val="28"/>
          <w:szCs w:val="28"/>
          <w:vertAlign w:val="superscript"/>
        </w:rPr>
        <w:t>3</w:t>
      </w:r>
      <w:r w:rsidRPr="00810E89">
        <w:rPr>
          <w:sz w:val="28"/>
          <w:szCs w:val="28"/>
        </w:rPr>
        <w:t xml:space="preserve">, </w:t>
      </w:r>
      <w:r w:rsidRPr="00810E89">
        <w:rPr>
          <w:color w:val="000000"/>
          <w:sz w:val="28"/>
          <w:szCs w:val="28"/>
        </w:rPr>
        <w:t>называют количество тепла, выделяемое при полном сгорании топлива без учета тепла конденсации водяных паров.</w:t>
      </w:r>
      <w:r w:rsidR="002D60A3">
        <w:rPr>
          <w:color w:val="000000"/>
          <w:sz w:val="28"/>
          <w:szCs w:val="28"/>
        </w:rPr>
        <w:t xml:space="preserve"> </w:t>
      </w:r>
      <w:r w:rsidRPr="00810E89">
        <w:rPr>
          <w:color w:val="000000"/>
          <w:sz w:val="28"/>
          <w:szCs w:val="28"/>
        </w:rPr>
        <w:t xml:space="preserve">Высшей теплотой сгорания </w:t>
      </w:r>
      <w:r w:rsidRPr="00810E89">
        <w:rPr>
          <w:i/>
          <w:color w:val="000000"/>
          <w:sz w:val="28"/>
          <w:szCs w:val="28"/>
          <w:lang w:val="en-US"/>
        </w:rPr>
        <w:t>Q</w:t>
      </w:r>
      <w:r w:rsidRPr="00810E89">
        <w:rPr>
          <w:i/>
          <w:color w:val="000000"/>
          <w:sz w:val="28"/>
          <w:szCs w:val="28"/>
          <w:vertAlign w:val="subscript"/>
        </w:rPr>
        <w:t>в</w:t>
      </w:r>
      <w:r w:rsidRPr="00810E89">
        <w:rPr>
          <w:iCs/>
          <w:color w:val="000000"/>
          <w:sz w:val="28"/>
          <w:szCs w:val="28"/>
        </w:rPr>
        <w:t xml:space="preserve">, </w:t>
      </w:r>
      <w:r w:rsidRPr="00810E89">
        <w:rPr>
          <w:sz w:val="28"/>
          <w:szCs w:val="28"/>
        </w:rPr>
        <w:t>кДж/м</w:t>
      </w:r>
      <w:r w:rsidRPr="00810E89">
        <w:rPr>
          <w:sz w:val="28"/>
          <w:szCs w:val="28"/>
          <w:vertAlign w:val="superscript"/>
        </w:rPr>
        <w:t>3</w:t>
      </w:r>
      <w:r w:rsidRPr="00810E89">
        <w:rPr>
          <w:iCs/>
          <w:color w:val="000000"/>
          <w:sz w:val="28"/>
          <w:szCs w:val="28"/>
        </w:rPr>
        <w:t>,</w:t>
      </w:r>
      <w:r w:rsidRPr="00810E89">
        <w:rPr>
          <w:color w:val="000000"/>
          <w:sz w:val="28"/>
          <w:szCs w:val="28"/>
        </w:rPr>
        <w:t xml:space="preserve"> называют количество тепла, выделяемое при полном сгорании топлива с учетом тепла конденсации водяных паров.</w:t>
      </w:r>
    </w:p>
    <w:p w14:paraId="46D1EB01" w14:textId="77777777" w:rsidR="00CD502F" w:rsidRDefault="00CD502F" w:rsidP="0077228B">
      <w:pPr>
        <w:widowControl w:val="0"/>
        <w:ind w:firstLine="709"/>
        <w:jc w:val="both"/>
        <w:rPr>
          <w:bCs/>
          <w:kern w:val="36"/>
          <w:sz w:val="28"/>
          <w:szCs w:val="28"/>
        </w:rPr>
      </w:pPr>
      <w:r w:rsidRPr="00306617">
        <w:rPr>
          <w:kern w:val="36"/>
          <w:sz w:val="28"/>
          <w:szCs w:val="28"/>
        </w:rPr>
        <w:t>Для газообразного топлива</w:t>
      </w:r>
      <w:r w:rsidRPr="00306617">
        <w:rPr>
          <w:bCs/>
          <w:kern w:val="36"/>
          <w:sz w:val="28"/>
          <w:szCs w:val="28"/>
        </w:rPr>
        <w:t xml:space="preserve"> </w:t>
      </w:r>
      <w:r>
        <w:rPr>
          <w:bCs/>
          <w:kern w:val="36"/>
          <w:sz w:val="28"/>
          <w:szCs w:val="28"/>
        </w:rPr>
        <w:t xml:space="preserve">важными характеристиками также являются: </w:t>
      </w:r>
    </w:p>
    <w:p w14:paraId="7E315BD4" w14:textId="77777777" w:rsidR="00CD502F" w:rsidRDefault="00CD502F" w:rsidP="0077228B">
      <w:pPr>
        <w:pStyle w:val="af3"/>
        <w:widowControl w:val="0"/>
        <w:numPr>
          <w:ilvl w:val="0"/>
          <w:numId w:val="39"/>
        </w:numPr>
        <w:tabs>
          <w:tab w:val="left" w:pos="284"/>
        </w:tabs>
        <w:ind w:left="0" w:firstLine="0"/>
        <w:jc w:val="both"/>
        <w:rPr>
          <w:bCs/>
          <w:kern w:val="36"/>
          <w:sz w:val="28"/>
          <w:szCs w:val="28"/>
        </w:rPr>
      </w:pPr>
      <w:r>
        <w:rPr>
          <w:bCs/>
          <w:kern w:val="36"/>
          <w:sz w:val="28"/>
          <w:szCs w:val="28"/>
        </w:rPr>
        <w:t>плотность газа по отношению к плотности воздуха определяет возможность скопления газа в верхней или нижней части помещений или установок (плотность природного газа в нормальных условиях составляет 0,74 кг/м</w:t>
      </w:r>
      <w:r>
        <w:rPr>
          <w:bCs/>
          <w:kern w:val="36"/>
          <w:sz w:val="28"/>
          <w:szCs w:val="28"/>
          <w:vertAlign w:val="superscript"/>
        </w:rPr>
        <w:t>3</w:t>
      </w:r>
      <w:r>
        <w:rPr>
          <w:bCs/>
          <w:kern w:val="36"/>
          <w:sz w:val="28"/>
          <w:szCs w:val="28"/>
        </w:rPr>
        <w:t>);</w:t>
      </w:r>
    </w:p>
    <w:p w14:paraId="469CDC63" w14:textId="77777777" w:rsidR="00CD502F" w:rsidRDefault="00CD502F" w:rsidP="0077228B">
      <w:pPr>
        <w:pStyle w:val="af3"/>
        <w:widowControl w:val="0"/>
        <w:numPr>
          <w:ilvl w:val="0"/>
          <w:numId w:val="39"/>
        </w:numPr>
        <w:tabs>
          <w:tab w:val="left" w:pos="284"/>
        </w:tabs>
        <w:ind w:left="0" w:firstLine="0"/>
        <w:jc w:val="both"/>
        <w:rPr>
          <w:bCs/>
          <w:kern w:val="36"/>
          <w:sz w:val="28"/>
          <w:szCs w:val="28"/>
        </w:rPr>
      </w:pPr>
      <w:r>
        <w:rPr>
          <w:bCs/>
          <w:kern w:val="36"/>
          <w:sz w:val="28"/>
          <w:szCs w:val="28"/>
        </w:rPr>
        <w:t>концентрационные пределы взрываемости смесей газового топлива с воздухом характеризуют диапазон концентраций, в пределах которых эти смеси способны взрываться при наличии источника зажигания (для природного газа в смеси с воздухом концентрационные пределы взрываемости составляют 5-15 %, причем концентрационные пределы взрываемости могут быть расширены за счет предварительного подогрева воздуха либо газа).</w:t>
      </w:r>
    </w:p>
    <w:p w14:paraId="5A3979ED" w14:textId="3A7AD4CE" w:rsidR="00CD502F" w:rsidRDefault="00CD502F" w:rsidP="0077228B">
      <w:pPr>
        <w:widowControl w:val="0"/>
        <w:ind w:firstLine="709"/>
        <w:jc w:val="both"/>
        <w:rPr>
          <w:bCs/>
          <w:kern w:val="36"/>
          <w:sz w:val="28"/>
          <w:szCs w:val="28"/>
        </w:rPr>
      </w:pPr>
      <w:r>
        <w:rPr>
          <w:bCs/>
          <w:kern w:val="36"/>
          <w:sz w:val="28"/>
          <w:szCs w:val="28"/>
        </w:rPr>
        <w:t>Расход кислорода и количество образующихся продуктов сгорания для газообразного топлива – рассчитывают по стехиометрическим уравнениям реакций для газообразных компонентов топлива:</w:t>
      </w:r>
    </w:p>
    <w:p w14:paraId="6A076EA8" w14:textId="614D4B55" w:rsidR="00CD502F" w:rsidRDefault="00CD502F" w:rsidP="0077228B">
      <w:pPr>
        <w:widowControl w:val="0"/>
        <w:ind w:firstLine="709"/>
        <w:jc w:val="right"/>
        <w:rPr>
          <w:bCs/>
          <w:kern w:val="36"/>
          <w:sz w:val="28"/>
          <w:szCs w:val="28"/>
        </w:rPr>
      </w:pPr>
      <w:r>
        <w:rPr>
          <w:bCs/>
          <w:i/>
          <w:iCs/>
          <w:kern w:val="36"/>
          <w:sz w:val="28"/>
          <w:szCs w:val="28"/>
        </w:rPr>
        <w:t>2СО + О</w:t>
      </w:r>
      <w:r>
        <w:rPr>
          <w:bCs/>
          <w:i/>
          <w:iCs/>
          <w:kern w:val="36"/>
          <w:sz w:val="28"/>
          <w:szCs w:val="28"/>
          <w:vertAlign w:val="subscript"/>
        </w:rPr>
        <w:t>2</w:t>
      </w:r>
      <w:r>
        <w:rPr>
          <w:bCs/>
          <w:i/>
          <w:iCs/>
          <w:kern w:val="36"/>
          <w:sz w:val="28"/>
          <w:szCs w:val="28"/>
        </w:rPr>
        <w:t xml:space="preserve"> = 2СО</w:t>
      </w:r>
      <w:r>
        <w:rPr>
          <w:bCs/>
          <w:i/>
          <w:iCs/>
          <w:kern w:val="36"/>
          <w:sz w:val="28"/>
          <w:szCs w:val="28"/>
          <w:vertAlign w:val="subscript"/>
        </w:rPr>
        <w:t>2</w:t>
      </w:r>
      <w:r>
        <w:rPr>
          <w:bCs/>
          <w:kern w:val="36"/>
          <w:sz w:val="28"/>
          <w:szCs w:val="28"/>
        </w:rPr>
        <w:t>,                                                    (</w:t>
      </w:r>
      <w:r w:rsidR="001F287A">
        <w:rPr>
          <w:bCs/>
          <w:kern w:val="36"/>
          <w:sz w:val="28"/>
          <w:szCs w:val="28"/>
        </w:rPr>
        <w:t>6</w:t>
      </w:r>
      <w:r>
        <w:rPr>
          <w:bCs/>
          <w:kern w:val="36"/>
          <w:sz w:val="28"/>
          <w:szCs w:val="28"/>
        </w:rPr>
        <w:t>)</w:t>
      </w:r>
    </w:p>
    <w:p w14:paraId="3A2D2302" w14:textId="08D583D5" w:rsidR="00CD502F" w:rsidRDefault="00CD502F" w:rsidP="0077228B">
      <w:pPr>
        <w:widowControl w:val="0"/>
        <w:ind w:firstLine="709"/>
        <w:jc w:val="right"/>
        <w:rPr>
          <w:bCs/>
          <w:kern w:val="36"/>
          <w:sz w:val="28"/>
          <w:szCs w:val="28"/>
        </w:rPr>
      </w:pPr>
      <w:r>
        <w:rPr>
          <w:bCs/>
          <w:i/>
          <w:iCs/>
          <w:kern w:val="36"/>
          <w:sz w:val="28"/>
          <w:szCs w:val="28"/>
        </w:rPr>
        <w:t>2Н</w:t>
      </w:r>
      <w:r>
        <w:rPr>
          <w:bCs/>
          <w:i/>
          <w:iCs/>
          <w:kern w:val="36"/>
          <w:sz w:val="28"/>
          <w:szCs w:val="28"/>
          <w:vertAlign w:val="subscript"/>
        </w:rPr>
        <w:t>2</w:t>
      </w:r>
      <w:r>
        <w:rPr>
          <w:bCs/>
          <w:i/>
          <w:iCs/>
          <w:kern w:val="36"/>
          <w:sz w:val="28"/>
          <w:szCs w:val="28"/>
        </w:rPr>
        <w:t xml:space="preserve"> + О</w:t>
      </w:r>
      <w:r>
        <w:rPr>
          <w:bCs/>
          <w:i/>
          <w:iCs/>
          <w:kern w:val="36"/>
          <w:sz w:val="28"/>
          <w:szCs w:val="28"/>
          <w:vertAlign w:val="subscript"/>
        </w:rPr>
        <w:t>2</w:t>
      </w:r>
      <w:r>
        <w:rPr>
          <w:bCs/>
          <w:i/>
          <w:iCs/>
          <w:kern w:val="36"/>
          <w:sz w:val="28"/>
          <w:szCs w:val="28"/>
        </w:rPr>
        <w:t xml:space="preserve"> = 2Н</w:t>
      </w:r>
      <w:r>
        <w:rPr>
          <w:bCs/>
          <w:i/>
          <w:iCs/>
          <w:kern w:val="36"/>
          <w:sz w:val="28"/>
          <w:szCs w:val="28"/>
          <w:vertAlign w:val="subscript"/>
        </w:rPr>
        <w:t>2</w:t>
      </w:r>
      <w:r>
        <w:rPr>
          <w:bCs/>
          <w:i/>
          <w:iCs/>
          <w:kern w:val="36"/>
          <w:sz w:val="28"/>
          <w:szCs w:val="28"/>
        </w:rPr>
        <w:t>О</w:t>
      </w:r>
      <w:r>
        <w:rPr>
          <w:bCs/>
          <w:kern w:val="36"/>
          <w:sz w:val="28"/>
          <w:szCs w:val="28"/>
        </w:rPr>
        <w:t>,                                                     (</w:t>
      </w:r>
      <w:r w:rsidR="001F287A">
        <w:rPr>
          <w:bCs/>
          <w:kern w:val="36"/>
          <w:sz w:val="28"/>
          <w:szCs w:val="28"/>
        </w:rPr>
        <w:t>7</w:t>
      </w:r>
      <w:r>
        <w:rPr>
          <w:bCs/>
          <w:kern w:val="36"/>
          <w:sz w:val="28"/>
          <w:szCs w:val="28"/>
        </w:rPr>
        <w:t>)</w:t>
      </w:r>
    </w:p>
    <w:p w14:paraId="70A4E6DB" w14:textId="2BFDAD89" w:rsidR="00CD502F" w:rsidRDefault="00CD502F" w:rsidP="0077228B">
      <w:pPr>
        <w:widowControl w:val="0"/>
        <w:ind w:firstLine="709"/>
        <w:jc w:val="right"/>
        <w:rPr>
          <w:bCs/>
          <w:kern w:val="36"/>
          <w:sz w:val="28"/>
          <w:szCs w:val="28"/>
        </w:rPr>
      </w:pPr>
      <w:r>
        <w:rPr>
          <w:bCs/>
          <w:i/>
          <w:iCs/>
          <w:kern w:val="36"/>
          <w:sz w:val="28"/>
          <w:szCs w:val="28"/>
        </w:rPr>
        <w:t>2Н</w:t>
      </w:r>
      <w:r>
        <w:rPr>
          <w:bCs/>
          <w:i/>
          <w:iCs/>
          <w:kern w:val="36"/>
          <w:sz w:val="28"/>
          <w:szCs w:val="28"/>
          <w:vertAlign w:val="subscript"/>
        </w:rPr>
        <w:t>2</w:t>
      </w:r>
      <w:r>
        <w:rPr>
          <w:bCs/>
          <w:i/>
          <w:iCs/>
          <w:kern w:val="36"/>
          <w:sz w:val="28"/>
          <w:szCs w:val="28"/>
        </w:rPr>
        <w:t>S + 3O</w:t>
      </w:r>
      <w:r>
        <w:rPr>
          <w:bCs/>
          <w:i/>
          <w:iCs/>
          <w:kern w:val="36"/>
          <w:sz w:val="28"/>
          <w:szCs w:val="28"/>
          <w:vertAlign w:val="subscript"/>
        </w:rPr>
        <w:t>2</w:t>
      </w:r>
      <w:r>
        <w:rPr>
          <w:bCs/>
          <w:i/>
          <w:iCs/>
          <w:kern w:val="36"/>
          <w:sz w:val="28"/>
          <w:szCs w:val="28"/>
        </w:rPr>
        <w:t xml:space="preserve"> = 2SO</w:t>
      </w:r>
      <w:r>
        <w:rPr>
          <w:bCs/>
          <w:i/>
          <w:iCs/>
          <w:kern w:val="36"/>
          <w:sz w:val="28"/>
          <w:szCs w:val="28"/>
          <w:vertAlign w:val="subscript"/>
        </w:rPr>
        <w:t>2</w:t>
      </w:r>
      <w:r>
        <w:rPr>
          <w:bCs/>
          <w:i/>
          <w:iCs/>
          <w:kern w:val="36"/>
          <w:sz w:val="28"/>
          <w:szCs w:val="28"/>
        </w:rPr>
        <w:t xml:space="preserve"> + 2H</w:t>
      </w:r>
      <w:r>
        <w:rPr>
          <w:bCs/>
          <w:i/>
          <w:iCs/>
          <w:kern w:val="36"/>
          <w:sz w:val="28"/>
          <w:szCs w:val="28"/>
          <w:vertAlign w:val="subscript"/>
        </w:rPr>
        <w:t>2</w:t>
      </w:r>
      <w:r>
        <w:rPr>
          <w:bCs/>
          <w:i/>
          <w:iCs/>
          <w:kern w:val="36"/>
          <w:sz w:val="28"/>
          <w:szCs w:val="28"/>
        </w:rPr>
        <w:t>O</w:t>
      </w:r>
      <w:r>
        <w:rPr>
          <w:bCs/>
          <w:kern w:val="36"/>
          <w:sz w:val="28"/>
          <w:szCs w:val="28"/>
        </w:rPr>
        <w:t>,                                            (</w:t>
      </w:r>
      <w:r w:rsidR="001F287A">
        <w:rPr>
          <w:bCs/>
          <w:kern w:val="36"/>
          <w:sz w:val="28"/>
          <w:szCs w:val="28"/>
        </w:rPr>
        <w:t>8</w:t>
      </w:r>
      <w:r>
        <w:rPr>
          <w:bCs/>
          <w:kern w:val="36"/>
          <w:sz w:val="28"/>
          <w:szCs w:val="28"/>
        </w:rPr>
        <w:t>)</w:t>
      </w:r>
    </w:p>
    <w:p w14:paraId="01394551" w14:textId="7AAED502" w:rsidR="00CD502F" w:rsidRDefault="00CD502F" w:rsidP="0077228B">
      <w:pPr>
        <w:widowControl w:val="0"/>
        <w:ind w:firstLine="709"/>
        <w:jc w:val="right"/>
        <w:rPr>
          <w:bCs/>
          <w:kern w:val="36"/>
          <w:sz w:val="28"/>
          <w:szCs w:val="28"/>
        </w:rPr>
      </w:pPr>
      <w:r>
        <w:rPr>
          <w:bCs/>
          <w:i/>
          <w:iCs/>
          <w:kern w:val="36"/>
          <w:sz w:val="28"/>
          <w:szCs w:val="28"/>
        </w:rPr>
        <w:t>СН</w:t>
      </w:r>
      <w:r>
        <w:rPr>
          <w:bCs/>
          <w:i/>
          <w:iCs/>
          <w:kern w:val="36"/>
          <w:sz w:val="28"/>
          <w:szCs w:val="28"/>
          <w:vertAlign w:val="subscript"/>
        </w:rPr>
        <w:t>4</w:t>
      </w:r>
      <w:r>
        <w:rPr>
          <w:bCs/>
          <w:i/>
          <w:iCs/>
          <w:kern w:val="36"/>
          <w:sz w:val="28"/>
          <w:szCs w:val="28"/>
        </w:rPr>
        <w:t xml:space="preserve"> + 2О</w:t>
      </w:r>
      <w:r>
        <w:rPr>
          <w:bCs/>
          <w:i/>
          <w:iCs/>
          <w:kern w:val="36"/>
          <w:sz w:val="28"/>
          <w:szCs w:val="28"/>
          <w:vertAlign w:val="subscript"/>
        </w:rPr>
        <w:t>2</w:t>
      </w:r>
      <w:r>
        <w:rPr>
          <w:bCs/>
          <w:i/>
          <w:iCs/>
          <w:kern w:val="36"/>
          <w:sz w:val="28"/>
          <w:szCs w:val="28"/>
        </w:rPr>
        <w:t xml:space="preserve"> = СО</w:t>
      </w:r>
      <w:r>
        <w:rPr>
          <w:bCs/>
          <w:i/>
          <w:iCs/>
          <w:kern w:val="36"/>
          <w:sz w:val="28"/>
          <w:szCs w:val="28"/>
          <w:vertAlign w:val="subscript"/>
        </w:rPr>
        <w:t>2</w:t>
      </w:r>
      <w:r>
        <w:rPr>
          <w:bCs/>
          <w:i/>
          <w:iCs/>
          <w:kern w:val="36"/>
          <w:sz w:val="28"/>
          <w:szCs w:val="28"/>
        </w:rPr>
        <w:t xml:space="preserve"> + 2Н</w:t>
      </w:r>
      <w:r>
        <w:rPr>
          <w:bCs/>
          <w:i/>
          <w:iCs/>
          <w:kern w:val="36"/>
          <w:sz w:val="28"/>
          <w:szCs w:val="28"/>
          <w:vertAlign w:val="subscript"/>
        </w:rPr>
        <w:t>2</w:t>
      </w:r>
      <w:r>
        <w:rPr>
          <w:bCs/>
          <w:i/>
          <w:iCs/>
          <w:kern w:val="36"/>
          <w:sz w:val="28"/>
          <w:szCs w:val="28"/>
        </w:rPr>
        <w:t>О</w:t>
      </w:r>
      <w:r>
        <w:rPr>
          <w:bCs/>
          <w:kern w:val="36"/>
          <w:sz w:val="28"/>
          <w:szCs w:val="28"/>
        </w:rPr>
        <w:t>,                                              (</w:t>
      </w:r>
      <w:r w:rsidR="001F287A">
        <w:rPr>
          <w:bCs/>
          <w:kern w:val="36"/>
          <w:sz w:val="28"/>
          <w:szCs w:val="28"/>
        </w:rPr>
        <w:t>9</w:t>
      </w:r>
      <w:r>
        <w:rPr>
          <w:bCs/>
          <w:kern w:val="36"/>
          <w:sz w:val="28"/>
          <w:szCs w:val="28"/>
        </w:rPr>
        <w:t>)</w:t>
      </w:r>
    </w:p>
    <w:p w14:paraId="0D24DB51" w14:textId="06B38E3D" w:rsidR="00CD502F" w:rsidRDefault="00CD502F" w:rsidP="0077228B">
      <w:pPr>
        <w:widowControl w:val="0"/>
        <w:ind w:firstLine="709"/>
        <w:jc w:val="right"/>
        <w:rPr>
          <w:bCs/>
          <w:kern w:val="36"/>
          <w:sz w:val="28"/>
          <w:szCs w:val="28"/>
        </w:rPr>
      </w:pPr>
      <w:r>
        <w:rPr>
          <w:bCs/>
          <w:i/>
          <w:iCs/>
          <w:kern w:val="36"/>
          <w:sz w:val="28"/>
          <w:szCs w:val="28"/>
        </w:rPr>
        <w:t>С</w:t>
      </w:r>
      <w:r>
        <w:rPr>
          <w:bCs/>
          <w:i/>
          <w:iCs/>
          <w:kern w:val="36"/>
          <w:sz w:val="28"/>
          <w:szCs w:val="28"/>
          <w:vertAlign w:val="subscript"/>
          <w:lang w:val="en-US"/>
        </w:rPr>
        <w:t>m</w:t>
      </w:r>
      <w:r>
        <w:rPr>
          <w:bCs/>
          <w:i/>
          <w:iCs/>
          <w:kern w:val="36"/>
          <w:sz w:val="28"/>
          <w:szCs w:val="28"/>
          <w:lang w:val="en-US"/>
        </w:rPr>
        <w:t>H</w:t>
      </w:r>
      <w:r>
        <w:rPr>
          <w:bCs/>
          <w:i/>
          <w:iCs/>
          <w:kern w:val="36"/>
          <w:sz w:val="28"/>
          <w:szCs w:val="28"/>
          <w:vertAlign w:val="subscript"/>
          <w:lang w:val="en-US"/>
        </w:rPr>
        <w:t>n</w:t>
      </w:r>
      <w:r>
        <w:rPr>
          <w:bCs/>
          <w:i/>
          <w:iCs/>
          <w:kern w:val="36"/>
          <w:sz w:val="28"/>
          <w:szCs w:val="28"/>
        </w:rPr>
        <w:t xml:space="preserve"> + (</w:t>
      </w:r>
      <w:r>
        <w:rPr>
          <w:bCs/>
          <w:i/>
          <w:iCs/>
          <w:kern w:val="36"/>
          <w:sz w:val="28"/>
          <w:szCs w:val="28"/>
          <w:lang w:val="en-US"/>
        </w:rPr>
        <w:t>m</w:t>
      </w:r>
      <w:r>
        <w:rPr>
          <w:bCs/>
          <w:i/>
          <w:iCs/>
          <w:kern w:val="36"/>
          <w:sz w:val="28"/>
          <w:szCs w:val="28"/>
        </w:rPr>
        <w:t xml:space="preserve"> + </w:t>
      </w:r>
      <w:r>
        <w:rPr>
          <w:bCs/>
          <w:i/>
          <w:iCs/>
          <w:kern w:val="36"/>
          <w:sz w:val="28"/>
          <w:szCs w:val="28"/>
          <w:lang w:val="en-US"/>
        </w:rPr>
        <w:t>n</w:t>
      </w:r>
      <w:r>
        <w:rPr>
          <w:bCs/>
          <w:i/>
          <w:iCs/>
          <w:kern w:val="36"/>
          <w:sz w:val="28"/>
          <w:szCs w:val="28"/>
        </w:rPr>
        <w:t>/4)</w:t>
      </w:r>
      <w:r>
        <w:rPr>
          <w:bCs/>
          <w:i/>
          <w:iCs/>
          <w:kern w:val="36"/>
          <w:sz w:val="28"/>
          <w:szCs w:val="28"/>
          <w:lang w:val="en-US"/>
        </w:rPr>
        <w:t>O</w:t>
      </w:r>
      <w:r>
        <w:rPr>
          <w:bCs/>
          <w:i/>
          <w:iCs/>
          <w:kern w:val="36"/>
          <w:sz w:val="28"/>
          <w:szCs w:val="28"/>
          <w:vertAlign w:val="subscript"/>
        </w:rPr>
        <w:t>2</w:t>
      </w:r>
      <w:r>
        <w:rPr>
          <w:bCs/>
          <w:i/>
          <w:iCs/>
          <w:kern w:val="36"/>
          <w:sz w:val="28"/>
          <w:szCs w:val="28"/>
        </w:rPr>
        <w:t xml:space="preserve"> = </w:t>
      </w:r>
      <w:r>
        <w:rPr>
          <w:bCs/>
          <w:i/>
          <w:iCs/>
          <w:kern w:val="36"/>
          <w:sz w:val="28"/>
          <w:szCs w:val="28"/>
          <w:lang w:val="en-US"/>
        </w:rPr>
        <w:t>mCO</w:t>
      </w:r>
      <w:r>
        <w:rPr>
          <w:bCs/>
          <w:i/>
          <w:iCs/>
          <w:kern w:val="36"/>
          <w:sz w:val="28"/>
          <w:szCs w:val="28"/>
          <w:vertAlign w:val="subscript"/>
        </w:rPr>
        <w:t>2</w:t>
      </w:r>
      <w:r>
        <w:rPr>
          <w:bCs/>
          <w:i/>
          <w:iCs/>
          <w:kern w:val="36"/>
          <w:sz w:val="28"/>
          <w:szCs w:val="28"/>
        </w:rPr>
        <w:t xml:space="preserve"> + 0,5</w:t>
      </w:r>
      <w:r>
        <w:rPr>
          <w:bCs/>
          <w:i/>
          <w:iCs/>
          <w:kern w:val="36"/>
          <w:sz w:val="28"/>
          <w:szCs w:val="28"/>
          <w:lang w:val="en-US"/>
        </w:rPr>
        <w:t>n</w:t>
      </w:r>
      <w:r>
        <w:rPr>
          <w:bCs/>
          <w:i/>
          <w:iCs/>
          <w:kern w:val="36"/>
          <w:sz w:val="28"/>
          <w:szCs w:val="28"/>
        </w:rPr>
        <w:t xml:space="preserve"> · </w:t>
      </w:r>
      <w:r>
        <w:rPr>
          <w:bCs/>
          <w:i/>
          <w:iCs/>
          <w:kern w:val="36"/>
          <w:sz w:val="28"/>
          <w:szCs w:val="28"/>
          <w:lang w:val="en-US"/>
        </w:rPr>
        <w:t>H</w:t>
      </w:r>
      <w:r>
        <w:rPr>
          <w:bCs/>
          <w:i/>
          <w:iCs/>
          <w:kern w:val="36"/>
          <w:sz w:val="28"/>
          <w:szCs w:val="28"/>
          <w:vertAlign w:val="subscript"/>
        </w:rPr>
        <w:t>2</w:t>
      </w:r>
      <w:r>
        <w:rPr>
          <w:bCs/>
          <w:i/>
          <w:iCs/>
          <w:kern w:val="36"/>
          <w:sz w:val="28"/>
          <w:szCs w:val="28"/>
          <w:lang w:val="en-US"/>
        </w:rPr>
        <w:t>O</w:t>
      </w:r>
      <w:r>
        <w:rPr>
          <w:bCs/>
          <w:kern w:val="36"/>
          <w:sz w:val="28"/>
          <w:szCs w:val="28"/>
        </w:rPr>
        <w:t>.                                (1</w:t>
      </w:r>
      <w:r w:rsidR="001F287A">
        <w:rPr>
          <w:bCs/>
          <w:kern w:val="36"/>
          <w:sz w:val="28"/>
          <w:szCs w:val="28"/>
        </w:rPr>
        <w:t>0</w:t>
      </w:r>
      <w:r>
        <w:rPr>
          <w:bCs/>
          <w:kern w:val="36"/>
          <w:sz w:val="28"/>
          <w:szCs w:val="28"/>
        </w:rPr>
        <w:t>)</w:t>
      </w:r>
    </w:p>
    <w:p w14:paraId="59FE7051" w14:textId="58ECC420" w:rsidR="00CD502F" w:rsidRDefault="00CD502F" w:rsidP="0077228B">
      <w:pPr>
        <w:widowControl w:val="0"/>
        <w:ind w:firstLine="709"/>
        <w:jc w:val="both"/>
        <w:rPr>
          <w:bCs/>
          <w:kern w:val="36"/>
          <w:sz w:val="28"/>
          <w:szCs w:val="28"/>
        </w:rPr>
      </w:pPr>
      <w:r>
        <w:rPr>
          <w:bCs/>
          <w:kern w:val="36"/>
          <w:sz w:val="28"/>
          <w:szCs w:val="28"/>
        </w:rPr>
        <w:t>Суммируя затраты кислорода на сжигание горючих составляющих на 1 м</w:t>
      </w:r>
      <w:r>
        <w:rPr>
          <w:bCs/>
          <w:kern w:val="36"/>
          <w:sz w:val="28"/>
          <w:szCs w:val="28"/>
          <w:vertAlign w:val="superscript"/>
        </w:rPr>
        <w:t>3</w:t>
      </w:r>
      <w:r w:rsidR="001C2962">
        <w:rPr>
          <w:bCs/>
          <w:kern w:val="36"/>
          <w:sz w:val="28"/>
          <w:szCs w:val="28"/>
        </w:rPr>
        <w:t xml:space="preserve"> </w:t>
      </w:r>
      <w:r>
        <w:rPr>
          <w:bCs/>
          <w:kern w:val="36"/>
          <w:sz w:val="28"/>
          <w:szCs w:val="28"/>
        </w:rPr>
        <w:t>топлива и учитывая кислород, содержащийся в топливе, получают теоретически необходимое количество кислорода для сжигания 1 м</w:t>
      </w:r>
      <w:r>
        <w:rPr>
          <w:bCs/>
          <w:kern w:val="36"/>
          <w:sz w:val="28"/>
          <w:szCs w:val="28"/>
          <w:vertAlign w:val="superscript"/>
        </w:rPr>
        <w:t>3</w:t>
      </w:r>
      <w:r>
        <w:rPr>
          <w:bCs/>
          <w:kern w:val="36"/>
          <w:sz w:val="28"/>
          <w:szCs w:val="28"/>
        </w:rPr>
        <w:t xml:space="preserve"> топлива.</w:t>
      </w:r>
    </w:p>
    <w:p w14:paraId="220184DA" w14:textId="12383C89" w:rsidR="002E6D14" w:rsidRPr="005D50CD" w:rsidRDefault="002E6D14" w:rsidP="0077228B">
      <w:pPr>
        <w:widowControl w:val="0"/>
        <w:ind w:firstLine="709"/>
        <w:jc w:val="both"/>
        <w:rPr>
          <w:bCs/>
          <w:kern w:val="36"/>
          <w:sz w:val="28"/>
          <w:szCs w:val="28"/>
        </w:rPr>
      </w:pPr>
      <w:r>
        <w:rPr>
          <w:bCs/>
          <w:kern w:val="36"/>
          <w:sz w:val="28"/>
          <w:szCs w:val="28"/>
        </w:rPr>
        <w:t xml:space="preserve">Под </w:t>
      </w:r>
      <w:r w:rsidRPr="00EB5CDD">
        <w:rPr>
          <w:b/>
          <w:kern w:val="36"/>
          <w:sz w:val="28"/>
          <w:szCs w:val="28"/>
        </w:rPr>
        <w:t>теоретически необходимым количеством воздуха для горения</w:t>
      </w:r>
      <w:r>
        <w:rPr>
          <w:bCs/>
          <w:kern w:val="36"/>
          <w:sz w:val="28"/>
          <w:szCs w:val="28"/>
        </w:rPr>
        <w:t xml:space="preserve"> </w:t>
      </w:r>
      <w:r w:rsidRPr="00EB5CDD">
        <w:rPr>
          <w:bCs/>
          <w:kern w:val="36"/>
          <w:sz w:val="28"/>
          <w:szCs w:val="28"/>
        </w:rPr>
        <w:t>понимают количество воздуха, которое требуется для полного окисления 1 м</w:t>
      </w:r>
      <w:r w:rsidRPr="00EB5CDD">
        <w:rPr>
          <w:bCs/>
          <w:kern w:val="36"/>
          <w:sz w:val="28"/>
          <w:szCs w:val="28"/>
          <w:vertAlign w:val="superscript"/>
        </w:rPr>
        <w:t>3</w:t>
      </w:r>
      <w:r w:rsidRPr="00EB5CDD">
        <w:rPr>
          <w:bCs/>
          <w:kern w:val="36"/>
          <w:sz w:val="28"/>
          <w:szCs w:val="28"/>
        </w:rPr>
        <w:t xml:space="preserve"> газообразного топлива. При этом считают, что кислород топлива затрачивается на окисление горючих элементов.</w:t>
      </w:r>
      <w:r w:rsidR="00057699">
        <w:rPr>
          <w:bCs/>
          <w:kern w:val="36"/>
          <w:sz w:val="28"/>
          <w:szCs w:val="28"/>
        </w:rPr>
        <w:t xml:space="preserve"> </w:t>
      </w:r>
      <w:r w:rsidRPr="00EB5CDD">
        <w:rPr>
          <w:bCs/>
          <w:kern w:val="36"/>
          <w:sz w:val="28"/>
          <w:szCs w:val="28"/>
        </w:rPr>
        <w:t xml:space="preserve">Учитывая, что содержание кислорода в воздухе 21 % по объему, теоретически необходимое количество воздуха для горения </w:t>
      </w:r>
      <w:r w:rsidRPr="00F7617E">
        <w:rPr>
          <w:bCs/>
          <w:i/>
          <w:iCs/>
          <w:kern w:val="36"/>
          <w:sz w:val="28"/>
          <w:szCs w:val="28"/>
        </w:rPr>
        <w:t>V</w:t>
      </w:r>
      <w:r w:rsidRPr="00F7617E">
        <w:rPr>
          <w:bCs/>
          <w:i/>
          <w:iCs/>
          <w:kern w:val="36"/>
          <w:sz w:val="28"/>
          <w:szCs w:val="28"/>
          <w:vertAlign w:val="superscript"/>
        </w:rPr>
        <w:t>о</w:t>
      </w:r>
      <w:r w:rsidRPr="005D50CD">
        <w:rPr>
          <w:bCs/>
          <w:kern w:val="36"/>
          <w:sz w:val="28"/>
          <w:szCs w:val="28"/>
        </w:rPr>
        <w:t xml:space="preserve"> </w:t>
      </w:r>
      <w:r>
        <w:rPr>
          <w:bCs/>
          <w:kern w:val="36"/>
          <w:sz w:val="28"/>
          <w:szCs w:val="28"/>
        </w:rPr>
        <w:t>для газообразного топлива, м</w:t>
      </w:r>
      <w:r>
        <w:rPr>
          <w:bCs/>
          <w:kern w:val="36"/>
          <w:sz w:val="28"/>
          <w:szCs w:val="28"/>
          <w:vertAlign w:val="superscript"/>
        </w:rPr>
        <w:t>3</w:t>
      </w:r>
      <w:r>
        <w:rPr>
          <w:bCs/>
          <w:kern w:val="36"/>
          <w:sz w:val="28"/>
          <w:szCs w:val="28"/>
        </w:rPr>
        <w:t>/м</w:t>
      </w:r>
      <w:r>
        <w:rPr>
          <w:bCs/>
          <w:kern w:val="36"/>
          <w:sz w:val="28"/>
          <w:szCs w:val="28"/>
          <w:vertAlign w:val="superscript"/>
        </w:rPr>
        <w:t>3</w:t>
      </w:r>
      <w:r w:rsidRPr="005D50CD">
        <w:rPr>
          <w:bCs/>
          <w:kern w:val="36"/>
          <w:sz w:val="28"/>
          <w:szCs w:val="28"/>
        </w:rPr>
        <w:t xml:space="preserve">составляет: </w:t>
      </w:r>
    </w:p>
    <w:p w14:paraId="43ABB018" w14:textId="6934C93D" w:rsidR="002E6D14" w:rsidRPr="00765F43" w:rsidRDefault="002E6D14" w:rsidP="0077228B">
      <w:pPr>
        <w:widowControl w:val="0"/>
        <w:jc w:val="right"/>
        <w:rPr>
          <w:bCs/>
          <w:kern w:val="36"/>
          <w:sz w:val="28"/>
          <w:szCs w:val="28"/>
        </w:rPr>
      </w:pPr>
      <w:r>
        <w:rPr>
          <w:noProof/>
        </w:rPr>
        <w:drawing>
          <wp:inline distT="0" distB="0" distL="0" distR="0" wp14:anchorId="0B0C4DC8" wp14:editId="010C1F5E">
            <wp:extent cx="4872962" cy="569771"/>
            <wp:effectExtent l="0" t="0" r="4445" b="190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3597" r="10842" b="43473"/>
                    <a:stretch/>
                  </pic:blipFill>
                  <pic:spPr bwMode="auto">
                    <a:xfrm>
                      <a:off x="0" y="0"/>
                      <a:ext cx="5110119" cy="597501"/>
                    </a:xfrm>
                    <a:prstGeom prst="rect">
                      <a:avLst/>
                    </a:prstGeom>
                    <a:ln>
                      <a:noFill/>
                    </a:ln>
                    <a:extLst>
                      <a:ext uri="{53640926-AAD7-44D8-BBD7-CCE9431645EC}">
                        <a14:shadowObscured xmlns:a14="http://schemas.microsoft.com/office/drawing/2010/main"/>
                      </a:ext>
                    </a:extLst>
                  </pic:spPr>
                </pic:pic>
              </a:graphicData>
            </a:graphic>
          </wp:inline>
        </w:drawing>
      </w:r>
      <w:r>
        <w:rPr>
          <w:bCs/>
          <w:kern w:val="36"/>
          <w:sz w:val="28"/>
          <w:szCs w:val="28"/>
        </w:rPr>
        <w:t>.        (1</w:t>
      </w:r>
      <w:r w:rsidR="00D96C29">
        <w:rPr>
          <w:bCs/>
          <w:kern w:val="36"/>
          <w:sz w:val="28"/>
          <w:szCs w:val="28"/>
        </w:rPr>
        <w:t>1</w:t>
      </w:r>
      <w:r>
        <w:rPr>
          <w:bCs/>
          <w:kern w:val="36"/>
          <w:sz w:val="28"/>
          <w:szCs w:val="28"/>
        </w:rPr>
        <w:t>)</w:t>
      </w:r>
    </w:p>
    <w:p w14:paraId="2C8F5F6A" w14:textId="215F1BAA" w:rsidR="002E6D14" w:rsidRPr="00B82717" w:rsidRDefault="002E6D14" w:rsidP="0077228B">
      <w:pPr>
        <w:widowControl w:val="0"/>
        <w:shd w:val="clear" w:color="auto" w:fill="FFFFFF"/>
        <w:ind w:firstLine="709"/>
        <w:jc w:val="both"/>
        <w:rPr>
          <w:color w:val="000000"/>
          <w:sz w:val="28"/>
          <w:szCs w:val="28"/>
        </w:rPr>
      </w:pPr>
      <w:r w:rsidRPr="00B82717">
        <w:rPr>
          <w:color w:val="000000"/>
          <w:sz w:val="28"/>
          <w:szCs w:val="28"/>
        </w:rPr>
        <w:t>Реакции горения при высоких температурах идут с большой скоростью, поэтому состав конечных продуктов близок к равновесному. Состав продуктов сгорания при сжигании 1 м</w:t>
      </w:r>
      <w:r w:rsidRPr="00B82717">
        <w:rPr>
          <w:color w:val="000000"/>
          <w:sz w:val="28"/>
          <w:szCs w:val="28"/>
          <w:vertAlign w:val="superscript"/>
        </w:rPr>
        <w:t>3</w:t>
      </w:r>
      <w:r w:rsidRPr="00B82717">
        <w:rPr>
          <w:color w:val="000000"/>
          <w:sz w:val="28"/>
          <w:szCs w:val="28"/>
        </w:rPr>
        <w:t xml:space="preserve"> газообразного можно записать в следующем виде:</w:t>
      </w:r>
    </w:p>
    <w:p w14:paraId="134C1F0E" w14:textId="0BB4E581" w:rsidR="002E6D14" w:rsidRDefault="002E6D14" w:rsidP="0077228B">
      <w:pPr>
        <w:widowControl w:val="0"/>
        <w:shd w:val="clear" w:color="auto" w:fill="FFFFFF"/>
        <w:ind w:firstLine="709"/>
        <w:jc w:val="right"/>
        <w:rPr>
          <w:color w:val="000000"/>
          <w:sz w:val="28"/>
          <w:szCs w:val="28"/>
        </w:rPr>
      </w:pPr>
      <w:r w:rsidRPr="00B82717">
        <w:rPr>
          <w:i/>
          <w:iCs/>
          <w:color w:val="000000"/>
          <w:sz w:val="28"/>
          <w:szCs w:val="28"/>
        </w:rPr>
        <w:t>V</w:t>
      </w:r>
      <w:r w:rsidRPr="00B82717">
        <w:rPr>
          <w:i/>
          <w:iCs/>
          <w:color w:val="000000"/>
          <w:sz w:val="28"/>
          <w:szCs w:val="28"/>
          <w:vertAlign w:val="subscript"/>
        </w:rPr>
        <w:t>г</w:t>
      </w:r>
      <w:r w:rsidRPr="00B82717">
        <w:rPr>
          <w:i/>
          <w:iCs/>
          <w:color w:val="000000"/>
          <w:sz w:val="28"/>
          <w:szCs w:val="28"/>
        </w:rPr>
        <w:t xml:space="preserve"> = V</w:t>
      </w:r>
      <w:r w:rsidRPr="00B82717">
        <w:rPr>
          <w:i/>
          <w:iCs/>
          <w:color w:val="000000"/>
          <w:sz w:val="28"/>
          <w:szCs w:val="28"/>
          <w:vertAlign w:val="subscript"/>
        </w:rPr>
        <w:t>CO</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SO</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H</w:t>
      </w:r>
      <w:r w:rsidRPr="00B82717">
        <w:rPr>
          <w:i/>
          <w:iCs/>
          <w:color w:val="000000"/>
          <w:sz w:val="20"/>
          <w:szCs w:val="20"/>
          <w:vertAlign w:val="subscript"/>
        </w:rPr>
        <w:t>2</w:t>
      </w:r>
      <w:r w:rsidRPr="00B82717">
        <w:rPr>
          <w:i/>
          <w:iCs/>
          <w:color w:val="000000"/>
          <w:sz w:val="28"/>
          <w:szCs w:val="28"/>
          <w:vertAlign w:val="subscript"/>
        </w:rPr>
        <w:t>O</w:t>
      </w:r>
      <w:r w:rsidRPr="00B82717">
        <w:rPr>
          <w:i/>
          <w:iCs/>
          <w:color w:val="000000"/>
          <w:sz w:val="28"/>
          <w:szCs w:val="28"/>
        </w:rPr>
        <w:t xml:space="preserve"> + V</w:t>
      </w:r>
      <w:r w:rsidRPr="00B82717">
        <w:rPr>
          <w:i/>
          <w:iCs/>
          <w:color w:val="000000"/>
          <w:sz w:val="28"/>
          <w:szCs w:val="28"/>
          <w:vertAlign w:val="subscript"/>
        </w:rPr>
        <w:t>N</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O</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CO</w:t>
      </w:r>
      <w:r w:rsidRPr="00B82717">
        <w:rPr>
          <w:i/>
          <w:iCs/>
          <w:color w:val="000000"/>
          <w:sz w:val="28"/>
          <w:szCs w:val="28"/>
        </w:rPr>
        <w:t xml:space="preserve"> + V</w:t>
      </w:r>
      <w:r w:rsidRPr="00B82717">
        <w:rPr>
          <w:i/>
          <w:iCs/>
          <w:color w:val="000000"/>
          <w:sz w:val="28"/>
          <w:szCs w:val="28"/>
          <w:vertAlign w:val="subscript"/>
        </w:rPr>
        <w:t>H</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CH</w:t>
      </w:r>
      <w:r w:rsidRPr="00B82717">
        <w:rPr>
          <w:i/>
          <w:iCs/>
          <w:color w:val="000000"/>
          <w:sz w:val="20"/>
          <w:szCs w:val="20"/>
          <w:vertAlign w:val="subscript"/>
        </w:rPr>
        <w:t>4</w:t>
      </w:r>
      <w:r w:rsidRPr="00B82717">
        <w:rPr>
          <w:color w:val="000000"/>
          <w:sz w:val="28"/>
          <w:szCs w:val="28"/>
        </w:rPr>
        <w:t>.</w:t>
      </w:r>
      <w:r>
        <w:rPr>
          <w:color w:val="000000"/>
          <w:sz w:val="28"/>
          <w:szCs w:val="28"/>
        </w:rPr>
        <w:t xml:space="preserve">            </w:t>
      </w:r>
      <w:r w:rsidRPr="00B82717">
        <w:rPr>
          <w:color w:val="000000"/>
          <w:sz w:val="28"/>
          <w:szCs w:val="28"/>
        </w:rPr>
        <w:t xml:space="preserve"> (</w:t>
      </w:r>
      <w:r>
        <w:rPr>
          <w:color w:val="000000"/>
          <w:sz w:val="28"/>
          <w:szCs w:val="28"/>
        </w:rPr>
        <w:t>1</w:t>
      </w:r>
      <w:r w:rsidR="00D96C29">
        <w:rPr>
          <w:color w:val="000000"/>
          <w:sz w:val="28"/>
          <w:szCs w:val="28"/>
        </w:rPr>
        <w:t>2</w:t>
      </w:r>
      <w:r w:rsidRPr="00B82717">
        <w:rPr>
          <w:color w:val="000000"/>
          <w:sz w:val="28"/>
          <w:szCs w:val="28"/>
        </w:rPr>
        <w:t>)</w:t>
      </w:r>
    </w:p>
    <w:p w14:paraId="6A5022BE" w14:textId="53B96803" w:rsidR="002E6D14" w:rsidRDefault="002E6D14" w:rsidP="0077228B">
      <w:pPr>
        <w:widowControl w:val="0"/>
        <w:shd w:val="clear" w:color="auto" w:fill="FFFFFF"/>
        <w:ind w:firstLine="709"/>
        <w:jc w:val="both"/>
        <w:rPr>
          <w:color w:val="000000"/>
          <w:sz w:val="28"/>
          <w:szCs w:val="28"/>
        </w:rPr>
      </w:pPr>
      <w:r w:rsidRPr="005D26E9">
        <w:rPr>
          <w:color w:val="000000"/>
          <w:sz w:val="28"/>
          <w:szCs w:val="28"/>
        </w:rPr>
        <w:t>При полном сгорании 1 м</w:t>
      </w:r>
      <w:r w:rsidRPr="005D26E9">
        <w:rPr>
          <w:color w:val="000000"/>
          <w:sz w:val="28"/>
          <w:szCs w:val="28"/>
          <w:vertAlign w:val="superscript"/>
        </w:rPr>
        <w:t>3</w:t>
      </w:r>
      <w:r w:rsidRPr="005D26E9">
        <w:rPr>
          <w:color w:val="000000"/>
          <w:sz w:val="28"/>
          <w:szCs w:val="28"/>
        </w:rPr>
        <w:t xml:space="preserve"> газообразного</w:t>
      </w:r>
      <w:r w:rsidR="00290AD5">
        <w:rPr>
          <w:color w:val="000000"/>
          <w:sz w:val="28"/>
          <w:szCs w:val="28"/>
        </w:rPr>
        <w:t xml:space="preserve"> топлива</w:t>
      </w:r>
    </w:p>
    <w:p w14:paraId="1F51B7E1" w14:textId="77777777" w:rsidR="002E6D14" w:rsidRDefault="002E6D14" w:rsidP="0077228B">
      <w:pPr>
        <w:widowControl w:val="0"/>
        <w:shd w:val="clear" w:color="auto" w:fill="FFFFFF"/>
        <w:jc w:val="center"/>
        <w:rPr>
          <w:color w:val="000000"/>
          <w:sz w:val="28"/>
          <w:szCs w:val="28"/>
        </w:rPr>
      </w:pPr>
      <w:r w:rsidRPr="005D26E9">
        <w:rPr>
          <w:i/>
          <w:iCs/>
          <w:color w:val="000000"/>
          <w:sz w:val="28"/>
          <w:szCs w:val="28"/>
        </w:rPr>
        <w:t>V</w:t>
      </w:r>
      <w:r w:rsidRPr="005D26E9">
        <w:rPr>
          <w:i/>
          <w:iCs/>
          <w:color w:val="000000"/>
          <w:sz w:val="28"/>
          <w:szCs w:val="28"/>
          <w:vertAlign w:val="subscript"/>
        </w:rPr>
        <w:t>CO</w:t>
      </w:r>
      <w:r w:rsidRPr="005D26E9">
        <w:rPr>
          <w:i/>
          <w:iCs/>
          <w:color w:val="000000"/>
          <w:sz w:val="28"/>
          <w:szCs w:val="28"/>
        </w:rPr>
        <w:t xml:space="preserve"> = V</w:t>
      </w:r>
      <w:r w:rsidRPr="005D26E9">
        <w:rPr>
          <w:i/>
          <w:iCs/>
          <w:color w:val="000000"/>
          <w:sz w:val="28"/>
          <w:szCs w:val="28"/>
          <w:vertAlign w:val="subscript"/>
        </w:rPr>
        <w:t>H</w:t>
      </w:r>
      <w:r w:rsidRPr="005D26E9">
        <w:rPr>
          <w:i/>
          <w:iCs/>
          <w:color w:val="000000"/>
          <w:sz w:val="20"/>
          <w:szCs w:val="20"/>
          <w:vertAlign w:val="subscript"/>
        </w:rPr>
        <w:t>2</w:t>
      </w:r>
      <w:r w:rsidRPr="005D26E9">
        <w:rPr>
          <w:i/>
          <w:iCs/>
          <w:color w:val="000000"/>
          <w:sz w:val="28"/>
          <w:szCs w:val="28"/>
        </w:rPr>
        <w:t xml:space="preserve"> = V</w:t>
      </w:r>
      <w:r w:rsidRPr="005D26E9">
        <w:rPr>
          <w:i/>
          <w:iCs/>
          <w:color w:val="000000"/>
          <w:sz w:val="28"/>
          <w:szCs w:val="28"/>
          <w:vertAlign w:val="subscript"/>
        </w:rPr>
        <w:t>CH</w:t>
      </w:r>
      <w:r w:rsidRPr="005D26E9">
        <w:rPr>
          <w:i/>
          <w:iCs/>
          <w:color w:val="000000"/>
          <w:sz w:val="20"/>
          <w:szCs w:val="20"/>
          <w:vertAlign w:val="subscript"/>
        </w:rPr>
        <w:t>4</w:t>
      </w:r>
      <w:r w:rsidRPr="005D26E9">
        <w:rPr>
          <w:i/>
          <w:iCs/>
          <w:color w:val="000000"/>
          <w:sz w:val="28"/>
          <w:szCs w:val="28"/>
        </w:rPr>
        <w:t xml:space="preserve"> = 0</w:t>
      </w:r>
      <w:r w:rsidRPr="005D26E9">
        <w:rPr>
          <w:color w:val="000000"/>
          <w:sz w:val="28"/>
          <w:szCs w:val="28"/>
        </w:rPr>
        <w:t>,</w:t>
      </w:r>
    </w:p>
    <w:p w14:paraId="1D07F8F3" w14:textId="77777777" w:rsidR="002E6D14" w:rsidRDefault="002E6D14" w:rsidP="0077228B">
      <w:pPr>
        <w:widowControl w:val="0"/>
        <w:shd w:val="clear" w:color="auto" w:fill="FFFFFF"/>
        <w:jc w:val="both"/>
        <w:rPr>
          <w:color w:val="000000"/>
          <w:sz w:val="28"/>
          <w:szCs w:val="28"/>
        </w:rPr>
      </w:pPr>
      <w:r w:rsidRPr="005D26E9">
        <w:rPr>
          <w:color w:val="000000"/>
          <w:sz w:val="28"/>
          <w:szCs w:val="28"/>
        </w:rPr>
        <w:t>а также отсутствии избыточного воздуха</w:t>
      </w:r>
    </w:p>
    <w:p w14:paraId="55E63D52" w14:textId="77777777" w:rsidR="002E6D14" w:rsidRDefault="002E6D14" w:rsidP="0077228B">
      <w:pPr>
        <w:widowControl w:val="0"/>
        <w:shd w:val="clear" w:color="auto" w:fill="FFFFFF"/>
        <w:jc w:val="center"/>
        <w:rPr>
          <w:color w:val="000000"/>
          <w:sz w:val="28"/>
          <w:szCs w:val="28"/>
        </w:rPr>
      </w:pPr>
      <w:r w:rsidRPr="005D26E9">
        <w:rPr>
          <w:i/>
          <w:iCs/>
          <w:color w:val="000000"/>
          <w:sz w:val="28"/>
          <w:szCs w:val="28"/>
        </w:rPr>
        <w:t>V</w:t>
      </w:r>
      <w:r w:rsidRPr="005D26E9">
        <w:rPr>
          <w:i/>
          <w:iCs/>
          <w:color w:val="000000"/>
          <w:sz w:val="28"/>
          <w:szCs w:val="28"/>
          <w:vertAlign w:val="subscript"/>
        </w:rPr>
        <w:t>O</w:t>
      </w:r>
      <w:r w:rsidRPr="005D26E9">
        <w:rPr>
          <w:i/>
          <w:iCs/>
          <w:color w:val="000000"/>
          <w:sz w:val="20"/>
          <w:szCs w:val="20"/>
          <w:vertAlign w:val="subscript"/>
        </w:rPr>
        <w:t>2</w:t>
      </w:r>
      <w:r w:rsidRPr="005D26E9">
        <w:rPr>
          <w:color w:val="000000"/>
          <w:sz w:val="28"/>
          <w:szCs w:val="28"/>
        </w:rPr>
        <w:t xml:space="preserve"> =0</w:t>
      </w:r>
      <w:r>
        <w:rPr>
          <w:color w:val="000000"/>
          <w:sz w:val="28"/>
          <w:szCs w:val="28"/>
        </w:rPr>
        <w:t>.</w:t>
      </w:r>
    </w:p>
    <w:p w14:paraId="7CCB51B8" w14:textId="77777777" w:rsidR="002E6D14" w:rsidRPr="002C4E1B" w:rsidRDefault="002E6D14" w:rsidP="0077228B">
      <w:pPr>
        <w:widowControl w:val="0"/>
        <w:shd w:val="clear" w:color="auto" w:fill="FFFFFF"/>
        <w:jc w:val="both"/>
        <w:rPr>
          <w:color w:val="000000"/>
          <w:sz w:val="28"/>
          <w:szCs w:val="28"/>
        </w:rPr>
      </w:pPr>
      <w:r>
        <w:rPr>
          <w:color w:val="000000"/>
          <w:sz w:val="28"/>
          <w:szCs w:val="28"/>
        </w:rPr>
        <w:t xml:space="preserve">Следовательно, </w:t>
      </w:r>
      <w:r w:rsidRPr="005D26E9">
        <w:rPr>
          <w:color w:val="000000"/>
          <w:sz w:val="28"/>
          <w:szCs w:val="28"/>
        </w:rPr>
        <w:t xml:space="preserve">в образующихся газообразных продуктах должны содержаться лишь продукты полного окисления горючих элементов </w:t>
      </w:r>
      <w:r w:rsidRPr="002C4E1B">
        <w:rPr>
          <w:i/>
          <w:iCs/>
          <w:color w:val="000000"/>
          <w:sz w:val="28"/>
          <w:szCs w:val="28"/>
        </w:rPr>
        <w:t>СО</w:t>
      </w:r>
      <w:r w:rsidRPr="002C4E1B">
        <w:rPr>
          <w:i/>
          <w:iCs/>
          <w:color w:val="000000"/>
          <w:sz w:val="28"/>
          <w:szCs w:val="28"/>
          <w:vertAlign w:val="subscript"/>
        </w:rPr>
        <w:t>2</w:t>
      </w:r>
      <w:r w:rsidRPr="005D26E9">
        <w:rPr>
          <w:color w:val="000000"/>
          <w:sz w:val="28"/>
          <w:szCs w:val="28"/>
        </w:rPr>
        <w:t xml:space="preserve">, </w:t>
      </w:r>
      <w:r w:rsidRPr="002C4E1B">
        <w:rPr>
          <w:i/>
          <w:iCs/>
          <w:color w:val="000000"/>
          <w:sz w:val="28"/>
          <w:szCs w:val="28"/>
        </w:rPr>
        <w:t>SО</w:t>
      </w:r>
      <w:r w:rsidRPr="002C4E1B">
        <w:rPr>
          <w:i/>
          <w:iCs/>
          <w:color w:val="000000"/>
          <w:sz w:val="28"/>
          <w:szCs w:val="28"/>
          <w:vertAlign w:val="subscript"/>
        </w:rPr>
        <w:t>2</w:t>
      </w:r>
      <w:r w:rsidRPr="005D26E9">
        <w:rPr>
          <w:color w:val="000000"/>
          <w:sz w:val="28"/>
          <w:szCs w:val="28"/>
        </w:rPr>
        <w:t xml:space="preserve">, </w:t>
      </w:r>
      <w:r w:rsidRPr="002C4E1B">
        <w:rPr>
          <w:i/>
          <w:iCs/>
          <w:color w:val="000000"/>
          <w:sz w:val="28"/>
          <w:szCs w:val="28"/>
        </w:rPr>
        <w:t>Н</w:t>
      </w:r>
      <w:r w:rsidRPr="002C4E1B">
        <w:rPr>
          <w:i/>
          <w:iCs/>
          <w:color w:val="000000"/>
          <w:sz w:val="28"/>
          <w:szCs w:val="28"/>
          <w:vertAlign w:val="subscript"/>
        </w:rPr>
        <w:t>2</w:t>
      </w:r>
      <w:r w:rsidRPr="002C4E1B">
        <w:rPr>
          <w:i/>
          <w:iCs/>
          <w:color w:val="000000"/>
          <w:sz w:val="28"/>
          <w:szCs w:val="28"/>
        </w:rPr>
        <w:t>О</w:t>
      </w:r>
      <w:r w:rsidRPr="005D26E9">
        <w:rPr>
          <w:color w:val="000000"/>
          <w:sz w:val="28"/>
          <w:szCs w:val="28"/>
        </w:rPr>
        <w:t xml:space="preserve"> и азот воздуха </w:t>
      </w:r>
      <w:r w:rsidRPr="002C4E1B">
        <w:rPr>
          <w:i/>
          <w:iCs/>
          <w:color w:val="000000"/>
          <w:sz w:val="28"/>
          <w:szCs w:val="28"/>
        </w:rPr>
        <w:t>N</w:t>
      </w:r>
      <w:r w:rsidRPr="002C4E1B">
        <w:rPr>
          <w:i/>
          <w:iCs/>
          <w:color w:val="000000"/>
          <w:sz w:val="28"/>
          <w:szCs w:val="28"/>
          <w:vertAlign w:val="subscript"/>
        </w:rPr>
        <w:t>2</w:t>
      </w:r>
      <w:r w:rsidRPr="005D26E9">
        <w:rPr>
          <w:color w:val="000000"/>
          <w:sz w:val="28"/>
          <w:szCs w:val="28"/>
        </w:rPr>
        <w:t xml:space="preserve">. </w:t>
      </w:r>
      <w:r w:rsidRPr="002C4E1B">
        <w:rPr>
          <w:color w:val="000000"/>
          <w:sz w:val="28"/>
          <w:szCs w:val="28"/>
        </w:rPr>
        <w:lastRenderedPageBreak/>
        <w:t>Получающиеся в этом случае объемы газов называют теоретическими.</w:t>
      </w:r>
    </w:p>
    <w:p w14:paraId="6A08AE03" w14:textId="77777777" w:rsidR="002E6D14" w:rsidRDefault="002E6D14" w:rsidP="0077228B">
      <w:pPr>
        <w:widowControl w:val="0"/>
        <w:shd w:val="clear" w:color="auto" w:fill="FFFFFF"/>
        <w:ind w:firstLine="709"/>
        <w:jc w:val="both"/>
        <w:rPr>
          <w:color w:val="000000"/>
          <w:sz w:val="28"/>
          <w:szCs w:val="28"/>
        </w:rPr>
      </w:pPr>
      <w:r>
        <w:rPr>
          <w:b/>
          <w:bCs/>
          <w:color w:val="000000"/>
          <w:sz w:val="28"/>
          <w:szCs w:val="28"/>
        </w:rPr>
        <w:t>Теоретические (минимальные) объемы продуктов сгорания топлива</w:t>
      </w:r>
      <w:r w:rsidRPr="00FE6BB1">
        <w:rPr>
          <w:color w:val="000000"/>
          <w:sz w:val="28"/>
          <w:szCs w:val="28"/>
        </w:rPr>
        <w:t xml:space="preserve">, </w:t>
      </w:r>
      <w:r>
        <w:rPr>
          <w:color w:val="000000"/>
          <w:sz w:val="28"/>
          <w:szCs w:val="28"/>
        </w:rPr>
        <w:t xml:space="preserve">полученные при полном сгорании топлива с теоретически необходимым количеством воздуха (т.е. коэффициент избытка воздуха α </w:t>
      </w:r>
      <w:r w:rsidRPr="00074DBD">
        <w:rPr>
          <w:color w:val="000000"/>
          <w:sz w:val="28"/>
          <w:szCs w:val="28"/>
        </w:rPr>
        <w:t>=</w:t>
      </w:r>
      <w:r>
        <w:rPr>
          <w:color w:val="000000"/>
          <w:sz w:val="28"/>
          <w:szCs w:val="28"/>
        </w:rPr>
        <w:t>1) определяются следующим образом.</w:t>
      </w:r>
    </w:p>
    <w:p w14:paraId="6A088819" w14:textId="37B16A2A" w:rsidR="002E6D14" w:rsidRPr="00B84AB9" w:rsidRDefault="002E6D14" w:rsidP="0077228B">
      <w:pPr>
        <w:widowControl w:val="0"/>
        <w:shd w:val="clear" w:color="auto" w:fill="FFFFFF"/>
        <w:ind w:firstLine="709"/>
        <w:jc w:val="both"/>
        <w:rPr>
          <w:color w:val="000000"/>
          <w:sz w:val="28"/>
          <w:szCs w:val="28"/>
        </w:rPr>
      </w:pPr>
      <w:r w:rsidRPr="00B84AB9">
        <w:rPr>
          <w:color w:val="000000"/>
          <w:sz w:val="28"/>
          <w:szCs w:val="28"/>
        </w:rPr>
        <w:t>Объ</w:t>
      </w:r>
      <w:r>
        <w:rPr>
          <w:color w:val="000000"/>
          <w:sz w:val="28"/>
          <w:szCs w:val="28"/>
        </w:rPr>
        <w:t>е</w:t>
      </w:r>
      <w:r w:rsidRPr="00B84AB9">
        <w:rPr>
          <w:color w:val="000000"/>
          <w:sz w:val="28"/>
          <w:szCs w:val="28"/>
        </w:rPr>
        <w:t>м двухатомных газов</w:t>
      </w:r>
      <w:r w:rsidR="00290AD5">
        <w:rPr>
          <w:color w:val="000000"/>
          <w:sz w:val="28"/>
          <w:szCs w:val="28"/>
        </w:rPr>
        <w:t xml:space="preserve"> </w:t>
      </w:r>
      <w:r w:rsidR="00290AD5" w:rsidRPr="00B84AB9">
        <w:rPr>
          <w:color w:val="000000"/>
          <w:sz w:val="28"/>
          <w:szCs w:val="28"/>
        </w:rPr>
        <w:t>при сжигании сухого газообразного топлива</w:t>
      </w:r>
      <w:r w:rsidRPr="00B84AB9">
        <w:rPr>
          <w:color w:val="000000"/>
          <w:sz w:val="28"/>
          <w:szCs w:val="28"/>
        </w:rPr>
        <w:t xml:space="preserve">: </w:t>
      </w:r>
    </w:p>
    <w:p w14:paraId="6DB99A32" w14:textId="26AF5858" w:rsidR="002E6D14" w:rsidRDefault="002E6D14" w:rsidP="0077228B">
      <w:pPr>
        <w:widowControl w:val="0"/>
        <w:shd w:val="clear" w:color="auto" w:fill="FFFFFF"/>
        <w:ind w:firstLine="709"/>
        <w:jc w:val="right"/>
        <w:rPr>
          <w:color w:val="000000"/>
          <w:sz w:val="28"/>
          <w:szCs w:val="28"/>
        </w:rPr>
      </w:pPr>
      <w:r>
        <w:rPr>
          <w:noProof/>
        </w:rPr>
        <w:drawing>
          <wp:inline distT="0" distB="0" distL="0" distR="0" wp14:anchorId="01E9CE8E" wp14:editId="01A5D928">
            <wp:extent cx="1454728" cy="512977"/>
            <wp:effectExtent l="0" t="0" r="0" b="190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2816"/>
                    <a:stretch/>
                  </pic:blipFill>
                  <pic:spPr bwMode="auto">
                    <a:xfrm>
                      <a:off x="0" y="0"/>
                      <a:ext cx="1472346" cy="519189"/>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xml:space="preserve">,                     </w:t>
      </w:r>
      <w:r w:rsidR="00290AD5">
        <w:rPr>
          <w:color w:val="000000"/>
          <w:sz w:val="28"/>
          <w:szCs w:val="28"/>
        </w:rPr>
        <w:t xml:space="preserve">     </w:t>
      </w:r>
      <w:r>
        <w:rPr>
          <w:color w:val="000000"/>
          <w:sz w:val="28"/>
          <w:szCs w:val="28"/>
        </w:rPr>
        <w:t xml:space="preserve">                     (</w:t>
      </w:r>
      <w:r w:rsidR="00290AD5">
        <w:rPr>
          <w:color w:val="000000"/>
          <w:sz w:val="28"/>
          <w:szCs w:val="28"/>
        </w:rPr>
        <w:t>13</w:t>
      </w:r>
      <w:r>
        <w:rPr>
          <w:color w:val="000000"/>
          <w:sz w:val="28"/>
          <w:szCs w:val="28"/>
        </w:rPr>
        <w:t>)</w:t>
      </w:r>
    </w:p>
    <w:p w14:paraId="36BADBC2" w14:textId="5ADC9207" w:rsidR="002E6D14" w:rsidRPr="00AD36B0" w:rsidRDefault="002E6D14" w:rsidP="0077228B">
      <w:pPr>
        <w:widowControl w:val="0"/>
        <w:shd w:val="clear" w:color="auto" w:fill="FFFFFF"/>
        <w:ind w:firstLine="709"/>
        <w:jc w:val="both"/>
        <w:rPr>
          <w:color w:val="000000"/>
          <w:sz w:val="28"/>
          <w:szCs w:val="28"/>
        </w:rPr>
      </w:pPr>
      <w:r w:rsidRPr="00AD36B0">
        <w:rPr>
          <w:color w:val="000000"/>
          <w:sz w:val="28"/>
          <w:szCs w:val="28"/>
        </w:rPr>
        <w:t>Объ</w:t>
      </w:r>
      <w:r>
        <w:rPr>
          <w:color w:val="000000"/>
          <w:sz w:val="28"/>
          <w:szCs w:val="28"/>
        </w:rPr>
        <w:t>е</w:t>
      </w:r>
      <w:r w:rsidRPr="00AD36B0">
        <w:rPr>
          <w:color w:val="000000"/>
          <w:sz w:val="28"/>
          <w:szCs w:val="28"/>
        </w:rPr>
        <w:t>м тр</w:t>
      </w:r>
      <w:r>
        <w:rPr>
          <w:color w:val="000000"/>
          <w:sz w:val="28"/>
          <w:szCs w:val="28"/>
        </w:rPr>
        <w:t>е</w:t>
      </w:r>
      <w:r w:rsidRPr="00AD36B0">
        <w:rPr>
          <w:color w:val="000000"/>
          <w:sz w:val="28"/>
          <w:szCs w:val="28"/>
        </w:rPr>
        <w:t>хатомных газов</w:t>
      </w:r>
      <w:r>
        <w:rPr>
          <w:color w:val="000000"/>
          <w:sz w:val="28"/>
          <w:szCs w:val="28"/>
        </w:rPr>
        <w:t xml:space="preserve"> (</w:t>
      </w:r>
      <w:r w:rsidRPr="00B805D8">
        <w:rPr>
          <w:color w:val="000000"/>
          <w:sz w:val="28"/>
          <w:szCs w:val="28"/>
        </w:rPr>
        <w:t xml:space="preserve">диоксид углерода и </w:t>
      </w:r>
      <w:r>
        <w:rPr>
          <w:color w:val="000000"/>
          <w:sz w:val="28"/>
          <w:szCs w:val="28"/>
        </w:rPr>
        <w:t>диоксид серы</w:t>
      </w:r>
      <w:r w:rsidRPr="00B805D8">
        <w:rPr>
          <w:color w:val="000000"/>
          <w:sz w:val="28"/>
          <w:szCs w:val="28"/>
        </w:rPr>
        <w:t xml:space="preserve"> принято объединять и называть «сухие трехатомные газа», обозначая через </w:t>
      </w:r>
      <w:r w:rsidRPr="00B805D8">
        <w:rPr>
          <w:i/>
          <w:iCs/>
          <w:color w:val="000000"/>
          <w:sz w:val="28"/>
          <w:szCs w:val="28"/>
        </w:rPr>
        <w:t>RO</w:t>
      </w:r>
      <w:r w:rsidRPr="00B805D8">
        <w:rPr>
          <w:i/>
          <w:iCs/>
          <w:color w:val="000000"/>
          <w:sz w:val="28"/>
          <w:szCs w:val="28"/>
          <w:vertAlign w:val="subscript"/>
        </w:rPr>
        <w:t>2</w:t>
      </w:r>
      <w:r>
        <w:rPr>
          <w:color w:val="000000"/>
          <w:sz w:val="28"/>
          <w:szCs w:val="28"/>
        </w:rPr>
        <w:t>)</w:t>
      </w:r>
      <w:r w:rsidRPr="00AD36B0">
        <w:rPr>
          <w:color w:val="000000"/>
          <w:sz w:val="28"/>
          <w:szCs w:val="28"/>
        </w:rPr>
        <w:t xml:space="preserve"> </w:t>
      </w:r>
      <w:r w:rsidR="00290AD5" w:rsidRPr="00AD36B0">
        <w:rPr>
          <w:color w:val="000000"/>
          <w:sz w:val="28"/>
          <w:szCs w:val="28"/>
        </w:rPr>
        <w:t>при сжигании сухого газообразного топлива</w:t>
      </w:r>
      <w:r w:rsidR="00290AD5">
        <w:rPr>
          <w:color w:val="000000"/>
          <w:sz w:val="28"/>
          <w:szCs w:val="28"/>
        </w:rPr>
        <w:t>:</w:t>
      </w:r>
    </w:p>
    <w:p w14:paraId="009048D5" w14:textId="199781D6" w:rsidR="002E6D14" w:rsidRDefault="002E6D14" w:rsidP="0077228B">
      <w:pPr>
        <w:widowControl w:val="0"/>
        <w:shd w:val="clear" w:color="auto" w:fill="FFFFFF"/>
        <w:ind w:firstLine="709"/>
        <w:jc w:val="right"/>
        <w:rPr>
          <w:color w:val="000000"/>
          <w:sz w:val="28"/>
          <w:szCs w:val="28"/>
        </w:rPr>
      </w:pPr>
      <w:r>
        <w:rPr>
          <w:noProof/>
        </w:rPr>
        <w:drawing>
          <wp:inline distT="0" distB="0" distL="0" distR="0" wp14:anchorId="6192E5A3" wp14:editId="5B80883D">
            <wp:extent cx="3091311" cy="406858"/>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12864" b="14210"/>
                    <a:stretch/>
                  </pic:blipFill>
                  <pic:spPr bwMode="auto">
                    <a:xfrm>
                      <a:off x="0" y="0"/>
                      <a:ext cx="3295517" cy="433734"/>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xml:space="preserve">,                          </w:t>
      </w:r>
      <w:r w:rsidRPr="00EB5390">
        <w:rPr>
          <w:color w:val="000000"/>
          <w:sz w:val="28"/>
          <w:szCs w:val="28"/>
        </w:rPr>
        <w:t>(</w:t>
      </w:r>
      <w:r w:rsidR="00290AD5">
        <w:rPr>
          <w:color w:val="000000"/>
          <w:sz w:val="28"/>
          <w:szCs w:val="28"/>
        </w:rPr>
        <w:t>14</w:t>
      </w:r>
      <w:r w:rsidRPr="00EB5390">
        <w:rPr>
          <w:color w:val="000000"/>
          <w:sz w:val="28"/>
          <w:szCs w:val="28"/>
        </w:rPr>
        <w:t>)</w:t>
      </w:r>
    </w:p>
    <w:p w14:paraId="59A4B17F" w14:textId="77777777" w:rsidR="002E6D14" w:rsidRDefault="002E6D14" w:rsidP="0077228B">
      <w:pPr>
        <w:widowControl w:val="0"/>
        <w:shd w:val="clear" w:color="auto" w:fill="FFFFFF"/>
        <w:ind w:firstLine="709"/>
        <w:jc w:val="both"/>
        <w:rPr>
          <w:color w:val="000000"/>
          <w:sz w:val="28"/>
          <w:szCs w:val="28"/>
        </w:rPr>
      </w:pPr>
      <w:r w:rsidRPr="00AD36B0">
        <w:rPr>
          <w:color w:val="000000"/>
          <w:sz w:val="28"/>
          <w:szCs w:val="28"/>
        </w:rPr>
        <w:t>Объ</w:t>
      </w:r>
      <w:r>
        <w:rPr>
          <w:color w:val="000000"/>
          <w:sz w:val="28"/>
          <w:szCs w:val="28"/>
        </w:rPr>
        <w:t>е</w:t>
      </w:r>
      <w:r w:rsidRPr="00AD36B0">
        <w:rPr>
          <w:color w:val="000000"/>
          <w:sz w:val="28"/>
          <w:szCs w:val="28"/>
        </w:rPr>
        <w:t>м сухих газов</w:t>
      </w:r>
      <w:r>
        <w:rPr>
          <w:color w:val="000000"/>
          <w:sz w:val="28"/>
          <w:szCs w:val="28"/>
        </w:rPr>
        <w:t>:</w:t>
      </w:r>
    </w:p>
    <w:p w14:paraId="1E3A2DC7" w14:textId="01C517BD" w:rsidR="002E6D14" w:rsidRDefault="002E6D14" w:rsidP="0077228B">
      <w:pPr>
        <w:widowControl w:val="0"/>
        <w:shd w:val="clear" w:color="auto" w:fill="FFFFFF"/>
        <w:ind w:firstLine="709"/>
        <w:jc w:val="right"/>
        <w:rPr>
          <w:color w:val="000000"/>
          <w:sz w:val="28"/>
          <w:szCs w:val="28"/>
        </w:rPr>
      </w:pPr>
      <w:r>
        <w:rPr>
          <w:noProof/>
        </w:rPr>
        <w:drawing>
          <wp:inline distT="0" distB="0" distL="0" distR="0" wp14:anchorId="61682FBF" wp14:editId="74FC8BB3">
            <wp:extent cx="1502225" cy="431000"/>
            <wp:effectExtent l="0" t="0" r="3175" b="762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14440"/>
                    <a:stretch/>
                  </pic:blipFill>
                  <pic:spPr bwMode="auto">
                    <a:xfrm>
                      <a:off x="0" y="0"/>
                      <a:ext cx="1536915" cy="440953"/>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xml:space="preserve">                                             (</w:t>
      </w:r>
      <w:r w:rsidR="00290AD5">
        <w:rPr>
          <w:color w:val="000000"/>
          <w:sz w:val="28"/>
          <w:szCs w:val="28"/>
        </w:rPr>
        <w:t>15</w:t>
      </w:r>
      <w:r>
        <w:rPr>
          <w:color w:val="000000"/>
          <w:sz w:val="28"/>
          <w:szCs w:val="28"/>
        </w:rPr>
        <w:t>)</w:t>
      </w:r>
    </w:p>
    <w:p w14:paraId="105162EA" w14:textId="090F3905" w:rsidR="002E6D14" w:rsidRDefault="002E6D14" w:rsidP="0077228B">
      <w:pPr>
        <w:widowControl w:val="0"/>
        <w:shd w:val="clear" w:color="auto" w:fill="FFFFFF"/>
        <w:ind w:firstLine="709"/>
        <w:jc w:val="both"/>
        <w:rPr>
          <w:color w:val="000000"/>
          <w:sz w:val="28"/>
          <w:szCs w:val="28"/>
        </w:rPr>
      </w:pPr>
      <w:r w:rsidRPr="00AD36B0">
        <w:rPr>
          <w:color w:val="000000"/>
          <w:sz w:val="28"/>
          <w:szCs w:val="28"/>
        </w:rPr>
        <w:t>Объ</w:t>
      </w:r>
      <w:r>
        <w:rPr>
          <w:color w:val="000000"/>
          <w:sz w:val="28"/>
          <w:szCs w:val="28"/>
        </w:rPr>
        <w:t>е</w:t>
      </w:r>
      <w:r w:rsidRPr="00AD36B0">
        <w:rPr>
          <w:color w:val="000000"/>
          <w:sz w:val="28"/>
          <w:szCs w:val="28"/>
        </w:rPr>
        <w:t>м водяных паров</w:t>
      </w:r>
      <w:r w:rsidR="00290AD5">
        <w:rPr>
          <w:color w:val="000000"/>
          <w:sz w:val="28"/>
          <w:szCs w:val="28"/>
        </w:rPr>
        <w:t xml:space="preserve"> </w:t>
      </w:r>
      <w:r w:rsidRPr="00AD36B0">
        <w:rPr>
          <w:color w:val="000000"/>
          <w:sz w:val="28"/>
          <w:szCs w:val="28"/>
        </w:rPr>
        <w:t>при сжигании сухого газообразного топлива</w:t>
      </w:r>
      <w:r w:rsidR="00290AD5">
        <w:rPr>
          <w:color w:val="000000"/>
          <w:sz w:val="28"/>
          <w:szCs w:val="28"/>
        </w:rPr>
        <w:t>:</w:t>
      </w:r>
    </w:p>
    <w:p w14:paraId="1D4C733E" w14:textId="7C671725" w:rsidR="002E6D14" w:rsidRDefault="002E6D14" w:rsidP="0077228B">
      <w:pPr>
        <w:widowControl w:val="0"/>
        <w:shd w:val="clear" w:color="auto" w:fill="FFFFFF"/>
        <w:ind w:firstLine="709"/>
        <w:jc w:val="right"/>
        <w:rPr>
          <w:color w:val="000000"/>
          <w:sz w:val="28"/>
          <w:szCs w:val="28"/>
        </w:rPr>
      </w:pPr>
      <w:r>
        <w:rPr>
          <w:noProof/>
        </w:rPr>
        <w:drawing>
          <wp:inline distT="0" distB="0" distL="0" distR="0" wp14:anchorId="17883FA6" wp14:editId="60FE9340">
            <wp:extent cx="4010417" cy="555334"/>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b="16072"/>
                    <a:stretch/>
                  </pic:blipFill>
                  <pic:spPr bwMode="auto">
                    <a:xfrm>
                      <a:off x="0" y="0"/>
                      <a:ext cx="4073768" cy="564106"/>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w:t>
      </w:r>
      <w:r w:rsidR="00290AD5">
        <w:rPr>
          <w:color w:val="000000"/>
          <w:sz w:val="28"/>
          <w:szCs w:val="28"/>
        </w:rPr>
        <w:t>16</w:t>
      </w:r>
      <w:r>
        <w:rPr>
          <w:color w:val="000000"/>
          <w:sz w:val="28"/>
          <w:szCs w:val="28"/>
        </w:rPr>
        <w:t>)</w:t>
      </w:r>
    </w:p>
    <w:p w14:paraId="5442BC30" w14:textId="77777777" w:rsidR="002E6D14" w:rsidRDefault="002E6D14" w:rsidP="0077228B">
      <w:pPr>
        <w:widowControl w:val="0"/>
        <w:shd w:val="clear" w:color="auto" w:fill="FFFFFF"/>
        <w:jc w:val="both"/>
        <w:rPr>
          <w:color w:val="000000"/>
          <w:sz w:val="28"/>
          <w:szCs w:val="28"/>
        </w:rPr>
      </w:pPr>
      <w:r w:rsidRPr="004B31EB">
        <w:rPr>
          <w:color w:val="000000"/>
          <w:sz w:val="28"/>
          <w:szCs w:val="28"/>
        </w:rPr>
        <w:t xml:space="preserve">где </w:t>
      </w:r>
      <w:r w:rsidRPr="004B31EB">
        <w:rPr>
          <w:i/>
          <w:iCs/>
          <w:color w:val="000000"/>
          <w:sz w:val="28"/>
          <w:szCs w:val="28"/>
        </w:rPr>
        <w:t>d</w:t>
      </w:r>
      <w:r w:rsidRPr="004B31EB">
        <w:rPr>
          <w:color w:val="000000"/>
          <w:sz w:val="28"/>
          <w:szCs w:val="28"/>
          <w:vertAlign w:val="subscript"/>
        </w:rPr>
        <w:t>г</w:t>
      </w:r>
      <w:r w:rsidRPr="004B31EB">
        <w:rPr>
          <w:color w:val="000000"/>
          <w:sz w:val="28"/>
          <w:szCs w:val="28"/>
        </w:rPr>
        <w:t xml:space="preserve"> – влагосодержание газообразного топлива, отнес</w:t>
      </w:r>
      <w:r>
        <w:rPr>
          <w:color w:val="000000"/>
          <w:sz w:val="28"/>
          <w:szCs w:val="28"/>
        </w:rPr>
        <w:t>е</w:t>
      </w:r>
      <w:r w:rsidRPr="004B31EB">
        <w:rPr>
          <w:color w:val="000000"/>
          <w:sz w:val="28"/>
          <w:szCs w:val="28"/>
        </w:rPr>
        <w:t>нное к 1 м</w:t>
      </w:r>
      <w:r w:rsidRPr="004B31EB">
        <w:rPr>
          <w:color w:val="000000"/>
          <w:sz w:val="28"/>
          <w:szCs w:val="28"/>
          <w:vertAlign w:val="superscript"/>
        </w:rPr>
        <w:t>3</w:t>
      </w:r>
      <w:r w:rsidRPr="004B31EB">
        <w:rPr>
          <w:color w:val="000000"/>
          <w:sz w:val="28"/>
          <w:szCs w:val="28"/>
        </w:rPr>
        <w:t xml:space="preserve"> сухого газа, г/м</w:t>
      </w:r>
      <w:r w:rsidRPr="004B31EB">
        <w:rPr>
          <w:color w:val="000000"/>
          <w:sz w:val="28"/>
          <w:szCs w:val="28"/>
          <w:vertAlign w:val="superscript"/>
        </w:rPr>
        <w:t>3</w:t>
      </w:r>
      <w:r w:rsidRPr="004B31EB">
        <w:rPr>
          <w:color w:val="000000"/>
          <w:sz w:val="28"/>
          <w:szCs w:val="28"/>
        </w:rPr>
        <w:t>.</w:t>
      </w:r>
    </w:p>
    <w:p w14:paraId="1F3A5F39" w14:textId="77777777" w:rsidR="002E6D14" w:rsidRPr="00346CF8" w:rsidRDefault="002E6D14" w:rsidP="0077228B">
      <w:pPr>
        <w:widowControl w:val="0"/>
        <w:shd w:val="clear" w:color="auto" w:fill="FFFFFF"/>
        <w:ind w:firstLine="709"/>
        <w:jc w:val="both"/>
        <w:rPr>
          <w:color w:val="000000"/>
          <w:sz w:val="28"/>
          <w:szCs w:val="28"/>
        </w:rPr>
      </w:pPr>
      <w:r w:rsidRPr="00346CF8">
        <w:rPr>
          <w:color w:val="000000"/>
          <w:sz w:val="28"/>
          <w:szCs w:val="28"/>
        </w:rPr>
        <w:t>Химический состав газообразного топлива приводится на сухую массу. Для пересчёта состава топлива на рабочую массу необходимо знать значение влагосодержания. Для расчетов принять влагосодержание равным 10 г/м</w:t>
      </w:r>
      <w:r w:rsidRPr="00346CF8">
        <w:rPr>
          <w:color w:val="000000"/>
          <w:sz w:val="28"/>
          <w:szCs w:val="28"/>
          <w:vertAlign w:val="superscript"/>
        </w:rPr>
        <w:t>3</w:t>
      </w:r>
      <w:r w:rsidRPr="00346CF8">
        <w:rPr>
          <w:color w:val="000000"/>
          <w:sz w:val="28"/>
          <w:szCs w:val="28"/>
        </w:rPr>
        <w:t xml:space="preserve">.  </w:t>
      </w:r>
    </w:p>
    <w:p w14:paraId="1D63C2C2" w14:textId="4961F7B0" w:rsidR="002E6D14" w:rsidRDefault="002E6D14" w:rsidP="0077228B">
      <w:pPr>
        <w:widowControl w:val="0"/>
        <w:shd w:val="clear" w:color="auto" w:fill="FFFFFF"/>
        <w:ind w:firstLine="709"/>
        <w:jc w:val="both"/>
        <w:rPr>
          <w:color w:val="000000"/>
          <w:sz w:val="28"/>
          <w:szCs w:val="28"/>
        </w:rPr>
      </w:pPr>
      <w:r>
        <w:rPr>
          <w:color w:val="000000"/>
          <w:sz w:val="28"/>
          <w:szCs w:val="28"/>
        </w:rPr>
        <w:t>Полный объем дымовых газов</w:t>
      </w:r>
      <w:r w:rsidR="00290AD5">
        <w:rPr>
          <w:color w:val="000000"/>
          <w:sz w:val="28"/>
          <w:szCs w:val="28"/>
        </w:rPr>
        <w:t xml:space="preserve">, </w:t>
      </w:r>
      <w:r>
        <w:rPr>
          <w:color w:val="000000"/>
          <w:sz w:val="28"/>
          <w:szCs w:val="28"/>
        </w:rPr>
        <w:t>м</w:t>
      </w:r>
      <w:r>
        <w:rPr>
          <w:color w:val="000000"/>
          <w:sz w:val="28"/>
          <w:szCs w:val="28"/>
          <w:vertAlign w:val="superscript"/>
        </w:rPr>
        <w:t>3</w:t>
      </w:r>
      <w:r>
        <w:rPr>
          <w:color w:val="000000"/>
          <w:sz w:val="28"/>
          <w:szCs w:val="28"/>
        </w:rPr>
        <w:t>/м</w:t>
      </w:r>
      <w:r>
        <w:rPr>
          <w:color w:val="000000"/>
          <w:sz w:val="28"/>
          <w:szCs w:val="28"/>
          <w:vertAlign w:val="superscript"/>
        </w:rPr>
        <w:t>3</w:t>
      </w:r>
      <w:r>
        <w:rPr>
          <w:color w:val="000000"/>
          <w:sz w:val="28"/>
          <w:szCs w:val="28"/>
        </w:rPr>
        <w:t>:</w:t>
      </w:r>
    </w:p>
    <w:p w14:paraId="17335708" w14:textId="6B35A0AA" w:rsidR="002E6D14" w:rsidRDefault="002E6D14" w:rsidP="0077228B">
      <w:pPr>
        <w:widowControl w:val="0"/>
        <w:shd w:val="clear" w:color="auto" w:fill="FFFFFF"/>
        <w:ind w:firstLine="709"/>
        <w:jc w:val="right"/>
        <w:rPr>
          <w:color w:val="000000"/>
          <w:sz w:val="28"/>
          <w:szCs w:val="28"/>
        </w:rPr>
      </w:pPr>
      <w:r>
        <w:rPr>
          <w:noProof/>
        </w:rPr>
        <w:drawing>
          <wp:inline distT="0" distB="0" distL="0" distR="0" wp14:anchorId="3410DA8F" wp14:editId="059D7034">
            <wp:extent cx="2348179" cy="4064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38621" r="40320"/>
                    <a:stretch/>
                  </pic:blipFill>
                  <pic:spPr bwMode="auto">
                    <a:xfrm>
                      <a:off x="0" y="0"/>
                      <a:ext cx="2351316" cy="406943"/>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w:t>
      </w:r>
      <w:r w:rsidR="00290AD5">
        <w:rPr>
          <w:color w:val="000000"/>
          <w:sz w:val="28"/>
          <w:szCs w:val="28"/>
        </w:rPr>
        <w:t>17</w:t>
      </w:r>
      <w:r>
        <w:rPr>
          <w:color w:val="000000"/>
          <w:sz w:val="28"/>
          <w:szCs w:val="28"/>
        </w:rPr>
        <w:t>)</w:t>
      </w:r>
    </w:p>
    <w:p w14:paraId="340D1A5B" w14:textId="77777777" w:rsidR="00FE2475" w:rsidRDefault="00FE2475" w:rsidP="0077228B">
      <w:pPr>
        <w:widowControl w:val="0"/>
        <w:shd w:val="clear" w:color="auto" w:fill="FFFFFF"/>
        <w:ind w:firstLine="709"/>
        <w:jc w:val="both"/>
        <w:rPr>
          <w:color w:val="000000"/>
          <w:sz w:val="28"/>
          <w:szCs w:val="28"/>
        </w:rPr>
      </w:pPr>
    </w:p>
    <w:p w14:paraId="0C9FD361" w14:textId="77777777" w:rsidR="00FB5BE8" w:rsidRPr="00FB5BE8" w:rsidRDefault="00FB5BE8" w:rsidP="00FB5BE8">
      <w:pPr>
        <w:widowControl w:val="0"/>
        <w:jc w:val="center"/>
        <w:rPr>
          <w:b/>
          <w:bCs/>
          <w:color w:val="212529"/>
          <w:sz w:val="32"/>
          <w:szCs w:val="32"/>
        </w:rPr>
      </w:pPr>
      <w:r w:rsidRPr="00FB5BE8">
        <w:rPr>
          <w:b/>
          <w:bCs/>
          <w:sz w:val="32"/>
          <w:szCs w:val="32"/>
        </w:rPr>
        <w:t>Практическая часть</w:t>
      </w:r>
    </w:p>
    <w:p w14:paraId="6A7CEF1A" w14:textId="77777777" w:rsidR="00FB5BE8" w:rsidRPr="00FB5BE8" w:rsidRDefault="00FB5BE8" w:rsidP="00FB5BE8">
      <w:pPr>
        <w:shd w:val="clear" w:color="auto" w:fill="FFFFFF"/>
        <w:jc w:val="center"/>
        <w:rPr>
          <w:b/>
          <w:sz w:val="32"/>
          <w:szCs w:val="32"/>
        </w:rPr>
      </w:pPr>
      <w:r w:rsidRPr="00FB5BE8">
        <w:rPr>
          <w:b/>
          <w:sz w:val="32"/>
          <w:szCs w:val="32"/>
        </w:rPr>
        <w:t>Рабочее задание</w:t>
      </w:r>
    </w:p>
    <w:p w14:paraId="6FEC954B" w14:textId="7E95FBAE" w:rsidR="00FB5BE8" w:rsidRDefault="00057FFA" w:rsidP="00FB5BE8">
      <w:pPr>
        <w:widowControl w:val="0"/>
        <w:ind w:firstLine="709"/>
        <w:jc w:val="both"/>
        <w:rPr>
          <w:kern w:val="36"/>
          <w:sz w:val="28"/>
          <w:szCs w:val="28"/>
        </w:rPr>
      </w:pPr>
      <w:r w:rsidRPr="00057FFA">
        <w:rPr>
          <w:sz w:val="28"/>
          <w:szCs w:val="28"/>
        </w:rPr>
        <w:t>Используя исходные данные, представленные</w:t>
      </w:r>
      <w:r>
        <w:rPr>
          <w:sz w:val="28"/>
          <w:szCs w:val="28"/>
        </w:rPr>
        <w:t xml:space="preserve"> </w:t>
      </w:r>
      <w:r w:rsidRPr="00057FFA">
        <w:rPr>
          <w:sz w:val="28"/>
          <w:szCs w:val="28"/>
        </w:rPr>
        <w:t xml:space="preserve">в таблице 1 (вариант </w:t>
      </w:r>
      <w:r>
        <w:rPr>
          <w:color w:val="000000"/>
          <w:sz w:val="28"/>
          <w:szCs w:val="28"/>
        </w:rPr>
        <w:t>исходных данных для выполнения работы</w:t>
      </w:r>
      <w:r w:rsidRPr="00057FFA">
        <w:rPr>
          <w:sz w:val="28"/>
          <w:szCs w:val="28"/>
        </w:rPr>
        <w:t xml:space="preserve"> выдает преподаватель), </w:t>
      </w:r>
      <w:r w:rsidRPr="00057FFA">
        <w:rPr>
          <w:kern w:val="36"/>
          <w:sz w:val="28"/>
          <w:szCs w:val="28"/>
        </w:rPr>
        <w:t>определить расход воздуха, необходимого для полного сжигания единицы газообразного топлива, выход и состав продуктов полного сгорания</w:t>
      </w:r>
      <w:r>
        <w:rPr>
          <w:kern w:val="36"/>
          <w:sz w:val="28"/>
          <w:szCs w:val="28"/>
        </w:rPr>
        <w:t>.</w:t>
      </w:r>
    </w:p>
    <w:p w14:paraId="5AE54303" w14:textId="2848AD39" w:rsidR="00057FFA" w:rsidRDefault="00057FFA" w:rsidP="00FB5BE8">
      <w:pPr>
        <w:widowControl w:val="0"/>
        <w:ind w:firstLine="709"/>
        <w:jc w:val="both"/>
        <w:rPr>
          <w:kern w:val="36"/>
          <w:sz w:val="28"/>
          <w:szCs w:val="28"/>
        </w:rPr>
      </w:pPr>
    </w:p>
    <w:p w14:paraId="250622C9" w14:textId="77777777" w:rsidR="00057FFA" w:rsidRPr="00057FFA" w:rsidRDefault="00057FFA" w:rsidP="00057FFA">
      <w:pPr>
        <w:widowControl w:val="0"/>
        <w:ind w:firstLine="284"/>
        <w:jc w:val="center"/>
        <w:rPr>
          <w:b/>
          <w:bCs/>
          <w:sz w:val="32"/>
          <w:szCs w:val="32"/>
        </w:rPr>
      </w:pPr>
      <w:r w:rsidRPr="00057FFA">
        <w:rPr>
          <w:b/>
          <w:bCs/>
          <w:sz w:val="32"/>
          <w:szCs w:val="32"/>
        </w:rPr>
        <w:t>Порядок выполнения работы</w:t>
      </w:r>
    </w:p>
    <w:p w14:paraId="7771375B" w14:textId="77777777" w:rsidR="00057FFA" w:rsidRDefault="00057FFA" w:rsidP="00057FFA">
      <w:pPr>
        <w:pStyle w:val="31"/>
        <w:spacing w:line="240" w:lineRule="auto"/>
        <w:ind w:firstLine="709"/>
        <w:rPr>
          <w:szCs w:val="28"/>
        </w:rPr>
      </w:pPr>
      <w:r>
        <w:rPr>
          <w:szCs w:val="28"/>
        </w:rPr>
        <w:t>1. Сформировать блок исходных данных, используя таблицу 1.</w:t>
      </w:r>
    </w:p>
    <w:p w14:paraId="4D65A30E" w14:textId="77777777" w:rsidR="00057FFA" w:rsidRPr="0035619E" w:rsidRDefault="00057FFA" w:rsidP="00057FFA">
      <w:pPr>
        <w:widowControl w:val="0"/>
        <w:shd w:val="clear" w:color="auto" w:fill="FFFFFF"/>
        <w:ind w:firstLine="709"/>
        <w:jc w:val="both"/>
        <w:rPr>
          <w:bCs/>
          <w:kern w:val="36"/>
          <w:sz w:val="28"/>
          <w:szCs w:val="28"/>
        </w:rPr>
      </w:pPr>
      <w:r w:rsidRPr="0035619E">
        <w:rPr>
          <w:color w:val="000000"/>
          <w:sz w:val="28"/>
          <w:szCs w:val="28"/>
        </w:rPr>
        <w:t xml:space="preserve">2. Рассчитать </w:t>
      </w:r>
      <w:r w:rsidRPr="0035619E">
        <w:rPr>
          <w:bCs/>
          <w:kern w:val="36"/>
          <w:sz w:val="28"/>
          <w:szCs w:val="28"/>
        </w:rPr>
        <w:t>теоретически необходимое количество воздуха для горения газообразного топлива, м</w:t>
      </w:r>
      <w:r w:rsidRPr="0035619E">
        <w:rPr>
          <w:bCs/>
          <w:kern w:val="36"/>
          <w:sz w:val="28"/>
          <w:szCs w:val="28"/>
          <w:vertAlign w:val="superscript"/>
        </w:rPr>
        <w:t>3</w:t>
      </w:r>
      <w:r w:rsidRPr="0035619E">
        <w:rPr>
          <w:bCs/>
          <w:kern w:val="36"/>
          <w:sz w:val="28"/>
          <w:szCs w:val="28"/>
        </w:rPr>
        <w:t>/м</w:t>
      </w:r>
      <w:r w:rsidRPr="0035619E">
        <w:rPr>
          <w:bCs/>
          <w:kern w:val="36"/>
          <w:sz w:val="28"/>
          <w:szCs w:val="28"/>
          <w:vertAlign w:val="superscript"/>
        </w:rPr>
        <w:t>3</w:t>
      </w:r>
      <w:r w:rsidRPr="0035619E">
        <w:rPr>
          <w:bCs/>
          <w:kern w:val="36"/>
          <w:sz w:val="28"/>
          <w:szCs w:val="28"/>
        </w:rPr>
        <w:t xml:space="preserve"> (формула (11)).</w:t>
      </w:r>
    </w:p>
    <w:p w14:paraId="4F2D39CF" w14:textId="77777777" w:rsidR="00057FFA" w:rsidRPr="0035619E" w:rsidRDefault="00057FFA" w:rsidP="00057FFA">
      <w:pPr>
        <w:widowControl w:val="0"/>
        <w:shd w:val="clear" w:color="auto" w:fill="FFFFFF"/>
        <w:ind w:firstLine="709"/>
        <w:jc w:val="both"/>
        <w:rPr>
          <w:bCs/>
          <w:color w:val="000000"/>
          <w:sz w:val="28"/>
          <w:szCs w:val="28"/>
        </w:rPr>
      </w:pPr>
      <w:r w:rsidRPr="0035619E">
        <w:rPr>
          <w:bCs/>
          <w:kern w:val="36"/>
          <w:sz w:val="28"/>
          <w:szCs w:val="28"/>
        </w:rPr>
        <w:t>3. Рассчитать т</w:t>
      </w:r>
      <w:r w:rsidRPr="0035619E">
        <w:rPr>
          <w:bCs/>
          <w:color w:val="000000"/>
          <w:sz w:val="28"/>
          <w:szCs w:val="28"/>
        </w:rPr>
        <w:t>еоретические (минимальные) объемы продуктов сгорания топлива</w:t>
      </w:r>
      <w:r w:rsidRPr="0035619E">
        <w:rPr>
          <w:bCs/>
          <w:kern w:val="36"/>
          <w:sz w:val="28"/>
          <w:szCs w:val="28"/>
        </w:rPr>
        <w:t>, м</w:t>
      </w:r>
      <w:r w:rsidRPr="0035619E">
        <w:rPr>
          <w:bCs/>
          <w:kern w:val="36"/>
          <w:sz w:val="28"/>
          <w:szCs w:val="28"/>
          <w:vertAlign w:val="superscript"/>
        </w:rPr>
        <w:t>3</w:t>
      </w:r>
      <w:r w:rsidRPr="0035619E">
        <w:rPr>
          <w:bCs/>
          <w:kern w:val="36"/>
          <w:sz w:val="28"/>
          <w:szCs w:val="28"/>
        </w:rPr>
        <w:t>/м</w:t>
      </w:r>
      <w:r w:rsidRPr="0035619E">
        <w:rPr>
          <w:bCs/>
          <w:kern w:val="36"/>
          <w:sz w:val="28"/>
          <w:szCs w:val="28"/>
          <w:vertAlign w:val="superscript"/>
        </w:rPr>
        <w:t>3</w:t>
      </w:r>
      <w:r w:rsidRPr="0035619E">
        <w:rPr>
          <w:bCs/>
          <w:color w:val="000000"/>
          <w:sz w:val="28"/>
          <w:szCs w:val="28"/>
        </w:rPr>
        <w:t xml:space="preserve"> (формулы (13</w:t>
      </w:r>
      <w:r>
        <w:rPr>
          <w:bCs/>
          <w:color w:val="000000"/>
          <w:sz w:val="28"/>
          <w:szCs w:val="28"/>
        </w:rPr>
        <w:t>)</w:t>
      </w:r>
      <w:r w:rsidRPr="0035619E">
        <w:rPr>
          <w:bCs/>
          <w:color w:val="000000"/>
          <w:sz w:val="28"/>
          <w:szCs w:val="28"/>
        </w:rPr>
        <w:t>-</w:t>
      </w:r>
      <w:r>
        <w:rPr>
          <w:bCs/>
          <w:color w:val="000000"/>
          <w:sz w:val="28"/>
          <w:szCs w:val="28"/>
        </w:rPr>
        <w:t>(</w:t>
      </w:r>
      <w:r w:rsidRPr="0035619E">
        <w:rPr>
          <w:bCs/>
          <w:color w:val="000000"/>
          <w:sz w:val="28"/>
          <w:szCs w:val="28"/>
        </w:rPr>
        <w:t>15)).</w:t>
      </w:r>
    </w:p>
    <w:p w14:paraId="150F9F5B" w14:textId="77777777" w:rsidR="00057FFA" w:rsidRPr="0035619E" w:rsidRDefault="00057FFA" w:rsidP="00057FFA">
      <w:pPr>
        <w:widowControl w:val="0"/>
        <w:shd w:val="clear" w:color="auto" w:fill="FFFFFF"/>
        <w:ind w:firstLine="709"/>
        <w:jc w:val="both"/>
        <w:rPr>
          <w:color w:val="000000"/>
          <w:sz w:val="28"/>
          <w:szCs w:val="28"/>
        </w:rPr>
      </w:pPr>
      <w:r w:rsidRPr="0035619E">
        <w:rPr>
          <w:bCs/>
          <w:color w:val="000000"/>
          <w:sz w:val="28"/>
          <w:szCs w:val="28"/>
        </w:rPr>
        <w:t xml:space="preserve">4. </w:t>
      </w:r>
      <w:r>
        <w:rPr>
          <w:bCs/>
          <w:color w:val="000000"/>
          <w:sz w:val="28"/>
          <w:szCs w:val="28"/>
        </w:rPr>
        <w:t>Рассчитать о</w:t>
      </w:r>
      <w:r w:rsidRPr="0035619E">
        <w:rPr>
          <w:color w:val="000000"/>
          <w:sz w:val="28"/>
          <w:szCs w:val="28"/>
        </w:rPr>
        <w:t>бъем водяных паров при сжигании сухого газообразного топлива</w:t>
      </w:r>
      <w:r w:rsidRPr="0035619E">
        <w:rPr>
          <w:bCs/>
          <w:kern w:val="36"/>
          <w:sz w:val="28"/>
          <w:szCs w:val="28"/>
        </w:rPr>
        <w:t>, м</w:t>
      </w:r>
      <w:r w:rsidRPr="0035619E">
        <w:rPr>
          <w:bCs/>
          <w:kern w:val="36"/>
          <w:sz w:val="28"/>
          <w:szCs w:val="28"/>
          <w:vertAlign w:val="superscript"/>
        </w:rPr>
        <w:t>3</w:t>
      </w:r>
      <w:r w:rsidRPr="0035619E">
        <w:rPr>
          <w:bCs/>
          <w:kern w:val="36"/>
          <w:sz w:val="28"/>
          <w:szCs w:val="28"/>
        </w:rPr>
        <w:t>/м</w:t>
      </w:r>
      <w:r w:rsidRPr="0035619E">
        <w:rPr>
          <w:bCs/>
          <w:kern w:val="36"/>
          <w:sz w:val="28"/>
          <w:szCs w:val="28"/>
          <w:vertAlign w:val="superscript"/>
        </w:rPr>
        <w:t>3</w:t>
      </w:r>
      <w:r w:rsidRPr="0035619E">
        <w:rPr>
          <w:color w:val="000000"/>
          <w:sz w:val="28"/>
          <w:szCs w:val="28"/>
        </w:rPr>
        <w:t xml:space="preserve"> (формула (16)).</w:t>
      </w:r>
    </w:p>
    <w:p w14:paraId="136121C8" w14:textId="77777777" w:rsidR="00057FFA" w:rsidRPr="0035619E" w:rsidRDefault="00057FFA" w:rsidP="00057FFA">
      <w:pPr>
        <w:widowControl w:val="0"/>
        <w:shd w:val="clear" w:color="auto" w:fill="FFFFFF"/>
        <w:ind w:firstLine="709"/>
        <w:jc w:val="both"/>
        <w:rPr>
          <w:color w:val="000000"/>
          <w:sz w:val="28"/>
          <w:szCs w:val="28"/>
        </w:rPr>
      </w:pPr>
      <w:r w:rsidRPr="0035619E">
        <w:rPr>
          <w:color w:val="000000"/>
          <w:sz w:val="28"/>
          <w:szCs w:val="28"/>
        </w:rPr>
        <w:t>5. Рассчитать полный объем дымовых газов, м</w:t>
      </w:r>
      <w:r w:rsidRPr="0035619E">
        <w:rPr>
          <w:color w:val="000000"/>
          <w:sz w:val="28"/>
          <w:szCs w:val="28"/>
          <w:vertAlign w:val="superscript"/>
        </w:rPr>
        <w:t>3</w:t>
      </w:r>
      <w:r w:rsidRPr="0035619E">
        <w:rPr>
          <w:color w:val="000000"/>
          <w:sz w:val="28"/>
          <w:szCs w:val="28"/>
        </w:rPr>
        <w:t>/м</w:t>
      </w:r>
      <w:r w:rsidRPr="0035619E">
        <w:rPr>
          <w:color w:val="000000"/>
          <w:sz w:val="28"/>
          <w:szCs w:val="28"/>
          <w:vertAlign w:val="superscript"/>
        </w:rPr>
        <w:t>3</w:t>
      </w:r>
      <w:r w:rsidRPr="0035619E">
        <w:rPr>
          <w:color w:val="000000"/>
          <w:sz w:val="28"/>
          <w:szCs w:val="28"/>
        </w:rPr>
        <w:t xml:space="preserve"> (формула (17)).</w:t>
      </w:r>
    </w:p>
    <w:p w14:paraId="1059A038" w14:textId="77777777" w:rsidR="00057FFA" w:rsidRDefault="00057FFA" w:rsidP="00057FFA">
      <w:pPr>
        <w:widowControl w:val="0"/>
        <w:shd w:val="clear" w:color="auto" w:fill="FFFFFF"/>
        <w:ind w:firstLine="709"/>
        <w:jc w:val="both"/>
        <w:rPr>
          <w:sz w:val="28"/>
          <w:szCs w:val="28"/>
        </w:rPr>
      </w:pPr>
      <w:r w:rsidRPr="00950EAF">
        <w:rPr>
          <w:color w:val="000000"/>
          <w:sz w:val="28"/>
          <w:szCs w:val="28"/>
        </w:rPr>
        <w:lastRenderedPageBreak/>
        <w:t>В расчетах прин</w:t>
      </w:r>
      <w:r>
        <w:rPr>
          <w:color w:val="000000"/>
          <w:sz w:val="28"/>
          <w:szCs w:val="28"/>
        </w:rPr>
        <w:t>ять</w:t>
      </w:r>
      <w:r w:rsidRPr="00950EAF">
        <w:rPr>
          <w:color w:val="000000"/>
          <w:sz w:val="28"/>
          <w:szCs w:val="28"/>
        </w:rPr>
        <w:t xml:space="preserve"> </w:t>
      </w:r>
      <w:r w:rsidRPr="00950EAF">
        <w:rPr>
          <w:sz w:val="28"/>
          <w:szCs w:val="28"/>
        </w:rPr>
        <w:t>нормальные условия, т.е.</w:t>
      </w:r>
      <w:r w:rsidRPr="00950EAF">
        <w:rPr>
          <w:color w:val="000000"/>
          <w:sz w:val="28"/>
          <w:szCs w:val="28"/>
        </w:rPr>
        <w:t xml:space="preserve"> т</w:t>
      </w:r>
      <w:r w:rsidRPr="00950EAF">
        <w:rPr>
          <w:sz w:val="28"/>
          <w:szCs w:val="28"/>
        </w:rPr>
        <w:t>емпературу 0°С, давлени</w:t>
      </w:r>
      <w:r>
        <w:rPr>
          <w:sz w:val="28"/>
          <w:szCs w:val="28"/>
        </w:rPr>
        <w:t>е</w:t>
      </w:r>
      <w:r w:rsidRPr="00950EAF">
        <w:rPr>
          <w:sz w:val="28"/>
          <w:szCs w:val="28"/>
        </w:rPr>
        <w:t xml:space="preserve"> 760 мм. рт. ст. (101,3 кПа).</w:t>
      </w:r>
    </w:p>
    <w:p w14:paraId="3DCB3864" w14:textId="77777777" w:rsidR="00057FFA" w:rsidRDefault="00057FFA" w:rsidP="00057FFA">
      <w:pPr>
        <w:widowControl w:val="0"/>
        <w:shd w:val="clear" w:color="auto" w:fill="FFFFFF"/>
        <w:jc w:val="both"/>
        <w:rPr>
          <w:color w:val="000000"/>
          <w:sz w:val="28"/>
          <w:szCs w:val="28"/>
        </w:rPr>
      </w:pPr>
      <w:r>
        <w:rPr>
          <w:color w:val="000000"/>
          <w:sz w:val="28"/>
          <w:szCs w:val="28"/>
        </w:rPr>
        <w:t>Таблица 1 – Исходные данные для выполнения работы</w:t>
      </w:r>
    </w:p>
    <w:tbl>
      <w:tblPr>
        <w:tblStyle w:val="ab"/>
        <w:tblW w:w="9959" w:type="dxa"/>
        <w:tblLayout w:type="fixed"/>
        <w:tblLook w:val="04A0" w:firstRow="1" w:lastRow="0" w:firstColumn="1" w:lastColumn="0" w:noHBand="0" w:noVBand="1"/>
      </w:tblPr>
      <w:tblGrid>
        <w:gridCol w:w="421"/>
        <w:gridCol w:w="736"/>
        <w:gridCol w:w="737"/>
        <w:gridCol w:w="737"/>
        <w:gridCol w:w="737"/>
        <w:gridCol w:w="737"/>
        <w:gridCol w:w="737"/>
        <w:gridCol w:w="737"/>
        <w:gridCol w:w="1062"/>
        <w:gridCol w:w="1257"/>
        <w:gridCol w:w="1046"/>
        <w:gridCol w:w="1015"/>
      </w:tblGrid>
      <w:tr w:rsidR="00057FFA" w:rsidRPr="00B540D8" w14:paraId="4D84F56C" w14:textId="77777777" w:rsidTr="00517F5D">
        <w:trPr>
          <w:trHeight w:val="522"/>
        </w:trPr>
        <w:tc>
          <w:tcPr>
            <w:tcW w:w="421" w:type="dxa"/>
            <w:vMerge w:val="restart"/>
            <w:textDirection w:val="btLr"/>
            <w:vAlign w:val="center"/>
          </w:tcPr>
          <w:p w14:paraId="383F37C2" w14:textId="77777777" w:rsidR="00057FFA" w:rsidRPr="00B540D8" w:rsidRDefault="00057FFA" w:rsidP="00517F5D">
            <w:pPr>
              <w:widowControl w:val="0"/>
              <w:ind w:left="113" w:right="113"/>
              <w:jc w:val="center"/>
              <w:rPr>
                <w:color w:val="000000"/>
              </w:rPr>
            </w:pPr>
            <w:r>
              <w:rPr>
                <w:color w:val="000000"/>
              </w:rPr>
              <w:t>Вариант</w:t>
            </w:r>
          </w:p>
        </w:tc>
        <w:tc>
          <w:tcPr>
            <w:tcW w:w="6220" w:type="dxa"/>
            <w:gridSpan w:val="8"/>
            <w:vAlign w:val="center"/>
          </w:tcPr>
          <w:p w14:paraId="6C4AE8BD" w14:textId="77777777" w:rsidR="00057FFA" w:rsidRPr="00B540D8" w:rsidRDefault="00057FFA" w:rsidP="00517F5D">
            <w:pPr>
              <w:widowControl w:val="0"/>
              <w:jc w:val="center"/>
              <w:rPr>
                <w:color w:val="000000"/>
              </w:rPr>
            </w:pPr>
            <w:r>
              <w:rPr>
                <w:color w:val="000000"/>
              </w:rPr>
              <w:t>Состав газа, % по объему</w:t>
            </w:r>
          </w:p>
        </w:tc>
        <w:tc>
          <w:tcPr>
            <w:tcW w:w="1257" w:type="dxa"/>
            <w:vMerge w:val="restart"/>
            <w:vAlign w:val="center"/>
          </w:tcPr>
          <w:p w14:paraId="10CF7DA5" w14:textId="77777777" w:rsidR="00057FFA" w:rsidRDefault="00057FFA" w:rsidP="00517F5D">
            <w:pPr>
              <w:widowControl w:val="0"/>
              <w:ind w:left="-123" w:right="-138"/>
              <w:jc w:val="center"/>
              <w:rPr>
                <w:color w:val="000000"/>
              </w:rPr>
            </w:pPr>
            <w:r>
              <w:rPr>
                <w:color w:val="000000"/>
              </w:rPr>
              <w:t>Плотность, кг/м</w:t>
            </w:r>
            <w:r>
              <w:rPr>
                <w:color w:val="000000"/>
                <w:vertAlign w:val="superscript"/>
              </w:rPr>
              <w:t>3</w:t>
            </w:r>
          </w:p>
          <w:p w14:paraId="0313D479" w14:textId="77777777" w:rsidR="00057FFA" w:rsidRPr="0012119E" w:rsidRDefault="00057FFA" w:rsidP="00517F5D">
            <w:pPr>
              <w:widowControl w:val="0"/>
              <w:jc w:val="center"/>
              <w:rPr>
                <w:color w:val="000000"/>
              </w:rPr>
            </w:pPr>
            <w:r>
              <w:rPr>
                <w:color w:val="000000"/>
              </w:rPr>
              <w:t>(при н.у.)</w:t>
            </w:r>
          </w:p>
        </w:tc>
        <w:tc>
          <w:tcPr>
            <w:tcW w:w="2061" w:type="dxa"/>
            <w:gridSpan w:val="2"/>
            <w:vAlign w:val="center"/>
          </w:tcPr>
          <w:p w14:paraId="2ACADBE8" w14:textId="77777777" w:rsidR="00057FFA" w:rsidRDefault="00057FFA" w:rsidP="00517F5D">
            <w:pPr>
              <w:widowControl w:val="0"/>
              <w:jc w:val="center"/>
              <w:rPr>
                <w:color w:val="000000"/>
              </w:rPr>
            </w:pPr>
            <w:r>
              <w:rPr>
                <w:color w:val="000000"/>
              </w:rPr>
              <w:t>Теплота сгорания, кДж/м</w:t>
            </w:r>
            <w:r>
              <w:rPr>
                <w:color w:val="000000"/>
                <w:vertAlign w:val="superscript"/>
              </w:rPr>
              <w:t>3</w:t>
            </w:r>
          </w:p>
          <w:p w14:paraId="436324BB" w14:textId="77777777" w:rsidR="00057FFA" w:rsidRPr="0012119E" w:rsidRDefault="00057FFA" w:rsidP="00517F5D">
            <w:pPr>
              <w:widowControl w:val="0"/>
              <w:jc w:val="center"/>
              <w:rPr>
                <w:color w:val="000000"/>
              </w:rPr>
            </w:pPr>
            <w:r>
              <w:rPr>
                <w:color w:val="000000"/>
              </w:rPr>
              <w:t>(при н.у.)</w:t>
            </w:r>
          </w:p>
        </w:tc>
      </w:tr>
      <w:tr w:rsidR="00057FFA" w:rsidRPr="00B540D8" w14:paraId="6CA42B1D" w14:textId="77777777" w:rsidTr="00517F5D">
        <w:trPr>
          <w:trHeight w:val="1099"/>
        </w:trPr>
        <w:tc>
          <w:tcPr>
            <w:tcW w:w="421" w:type="dxa"/>
            <w:vMerge/>
          </w:tcPr>
          <w:p w14:paraId="00C801C3" w14:textId="77777777" w:rsidR="00057FFA" w:rsidRPr="00B540D8" w:rsidRDefault="00057FFA" w:rsidP="00517F5D">
            <w:pPr>
              <w:widowControl w:val="0"/>
              <w:jc w:val="both"/>
              <w:rPr>
                <w:color w:val="000000"/>
              </w:rPr>
            </w:pPr>
          </w:p>
        </w:tc>
        <w:tc>
          <w:tcPr>
            <w:tcW w:w="736" w:type="dxa"/>
          </w:tcPr>
          <w:p w14:paraId="13F83AEF" w14:textId="77777777" w:rsidR="00057FFA" w:rsidRPr="00944062" w:rsidRDefault="00057FFA" w:rsidP="00517F5D">
            <w:pPr>
              <w:widowControl w:val="0"/>
              <w:jc w:val="center"/>
              <w:rPr>
                <w:color w:val="000000"/>
                <w:vertAlign w:val="subscript"/>
                <w:lang w:val="en-US"/>
              </w:rPr>
            </w:pPr>
            <w:r>
              <w:rPr>
                <w:color w:val="000000"/>
                <w:lang w:val="en-US"/>
              </w:rPr>
              <w:t>CH</w:t>
            </w:r>
            <w:r>
              <w:rPr>
                <w:color w:val="000000"/>
                <w:vertAlign w:val="subscript"/>
                <w:lang w:val="en-US"/>
              </w:rPr>
              <w:t>4</w:t>
            </w:r>
          </w:p>
        </w:tc>
        <w:tc>
          <w:tcPr>
            <w:tcW w:w="737" w:type="dxa"/>
          </w:tcPr>
          <w:p w14:paraId="34F992EE" w14:textId="77777777" w:rsidR="00057FFA" w:rsidRPr="00944062" w:rsidRDefault="00057FFA" w:rsidP="00517F5D">
            <w:pPr>
              <w:widowControl w:val="0"/>
              <w:jc w:val="center"/>
              <w:rPr>
                <w:color w:val="000000"/>
                <w:vertAlign w:val="subscript"/>
                <w:lang w:val="en-US"/>
              </w:rPr>
            </w:pPr>
            <w:r>
              <w:rPr>
                <w:color w:val="000000"/>
                <w:lang w:val="en-US"/>
              </w:rPr>
              <w:t>C</w:t>
            </w:r>
            <w:r>
              <w:rPr>
                <w:color w:val="000000"/>
                <w:vertAlign w:val="subscript"/>
                <w:lang w:val="en-US"/>
              </w:rPr>
              <w:t>2</w:t>
            </w:r>
            <w:r>
              <w:rPr>
                <w:color w:val="000000"/>
                <w:lang w:val="en-US"/>
              </w:rPr>
              <w:t>H</w:t>
            </w:r>
            <w:r>
              <w:rPr>
                <w:color w:val="000000"/>
                <w:vertAlign w:val="subscript"/>
                <w:lang w:val="en-US"/>
              </w:rPr>
              <w:t>6</w:t>
            </w:r>
          </w:p>
        </w:tc>
        <w:tc>
          <w:tcPr>
            <w:tcW w:w="737" w:type="dxa"/>
          </w:tcPr>
          <w:p w14:paraId="65868AF7" w14:textId="77777777" w:rsidR="00057FFA" w:rsidRPr="00B540D8" w:rsidRDefault="00057FFA" w:rsidP="00517F5D">
            <w:pPr>
              <w:widowControl w:val="0"/>
              <w:jc w:val="center"/>
              <w:rPr>
                <w:color w:val="000000"/>
              </w:rPr>
            </w:pPr>
            <w:r>
              <w:rPr>
                <w:color w:val="000000"/>
                <w:lang w:val="en-US"/>
              </w:rPr>
              <w:t>C</w:t>
            </w:r>
            <w:r>
              <w:rPr>
                <w:color w:val="000000"/>
                <w:vertAlign w:val="subscript"/>
                <w:lang w:val="en-US"/>
              </w:rPr>
              <w:t>3</w:t>
            </w:r>
            <w:r>
              <w:rPr>
                <w:color w:val="000000"/>
                <w:lang w:val="en-US"/>
              </w:rPr>
              <w:t>H</w:t>
            </w:r>
            <w:r>
              <w:rPr>
                <w:color w:val="000000"/>
                <w:vertAlign w:val="subscript"/>
                <w:lang w:val="en-US"/>
              </w:rPr>
              <w:t>8</w:t>
            </w:r>
          </w:p>
        </w:tc>
        <w:tc>
          <w:tcPr>
            <w:tcW w:w="737" w:type="dxa"/>
          </w:tcPr>
          <w:p w14:paraId="758E0766" w14:textId="77777777" w:rsidR="00057FFA" w:rsidRPr="00B540D8" w:rsidRDefault="00057FFA" w:rsidP="00517F5D">
            <w:pPr>
              <w:widowControl w:val="0"/>
              <w:ind w:left="-50" w:right="-15"/>
              <w:jc w:val="center"/>
              <w:rPr>
                <w:color w:val="000000"/>
              </w:rPr>
            </w:pPr>
            <w:r>
              <w:rPr>
                <w:color w:val="000000"/>
                <w:lang w:val="en-US"/>
              </w:rPr>
              <w:t>C</w:t>
            </w:r>
            <w:r>
              <w:rPr>
                <w:color w:val="000000"/>
                <w:vertAlign w:val="subscript"/>
                <w:lang w:val="en-US"/>
              </w:rPr>
              <w:t>4</w:t>
            </w:r>
            <w:r>
              <w:rPr>
                <w:color w:val="000000"/>
                <w:lang w:val="en-US"/>
              </w:rPr>
              <w:t>H</w:t>
            </w:r>
            <w:r>
              <w:rPr>
                <w:color w:val="000000"/>
                <w:vertAlign w:val="subscript"/>
                <w:lang w:val="en-US"/>
              </w:rPr>
              <w:t>10</w:t>
            </w:r>
          </w:p>
        </w:tc>
        <w:tc>
          <w:tcPr>
            <w:tcW w:w="737" w:type="dxa"/>
          </w:tcPr>
          <w:p w14:paraId="64BEB828" w14:textId="77777777" w:rsidR="00057FFA" w:rsidRPr="00B540D8" w:rsidRDefault="00057FFA" w:rsidP="00517F5D">
            <w:pPr>
              <w:widowControl w:val="0"/>
              <w:ind w:left="-77"/>
              <w:jc w:val="center"/>
              <w:rPr>
                <w:color w:val="000000"/>
              </w:rPr>
            </w:pPr>
            <w:r>
              <w:rPr>
                <w:color w:val="000000"/>
                <w:lang w:val="en-US"/>
              </w:rPr>
              <w:t>C</w:t>
            </w:r>
            <w:r>
              <w:rPr>
                <w:color w:val="000000"/>
                <w:vertAlign w:val="subscript"/>
                <w:lang w:val="en-US"/>
              </w:rPr>
              <w:t>5</w:t>
            </w:r>
            <w:r>
              <w:rPr>
                <w:color w:val="000000"/>
                <w:lang w:val="en-US"/>
              </w:rPr>
              <w:t>H</w:t>
            </w:r>
            <w:r>
              <w:rPr>
                <w:color w:val="000000"/>
                <w:vertAlign w:val="subscript"/>
                <w:lang w:val="en-US"/>
              </w:rPr>
              <w:t>12</w:t>
            </w:r>
          </w:p>
        </w:tc>
        <w:tc>
          <w:tcPr>
            <w:tcW w:w="737" w:type="dxa"/>
          </w:tcPr>
          <w:p w14:paraId="03ABCA26" w14:textId="77777777" w:rsidR="00057FFA" w:rsidRPr="00944062" w:rsidRDefault="00057FFA" w:rsidP="00517F5D">
            <w:pPr>
              <w:widowControl w:val="0"/>
              <w:jc w:val="center"/>
              <w:rPr>
                <w:color w:val="000000"/>
                <w:vertAlign w:val="subscript"/>
                <w:lang w:val="en-US"/>
              </w:rPr>
            </w:pPr>
            <w:r>
              <w:rPr>
                <w:color w:val="000000"/>
                <w:lang w:val="en-US"/>
              </w:rPr>
              <w:t>CO</w:t>
            </w:r>
            <w:r>
              <w:rPr>
                <w:color w:val="000000"/>
                <w:vertAlign w:val="subscript"/>
                <w:lang w:val="en-US"/>
              </w:rPr>
              <w:t>2</w:t>
            </w:r>
          </w:p>
        </w:tc>
        <w:tc>
          <w:tcPr>
            <w:tcW w:w="737" w:type="dxa"/>
          </w:tcPr>
          <w:p w14:paraId="7076D1B1" w14:textId="77777777" w:rsidR="00057FFA" w:rsidRPr="00944062" w:rsidRDefault="00057FFA" w:rsidP="00517F5D">
            <w:pPr>
              <w:widowControl w:val="0"/>
              <w:jc w:val="center"/>
              <w:rPr>
                <w:color w:val="000000"/>
                <w:lang w:val="en-US"/>
              </w:rPr>
            </w:pPr>
            <w:r>
              <w:rPr>
                <w:color w:val="000000"/>
                <w:lang w:val="en-US"/>
              </w:rPr>
              <w:t>H</w:t>
            </w:r>
            <w:r>
              <w:rPr>
                <w:color w:val="000000"/>
                <w:vertAlign w:val="subscript"/>
                <w:lang w:val="en-US"/>
              </w:rPr>
              <w:t>2</w:t>
            </w:r>
            <w:r>
              <w:rPr>
                <w:color w:val="000000"/>
                <w:lang w:val="en-US"/>
              </w:rPr>
              <w:t>S</w:t>
            </w:r>
          </w:p>
        </w:tc>
        <w:tc>
          <w:tcPr>
            <w:tcW w:w="1062" w:type="dxa"/>
          </w:tcPr>
          <w:p w14:paraId="195774DB" w14:textId="77777777" w:rsidR="00057FFA" w:rsidRDefault="00057FFA" w:rsidP="00517F5D">
            <w:pPr>
              <w:widowControl w:val="0"/>
              <w:jc w:val="center"/>
              <w:rPr>
                <w:color w:val="000000"/>
                <w:lang w:val="en-US"/>
              </w:rPr>
            </w:pPr>
            <w:r>
              <w:rPr>
                <w:color w:val="000000"/>
                <w:lang w:val="en-US"/>
              </w:rPr>
              <w:t>N</w:t>
            </w:r>
            <w:r>
              <w:rPr>
                <w:color w:val="000000"/>
                <w:vertAlign w:val="subscript"/>
                <w:lang w:val="en-US"/>
              </w:rPr>
              <w:t>2</w:t>
            </w:r>
            <w:r>
              <w:rPr>
                <w:color w:val="000000"/>
                <w:lang w:val="en-US"/>
              </w:rPr>
              <w:t xml:space="preserve"> </w:t>
            </w:r>
          </w:p>
          <w:p w14:paraId="4B2AAB48" w14:textId="77777777" w:rsidR="00057FFA" w:rsidRPr="00944062" w:rsidRDefault="00057FFA" w:rsidP="00517F5D">
            <w:pPr>
              <w:widowControl w:val="0"/>
              <w:jc w:val="center"/>
              <w:rPr>
                <w:color w:val="000000"/>
              </w:rPr>
            </w:pPr>
            <w:r>
              <w:rPr>
                <w:color w:val="000000"/>
                <w:lang w:val="en-US"/>
              </w:rPr>
              <w:t>+ редкие газы</w:t>
            </w:r>
          </w:p>
        </w:tc>
        <w:tc>
          <w:tcPr>
            <w:tcW w:w="1257" w:type="dxa"/>
            <w:vMerge/>
            <w:vAlign w:val="center"/>
          </w:tcPr>
          <w:p w14:paraId="3EF9CC10" w14:textId="77777777" w:rsidR="00057FFA" w:rsidRPr="00B540D8" w:rsidRDefault="00057FFA" w:rsidP="00517F5D">
            <w:pPr>
              <w:widowControl w:val="0"/>
              <w:jc w:val="center"/>
              <w:rPr>
                <w:color w:val="000000"/>
              </w:rPr>
            </w:pPr>
          </w:p>
        </w:tc>
        <w:tc>
          <w:tcPr>
            <w:tcW w:w="1046" w:type="dxa"/>
            <w:vAlign w:val="center"/>
          </w:tcPr>
          <w:p w14:paraId="101652AA" w14:textId="77777777" w:rsidR="00057FFA" w:rsidRPr="00B540D8" w:rsidRDefault="00057FFA" w:rsidP="00517F5D">
            <w:pPr>
              <w:widowControl w:val="0"/>
              <w:jc w:val="center"/>
              <w:rPr>
                <w:color w:val="000000"/>
              </w:rPr>
            </w:pPr>
            <w:r>
              <w:rPr>
                <w:color w:val="000000"/>
              </w:rPr>
              <w:t>Высшая</w:t>
            </w:r>
          </w:p>
        </w:tc>
        <w:tc>
          <w:tcPr>
            <w:tcW w:w="1015" w:type="dxa"/>
            <w:vAlign w:val="center"/>
          </w:tcPr>
          <w:p w14:paraId="436DF6DC" w14:textId="77777777" w:rsidR="00057FFA" w:rsidRPr="00B540D8" w:rsidRDefault="00057FFA" w:rsidP="00517F5D">
            <w:pPr>
              <w:widowControl w:val="0"/>
              <w:jc w:val="center"/>
              <w:rPr>
                <w:color w:val="000000"/>
              </w:rPr>
            </w:pPr>
            <w:r>
              <w:rPr>
                <w:color w:val="000000"/>
              </w:rPr>
              <w:t>Низшая</w:t>
            </w:r>
          </w:p>
        </w:tc>
      </w:tr>
      <w:tr w:rsidR="00057FFA" w:rsidRPr="00B540D8" w14:paraId="78F02CF2" w14:textId="77777777" w:rsidTr="00517F5D">
        <w:tc>
          <w:tcPr>
            <w:tcW w:w="421" w:type="dxa"/>
          </w:tcPr>
          <w:p w14:paraId="7116E587" w14:textId="77777777" w:rsidR="00057FFA" w:rsidRPr="00B540D8" w:rsidRDefault="00057FFA" w:rsidP="00517F5D">
            <w:pPr>
              <w:widowControl w:val="0"/>
              <w:jc w:val="center"/>
              <w:rPr>
                <w:color w:val="000000"/>
              </w:rPr>
            </w:pPr>
            <w:r>
              <w:rPr>
                <w:color w:val="000000"/>
              </w:rPr>
              <w:t>0</w:t>
            </w:r>
          </w:p>
        </w:tc>
        <w:tc>
          <w:tcPr>
            <w:tcW w:w="736" w:type="dxa"/>
          </w:tcPr>
          <w:p w14:paraId="16705EC3" w14:textId="77777777" w:rsidR="00057FFA" w:rsidRPr="00B540D8" w:rsidRDefault="00057FFA" w:rsidP="00517F5D">
            <w:pPr>
              <w:widowControl w:val="0"/>
              <w:ind w:left="-24" w:right="-82"/>
              <w:jc w:val="center"/>
              <w:rPr>
                <w:color w:val="000000"/>
              </w:rPr>
            </w:pPr>
            <w:r>
              <w:rPr>
                <w:color w:val="000000"/>
              </w:rPr>
              <w:t>95,10</w:t>
            </w:r>
          </w:p>
        </w:tc>
        <w:tc>
          <w:tcPr>
            <w:tcW w:w="737" w:type="dxa"/>
          </w:tcPr>
          <w:p w14:paraId="6FF015E9" w14:textId="77777777" w:rsidR="00057FFA" w:rsidRPr="00B540D8" w:rsidRDefault="00057FFA" w:rsidP="00517F5D">
            <w:pPr>
              <w:widowControl w:val="0"/>
              <w:ind w:left="-20" w:right="-49"/>
              <w:jc w:val="center"/>
              <w:rPr>
                <w:color w:val="000000"/>
              </w:rPr>
            </w:pPr>
            <w:r>
              <w:rPr>
                <w:color w:val="000000"/>
              </w:rPr>
              <w:t>2,300</w:t>
            </w:r>
          </w:p>
        </w:tc>
        <w:tc>
          <w:tcPr>
            <w:tcW w:w="737" w:type="dxa"/>
          </w:tcPr>
          <w:p w14:paraId="688578E3" w14:textId="77777777" w:rsidR="00057FFA" w:rsidRPr="00B540D8" w:rsidRDefault="00057FFA" w:rsidP="00517F5D">
            <w:pPr>
              <w:widowControl w:val="0"/>
              <w:ind w:left="-23" w:right="-27"/>
              <w:jc w:val="center"/>
              <w:rPr>
                <w:color w:val="000000"/>
              </w:rPr>
            </w:pPr>
            <w:r>
              <w:rPr>
                <w:color w:val="000000"/>
              </w:rPr>
              <w:t>0,700</w:t>
            </w:r>
          </w:p>
        </w:tc>
        <w:tc>
          <w:tcPr>
            <w:tcW w:w="737" w:type="dxa"/>
          </w:tcPr>
          <w:p w14:paraId="637B965F" w14:textId="77777777" w:rsidR="00057FFA" w:rsidRPr="00B540D8" w:rsidRDefault="00057FFA" w:rsidP="00517F5D">
            <w:pPr>
              <w:widowControl w:val="0"/>
              <w:ind w:left="-45" w:right="-21"/>
              <w:jc w:val="center"/>
              <w:rPr>
                <w:color w:val="000000"/>
              </w:rPr>
            </w:pPr>
            <w:r>
              <w:rPr>
                <w:color w:val="000000"/>
              </w:rPr>
              <w:t>0,400</w:t>
            </w:r>
          </w:p>
        </w:tc>
        <w:tc>
          <w:tcPr>
            <w:tcW w:w="737" w:type="dxa"/>
          </w:tcPr>
          <w:p w14:paraId="1744A8A9" w14:textId="77777777" w:rsidR="00057FFA" w:rsidRPr="00B540D8" w:rsidRDefault="00057FFA" w:rsidP="00517F5D">
            <w:pPr>
              <w:widowControl w:val="0"/>
              <w:ind w:left="-79"/>
              <w:jc w:val="center"/>
              <w:rPr>
                <w:color w:val="000000"/>
              </w:rPr>
            </w:pPr>
            <w:r>
              <w:rPr>
                <w:color w:val="000000"/>
              </w:rPr>
              <w:t>0,800</w:t>
            </w:r>
          </w:p>
        </w:tc>
        <w:tc>
          <w:tcPr>
            <w:tcW w:w="737" w:type="dxa"/>
          </w:tcPr>
          <w:p w14:paraId="40070F52" w14:textId="77777777" w:rsidR="00057FFA" w:rsidRPr="00B540D8" w:rsidRDefault="00057FFA" w:rsidP="00517F5D">
            <w:pPr>
              <w:widowControl w:val="0"/>
              <w:ind w:left="-111" w:right="-81"/>
              <w:jc w:val="center"/>
              <w:rPr>
                <w:color w:val="000000"/>
              </w:rPr>
            </w:pPr>
            <w:r>
              <w:rPr>
                <w:color w:val="000000"/>
              </w:rPr>
              <w:t>0,200</w:t>
            </w:r>
          </w:p>
        </w:tc>
        <w:tc>
          <w:tcPr>
            <w:tcW w:w="737" w:type="dxa"/>
          </w:tcPr>
          <w:p w14:paraId="69E391E8" w14:textId="77777777" w:rsidR="00057FFA" w:rsidRPr="00B540D8" w:rsidRDefault="00057FFA" w:rsidP="00517F5D">
            <w:pPr>
              <w:widowControl w:val="0"/>
              <w:jc w:val="center"/>
              <w:rPr>
                <w:color w:val="000000"/>
              </w:rPr>
            </w:pPr>
            <w:r>
              <w:rPr>
                <w:color w:val="000000"/>
              </w:rPr>
              <w:t>-</w:t>
            </w:r>
          </w:p>
        </w:tc>
        <w:tc>
          <w:tcPr>
            <w:tcW w:w="1062" w:type="dxa"/>
          </w:tcPr>
          <w:p w14:paraId="5A61584E" w14:textId="77777777" w:rsidR="00057FFA" w:rsidRPr="00B540D8" w:rsidRDefault="00057FFA" w:rsidP="00517F5D">
            <w:pPr>
              <w:widowControl w:val="0"/>
              <w:jc w:val="center"/>
              <w:rPr>
                <w:color w:val="000000"/>
              </w:rPr>
            </w:pPr>
            <w:r>
              <w:rPr>
                <w:color w:val="000000"/>
              </w:rPr>
              <w:t>0,500</w:t>
            </w:r>
          </w:p>
        </w:tc>
        <w:tc>
          <w:tcPr>
            <w:tcW w:w="1257" w:type="dxa"/>
          </w:tcPr>
          <w:p w14:paraId="63859F2C" w14:textId="77777777" w:rsidR="00057FFA" w:rsidRPr="00B540D8" w:rsidRDefault="00057FFA" w:rsidP="00517F5D">
            <w:pPr>
              <w:widowControl w:val="0"/>
              <w:jc w:val="center"/>
              <w:rPr>
                <w:color w:val="000000"/>
              </w:rPr>
            </w:pPr>
            <w:r>
              <w:rPr>
                <w:color w:val="000000"/>
              </w:rPr>
              <w:t>0,722</w:t>
            </w:r>
          </w:p>
        </w:tc>
        <w:tc>
          <w:tcPr>
            <w:tcW w:w="1046" w:type="dxa"/>
          </w:tcPr>
          <w:p w14:paraId="183837F9" w14:textId="77777777" w:rsidR="00057FFA" w:rsidRPr="00B540D8" w:rsidRDefault="00057FFA" w:rsidP="00517F5D">
            <w:pPr>
              <w:widowControl w:val="0"/>
              <w:jc w:val="center"/>
              <w:rPr>
                <w:color w:val="000000"/>
              </w:rPr>
            </w:pPr>
            <w:r>
              <w:rPr>
                <w:color w:val="000000"/>
              </w:rPr>
              <w:t>41886,8</w:t>
            </w:r>
          </w:p>
        </w:tc>
        <w:tc>
          <w:tcPr>
            <w:tcW w:w="1015" w:type="dxa"/>
          </w:tcPr>
          <w:p w14:paraId="3FC80EE5" w14:textId="77777777" w:rsidR="00057FFA" w:rsidRPr="00B540D8" w:rsidRDefault="00057FFA" w:rsidP="00517F5D">
            <w:pPr>
              <w:widowControl w:val="0"/>
              <w:jc w:val="center"/>
              <w:rPr>
                <w:color w:val="000000"/>
              </w:rPr>
            </w:pPr>
            <w:r>
              <w:rPr>
                <w:color w:val="000000"/>
              </w:rPr>
              <w:t>37821,9</w:t>
            </w:r>
          </w:p>
        </w:tc>
      </w:tr>
      <w:tr w:rsidR="00057FFA" w:rsidRPr="00B540D8" w14:paraId="221EDF9E" w14:textId="77777777" w:rsidTr="00517F5D">
        <w:tc>
          <w:tcPr>
            <w:tcW w:w="421" w:type="dxa"/>
          </w:tcPr>
          <w:p w14:paraId="30F9443D" w14:textId="77777777" w:rsidR="00057FFA" w:rsidRPr="00B540D8" w:rsidRDefault="00057FFA" w:rsidP="00517F5D">
            <w:pPr>
              <w:widowControl w:val="0"/>
              <w:jc w:val="center"/>
              <w:rPr>
                <w:color w:val="000000"/>
              </w:rPr>
            </w:pPr>
            <w:r>
              <w:rPr>
                <w:color w:val="000000"/>
              </w:rPr>
              <w:t>1</w:t>
            </w:r>
          </w:p>
        </w:tc>
        <w:tc>
          <w:tcPr>
            <w:tcW w:w="736" w:type="dxa"/>
          </w:tcPr>
          <w:p w14:paraId="65BBA99B" w14:textId="77777777" w:rsidR="00057FFA" w:rsidRPr="00B540D8" w:rsidRDefault="00057FFA" w:rsidP="00517F5D">
            <w:pPr>
              <w:widowControl w:val="0"/>
              <w:ind w:left="-24" w:right="-82"/>
              <w:jc w:val="center"/>
              <w:rPr>
                <w:color w:val="000000"/>
              </w:rPr>
            </w:pPr>
            <w:r>
              <w:rPr>
                <w:color w:val="000000"/>
              </w:rPr>
              <w:t>86,10</w:t>
            </w:r>
          </w:p>
        </w:tc>
        <w:tc>
          <w:tcPr>
            <w:tcW w:w="737" w:type="dxa"/>
          </w:tcPr>
          <w:p w14:paraId="6B668A27" w14:textId="77777777" w:rsidR="00057FFA" w:rsidRPr="00B540D8" w:rsidRDefault="00057FFA" w:rsidP="00517F5D">
            <w:pPr>
              <w:widowControl w:val="0"/>
              <w:ind w:left="-20" w:right="-49"/>
              <w:jc w:val="center"/>
              <w:rPr>
                <w:color w:val="000000"/>
              </w:rPr>
            </w:pPr>
            <w:r>
              <w:rPr>
                <w:color w:val="000000"/>
              </w:rPr>
              <w:t>2,000</w:t>
            </w:r>
          </w:p>
        </w:tc>
        <w:tc>
          <w:tcPr>
            <w:tcW w:w="737" w:type="dxa"/>
          </w:tcPr>
          <w:p w14:paraId="57CEFB1E" w14:textId="77777777" w:rsidR="00057FFA" w:rsidRPr="00B540D8" w:rsidRDefault="00057FFA" w:rsidP="00517F5D">
            <w:pPr>
              <w:widowControl w:val="0"/>
              <w:ind w:left="-23" w:right="-27"/>
              <w:jc w:val="center"/>
              <w:rPr>
                <w:color w:val="000000"/>
              </w:rPr>
            </w:pPr>
            <w:r>
              <w:rPr>
                <w:color w:val="000000"/>
              </w:rPr>
              <w:t>0,600</w:t>
            </w:r>
          </w:p>
        </w:tc>
        <w:tc>
          <w:tcPr>
            <w:tcW w:w="737" w:type="dxa"/>
          </w:tcPr>
          <w:p w14:paraId="3A849EF7" w14:textId="77777777" w:rsidR="00057FFA" w:rsidRPr="00B540D8" w:rsidRDefault="00057FFA" w:rsidP="00517F5D">
            <w:pPr>
              <w:widowControl w:val="0"/>
              <w:ind w:left="-45" w:right="-21"/>
              <w:jc w:val="center"/>
              <w:rPr>
                <w:color w:val="000000"/>
              </w:rPr>
            </w:pPr>
            <w:r>
              <w:rPr>
                <w:color w:val="000000"/>
              </w:rPr>
              <w:t>0,340</w:t>
            </w:r>
          </w:p>
        </w:tc>
        <w:tc>
          <w:tcPr>
            <w:tcW w:w="737" w:type="dxa"/>
          </w:tcPr>
          <w:p w14:paraId="0CD3473F" w14:textId="77777777" w:rsidR="00057FFA" w:rsidRPr="00B540D8" w:rsidRDefault="00057FFA" w:rsidP="00517F5D">
            <w:pPr>
              <w:widowControl w:val="0"/>
              <w:ind w:left="-79"/>
              <w:jc w:val="center"/>
              <w:rPr>
                <w:color w:val="000000"/>
              </w:rPr>
            </w:pPr>
            <w:r>
              <w:rPr>
                <w:color w:val="000000"/>
              </w:rPr>
              <w:t>0,350</w:t>
            </w:r>
          </w:p>
        </w:tc>
        <w:tc>
          <w:tcPr>
            <w:tcW w:w="737" w:type="dxa"/>
          </w:tcPr>
          <w:p w14:paraId="2060E360" w14:textId="77777777" w:rsidR="00057FFA" w:rsidRPr="00B540D8" w:rsidRDefault="00057FFA" w:rsidP="00517F5D">
            <w:pPr>
              <w:widowControl w:val="0"/>
              <w:ind w:left="-111" w:right="-81"/>
              <w:jc w:val="center"/>
              <w:rPr>
                <w:color w:val="000000"/>
              </w:rPr>
            </w:pPr>
            <w:r>
              <w:rPr>
                <w:color w:val="000000"/>
              </w:rPr>
              <w:t>8,500</w:t>
            </w:r>
          </w:p>
        </w:tc>
        <w:tc>
          <w:tcPr>
            <w:tcW w:w="737" w:type="dxa"/>
          </w:tcPr>
          <w:p w14:paraId="3FFFA926" w14:textId="77777777" w:rsidR="00057FFA" w:rsidRPr="00B540D8" w:rsidRDefault="00057FFA" w:rsidP="00517F5D">
            <w:pPr>
              <w:widowControl w:val="0"/>
              <w:jc w:val="center"/>
              <w:rPr>
                <w:color w:val="000000"/>
              </w:rPr>
            </w:pPr>
            <w:r>
              <w:rPr>
                <w:color w:val="000000"/>
              </w:rPr>
              <w:t>-</w:t>
            </w:r>
          </w:p>
        </w:tc>
        <w:tc>
          <w:tcPr>
            <w:tcW w:w="1062" w:type="dxa"/>
          </w:tcPr>
          <w:p w14:paraId="4E08F763" w14:textId="77777777" w:rsidR="00057FFA" w:rsidRPr="00B540D8" w:rsidRDefault="00057FFA" w:rsidP="00517F5D">
            <w:pPr>
              <w:widowControl w:val="0"/>
              <w:jc w:val="center"/>
              <w:rPr>
                <w:color w:val="000000"/>
              </w:rPr>
            </w:pPr>
            <w:r>
              <w:rPr>
                <w:color w:val="000000"/>
              </w:rPr>
              <w:t>2,000</w:t>
            </w:r>
          </w:p>
        </w:tc>
        <w:tc>
          <w:tcPr>
            <w:tcW w:w="1257" w:type="dxa"/>
          </w:tcPr>
          <w:p w14:paraId="49076FF9" w14:textId="77777777" w:rsidR="00057FFA" w:rsidRPr="00B540D8" w:rsidRDefault="00057FFA" w:rsidP="00517F5D">
            <w:pPr>
              <w:widowControl w:val="0"/>
              <w:jc w:val="center"/>
              <w:rPr>
                <w:color w:val="000000"/>
              </w:rPr>
            </w:pPr>
            <w:r>
              <w:rPr>
                <w:color w:val="000000"/>
              </w:rPr>
              <w:t>0,869</w:t>
            </w:r>
          </w:p>
        </w:tc>
        <w:tc>
          <w:tcPr>
            <w:tcW w:w="1046" w:type="dxa"/>
          </w:tcPr>
          <w:p w14:paraId="3D5F8996" w14:textId="77777777" w:rsidR="00057FFA" w:rsidRPr="00B540D8" w:rsidRDefault="00057FFA" w:rsidP="00517F5D">
            <w:pPr>
              <w:widowControl w:val="0"/>
              <w:jc w:val="center"/>
              <w:rPr>
                <w:color w:val="000000"/>
              </w:rPr>
            </w:pPr>
            <w:r>
              <w:rPr>
                <w:color w:val="000000"/>
              </w:rPr>
              <w:t>37181,4</w:t>
            </w:r>
          </w:p>
        </w:tc>
        <w:tc>
          <w:tcPr>
            <w:tcW w:w="1015" w:type="dxa"/>
          </w:tcPr>
          <w:p w14:paraId="152E0913" w14:textId="77777777" w:rsidR="00057FFA" w:rsidRPr="00B540D8" w:rsidRDefault="00057FFA" w:rsidP="00517F5D">
            <w:pPr>
              <w:widowControl w:val="0"/>
              <w:jc w:val="center"/>
              <w:rPr>
                <w:color w:val="000000"/>
              </w:rPr>
            </w:pPr>
            <w:r>
              <w:rPr>
                <w:color w:val="000000"/>
              </w:rPr>
              <w:t>33475,5</w:t>
            </w:r>
          </w:p>
        </w:tc>
      </w:tr>
      <w:tr w:rsidR="00057FFA" w:rsidRPr="00B540D8" w14:paraId="4485EDB2" w14:textId="77777777" w:rsidTr="00517F5D">
        <w:tc>
          <w:tcPr>
            <w:tcW w:w="421" w:type="dxa"/>
          </w:tcPr>
          <w:p w14:paraId="15756F57" w14:textId="77777777" w:rsidR="00057FFA" w:rsidRPr="00B540D8" w:rsidRDefault="00057FFA" w:rsidP="00517F5D">
            <w:pPr>
              <w:widowControl w:val="0"/>
              <w:jc w:val="center"/>
              <w:rPr>
                <w:color w:val="000000"/>
              </w:rPr>
            </w:pPr>
            <w:r>
              <w:rPr>
                <w:color w:val="000000"/>
              </w:rPr>
              <w:t>2</w:t>
            </w:r>
          </w:p>
        </w:tc>
        <w:tc>
          <w:tcPr>
            <w:tcW w:w="736" w:type="dxa"/>
          </w:tcPr>
          <w:p w14:paraId="553D2642" w14:textId="77777777" w:rsidR="00057FFA" w:rsidRPr="00B540D8" w:rsidRDefault="00057FFA" w:rsidP="00517F5D">
            <w:pPr>
              <w:widowControl w:val="0"/>
              <w:ind w:left="-112" w:right="-82"/>
              <w:jc w:val="center"/>
              <w:rPr>
                <w:color w:val="000000"/>
              </w:rPr>
            </w:pPr>
            <w:r>
              <w:rPr>
                <w:color w:val="000000"/>
              </w:rPr>
              <w:t>99,20</w:t>
            </w:r>
          </w:p>
        </w:tc>
        <w:tc>
          <w:tcPr>
            <w:tcW w:w="737" w:type="dxa"/>
          </w:tcPr>
          <w:p w14:paraId="25F1A106" w14:textId="77777777" w:rsidR="00057FFA" w:rsidRPr="00B540D8" w:rsidRDefault="00057FFA" w:rsidP="00517F5D">
            <w:pPr>
              <w:widowControl w:val="0"/>
              <w:ind w:left="-20" w:right="-49"/>
              <w:jc w:val="center"/>
              <w:rPr>
                <w:color w:val="000000"/>
              </w:rPr>
            </w:pPr>
            <w:r>
              <w:rPr>
                <w:color w:val="000000"/>
              </w:rPr>
              <w:t>0,120</w:t>
            </w:r>
          </w:p>
        </w:tc>
        <w:tc>
          <w:tcPr>
            <w:tcW w:w="737" w:type="dxa"/>
          </w:tcPr>
          <w:p w14:paraId="41BB1E00" w14:textId="77777777" w:rsidR="00057FFA" w:rsidRPr="00B540D8" w:rsidRDefault="00057FFA" w:rsidP="00517F5D">
            <w:pPr>
              <w:widowControl w:val="0"/>
              <w:ind w:left="-23" w:right="-27"/>
              <w:jc w:val="center"/>
              <w:rPr>
                <w:color w:val="000000"/>
              </w:rPr>
            </w:pPr>
            <w:r>
              <w:rPr>
                <w:color w:val="000000"/>
              </w:rPr>
              <w:t>0,005</w:t>
            </w:r>
          </w:p>
        </w:tc>
        <w:tc>
          <w:tcPr>
            <w:tcW w:w="737" w:type="dxa"/>
          </w:tcPr>
          <w:p w14:paraId="427AB008" w14:textId="77777777" w:rsidR="00057FFA" w:rsidRPr="00B540D8" w:rsidRDefault="00057FFA" w:rsidP="00517F5D">
            <w:pPr>
              <w:widowControl w:val="0"/>
              <w:ind w:left="-45" w:right="-21"/>
              <w:jc w:val="center"/>
              <w:rPr>
                <w:color w:val="000000"/>
              </w:rPr>
            </w:pPr>
            <w:r>
              <w:rPr>
                <w:color w:val="000000"/>
              </w:rPr>
              <w:t>-</w:t>
            </w:r>
          </w:p>
        </w:tc>
        <w:tc>
          <w:tcPr>
            <w:tcW w:w="737" w:type="dxa"/>
          </w:tcPr>
          <w:p w14:paraId="77BFE810" w14:textId="77777777" w:rsidR="00057FFA" w:rsidRPr="00B540D8" w:rsidRDefault="00057FFA" w:rsidP="00517F5D">
            <w:pPr>
              <w:widowControl w:val="0"/>
              <w:ind w:left="-79"/>
              <w:jc w:val="center"/>
              <w:rPr>
                <w:color w:val="000000"/>
              </w:rPr>
            </w:pPr>
            <w:r>
              <w:rPr>
                <w:color w:val="000000"/>
              </w:rPr>
              <w:t>-</w:t>
            </w:r>
          </w:p>
        </w:tc>
        <w:tc>
          <w:tcPr>
            <w:tcW w:w="737" w:type="dxa"/>
          </w:tcPr>
          <w:p w14:paraId="1836A0C1" w14:textId="77777777" w:rsidR="00057FFA" w:rsidRPr="00B540D8" w:rsidRDefault="00057FFA" w:rsidP="00517F5D">
            <w:pPr>
              <w:widowControl w:val="0"/>
              <w:ind w:left="-111" w:right="-81"/>
              <w:jc w:val="center"/>
              <w:rPr>
                <w:color w:val="000000"/>
              </w:rPr>
            </w:pPr>
            <w:r>
              <w:rPr>
                <w:color w:val="000000"/>
              </w:rPr>
              <w:t>0,095</w:t>
            </w:r>
          </w:p>
        </w:tc>
        <w:tc>
          <w:tcPr>
            <w:tcW w:w="737" w:type="dxa"/>
          </w:tcPr>
          <w:p w14:paraId="02C1D82B" w14:textId="77777777" w:rsidR="00057FFA" w:rsidRPr="00B540D8" w:rsidRDefault="00057FFA" w:rsidP="00517F5D">
            <w:pPr>
              <w:widowControl w:val="0"/>
              <w:jc w:val="center"/>
              <w:rPr>
                <w:color w:val="000000"/>
              </w:rPr>
            </w:pPr>
            <w:r>
              <w:rPr>
                <w:color w:val="000000"/>
              </w:rPr>
              <w:t>-</w:t>
            </w:r>
          </w:p>
        </w:tc>
        <w:tc>
          <w:tcPr>
            <w:tcW w:w="1062" w:type="dxa"/>
          </w:tcPr>
          <w:p w14:paraId="618EAB1B" w14:textId="77777777" w:rsidR="00057FFA" w:rsidRPr="00B540D8" w:rsidRDefault="00057FFA" w:rsidP="00517F5D">
            <w:pPr>
              <w:widowControl w:val="0"/>
              <w:jc w:val="center"/>
              <w:rPr>
                <w:color w:val="000000"/>
              </w:rPr>
            </w:pPr>
            <w:r>
              <w:rPr>
                <w:color w:val="000000"/>
              </w:rPr>
              <w:t>0,600</w:t>
            </w:r>
          </w:p>
        </w:tc>
        <w:tc>
          <w:tcPr>
            <w:tcW w:w="1257" w:type="dxa"/>
          </w:tcPr>
          <w:p w14:paraId="39472193" w14:textId="77777777" w:rsidR="00057FFA" w:rsidRPr="00B540D8" w:rsidRDefault="00057FFA" w:rsidP="00517F5D">
            <w:pPr>
              <w:widowControl w:val="0"/>
              <w:jc w:val="center"/>
              <w:rPr>
                <w:color w:val="000000"/>
              </w:rPr>
            </w:pPr>
            <w:r>
              <w:rPr>
                <w:color w:val="000000"/>
              </w:rPr>
              <w:t>0,723</w:t>
            </w:r>
          </w:p>
        </w:tc>
        <w:tc>
          <w:tcPr>
            <w:tcW w:w="1046" w:type="dxa"/>
          </w:tcPr>
          <w:p w14:paraId="78DFCB0E" w14:textId="77777777" w:rsidR="00057FFA" w:rsidRPr="00B540D8" w:rsidRDefault="00057FFA" w:rsidP="00517F5D">
            <w:pPr>
              <w:widowControl w:val="0"/>
              <w:jc w:val="center"/>
              <w:rPr>
                <w:color w:val="000000"/>
              </w:rPr>
            </w:pPr>
            <w:r>
              <w:rPr>
                <w:color w:val="000000"/>
              </w:rPr>
              <w:t>39061,4</w:t>
            </w:r>
          </w:p>
        </w:tc>
        <w:tc>
          <w:tcPr>
            <w:tcW w:w="1015" w:type="dxa"/>
          </w:tcPr>
          <w:p w14:paraId="3C7DE34E" w14:textId="77777777" w:rsidR="00057FFA" w:rsidRPr="00B540D8" w:rsidRDefault="00057FFA" w:rsidP="00517F5D">
            <w:pPr>
              <w:widowControl w:val="0"/>
              <w:jc w:val="center"/>
              <w:rPr>
                <w:color w:val="000000"/>
              </w:rPr>
            </w:pPr>
            <w:r>
              <w:rPr>
                <w:color w:val="000000"/>
              </w:rPr>
              <w:t>35123,0</w:t>
            </w:r>
          </w:p>
        </w:tc>
      </w:tr>
      <w:tr w:rsidR="00057FFA" w:rsidRPr="00B540D8" w14:paraId="0EB15DEF" w14:textId="77777777" w:rsidTr="00517F5D">
        <w:tc>
          <w:tcPr>
            <w:tcW w:w="421" w:type="dxa"/>
          </w:tcPr>
          <w:p w14:paraId="60FC8EA4" w14:textId="77777777" w:rsidR="00057FFA" w:rsidRPr="00B540D8" w:rsidRDefault="00057FFA" w:rsidP="00517F5D">
            <w:pPr>
              <w:widowControl w:val="0"/>
              <w:jc w:val="center"/>
              <w:rPr>
                <w:color w:val="000000"/>
              </w:rPr>
            </w:pPr>
            <w:r>
              <w:rPr>
                <w:color w:val="000000"/>
              </w:rPr>
              <w:t>3</w:t>
            </w:r>
          </w:p>
        </w:tc>
        <w:tc>
          <w:tcPr>
            <w:tcW w:w="736" w:type="dxa"/>
          </w:tcPr>
          <w:p w14:paraId="53F926A2" w14:textId="77777777" w:rsidR="00057FFA" w:rsidRPr="00B540D8" w:rsidRDefault="00057FFA" w:rsidP="00517F5D">
            <w:pPr>
              <w:widowControl w:val="0"/>
              <w:ind w:left="-112" w:right="-82"/>
              <w:jc w:val="center"/>
              <w:rPr>
                <w:color w:val="000000"/>
              </w:rPr>
            </w:pPr>
            <w:r>
              <w:rPr>
                <w:color w:val="000000"/>
              </w:rPr>
              <w:t>98,50</w:t>
            </w:r>
          </w:p>
        </w:tc>
        <w:tc>
          <w:tcPr>
            <w:tcW w:w="737" w:type="dxa"/>
          </w:tcPr>
          <w:p w14:paraId="184BF4C3" w14:textId="77777777" w:rsidR="00057FFA" w:rsidRPr="00B540D8" w:rsidRDefault="00057FFA" w:rsidP="00517F5D">
            <w:pPr>
              <w:widowControl w:val="0"/>
              <w:ind w:left="-20" w:right="-49"/>
              <w:jc w:val="center"/>
              <w:rPr>
                <w:color w:val="000000"/>
              </w:rPr>
            </w:pPr>
            <w:r>
              <w:rPr>
                <w:color w:val="000000"/>
              </w:rPr>
              <w:t>0,200</w:t>
            </w:r>
          </w:p>
        </w:tc>
        <w:tc>
          <w:tcPr>
            <w:tcW w:w="737" w:type="dxa"/>
          </w:tcPr>
          <w:p w14:paraId="34F9A380" w14:textId="77777777" w:rsidR="00057FFA" w:rsidRPr="00B540D8" w:rsidRDefault="00057FFA" w:rsidP="00517F5D">
            <w:pPr>
              <w:widowControl w:val="0"/>
              <w:ind w:left="-23" w:right="-27"/>
              <w:jc w:val="center"/>
              <w:rPr>
                <w:color w:val="000000"/>
              </w:rPr>
            </w:pPr>
            <w:r>
              <w:rPr>
                <w:color w:val="000000"/>
              </w:rPr>
              <w:t>0,050</w:t>
            </w:r>
          </w:p>
        </w:tc>
        <w:tc>
          <w:tcPr>
            <w:tcW w:w="737" w:type="dxa"/>
          </w:tcPr>
          <w:p w14:paraId="680223FD" w14:textId="77777777" w:rsidR="00057FFA" w:rsidRPr="00B540D8" w:rsidRDefault="00057FFA" w:rsidP="00517F5D">
            <w:pPr>
              <w:widowControl w:val="0"/>
              <w:ind w:left="-45" w:right="-21"/>
              <w:jc w:val="center"/>
              <w:rPr>
                <w:color w:val="000000"/>
              </w:rPr>
            </w:pPr>
            <w:r>
              <w:rPr>
                <w:color w:val="000000"/>
              </w:rPr>
              <w:t>0,012</w:t>
            </w:r>
          </w:p>
        </w:tc>
        <w:tc>
          <w:tcPr>
            <w:tcW w:w="737" w:type="dxa"/>
          </w:tcPr>
          <w:p w14:paraId="352B8D7B" w14:textId="77777777" w:rsidR="00057FFA" w:rsidRPr="00B540D8" w:rsidRDefault="00057FFA" w:rsidP="00517F5D">
            <w:pPr>
              <w:widowControl w:val="0"/>
              <w:ind w:left="-79"/>
              <w:jc w:val="center"/>
              <w:rPr>
                <w:color w:val="000000"/>
              </w:rPr>
            </w:pPr>
            <w:r>
              <w:rPr>
                <w:color w:val="000000"/>
              </w:rPr>
              <w:t>0,001</w:t>
            </w:r>
          </w:p>
        </w:tc>
        <w:tc>
          <w:tcPr>
            <w:tcW w:w="737" w:type="dxa"/>
          </w:tcPr>
          <w:p w14:paraId="62DF8917" w14:textId="77777777" w:rsidR="00057FFA" w:rsidRPr="00B540D8" w:rsidRDefault="00057FFA" w:rsidP="00517F5D">
            <w:pPr>
              <w:widowControl w:val="0"/>
              <w:ind w:left="-111" w:right="-81"/>
              <w:jc w:val="center"/>
              <w:rPr>
                <w:color w:val="000000"/>
              </w:rPr>
            </w:pPr>
            <w:r>
              <w:rPr>
                <w:color w:val="000000"/>
              </w:rPr>
              <w:t>0,500</w:t>
            </w:r>
          </w:p>
        </w:tc>
        <w:tc>
          <w:tcPr>
            <w:tcW w:w="737" w:type="dxa"/>
          </w:tcPr>
          <w:p w14:paraId="349B164A" w14:textId="77777777" w:rsidR="00057FFA" w:rsidRPr="00B540D8" w:rsidRDefault="00057FFA" w:rsidP="00517F5D">
            <w:pPr>
              <w:widowControl w:val="0"/>
              <w:jc w:val="center"/>
              <w:rPr>
                <w:color w:val="000000"/>
              </w:rPr>
            </w:pPr>
            <w:r>
              <w:rPr>
                <w:color w:val="000000"/>
              </w:rPr>
              <w:t>-</w:t>
            </w:r>
          </w:p>
        </w:tc>
        <w:tc>
          <w:tcPr>
            <w:tcW w:w="1062" w:type="dxa"/>
          </w:tcPr>
          <w:p w14:paraId="3CB2F40B" w14:textId="77777777" w:rsidR="00057FFA" w:rsidRPr="00B540D8" w:rsidRDefault="00057FFA" w:rsidP="00517F5D">
            <w:pPr>
              <w:widowControl w:val="0"/>
              <w:jc w:val="center"/>
              <w:rPr>
                <w:color w:val="000000"/>
              </w:rPr>
            </w:pPr>
            <w:r>
              <w:rPr>
                <w:color w:val="000000"/>
              </w:rPr>
              <w:t>0,700</w:t>
            </w:r>
          </w:p>
        </w:tc>
        <w:tc>
          <w:tcPr>
            <w:tcW w:w="1257" w:type="dxa"/>
          </w:tcPr>
          <w:p w14:paraId="384917B3" w14:textId="77777777" w:rsidR="00057FFA" w:rsidRPr="00B540D8" w:rsidRDefault="00057FFA" w:rsidP="00517F5D">
            <w:pPr>
              <w:widowControl w:val="0"/>
              <w:jc w:val="center"/>
              <w:rPr>
                <w:color w:val="000000"/>
              </w:rPr>
            </w:pPr>
            <w:r>
              <w:rPr>
                <w:color w:val="000000"/>
              </w:rPr>
              <w:t>0,729</w:t>
            </w:r>
          </w:p>
        </w:tc>
        <w:tc>
          <w:tcPr>
            <w:tcW w:w="1046" w:type="dxa"/>
          </w:tcPr>
          <w:p w14:paraId="671EEF5D" w14:textId="77777777" w:rsidR="00057FFA" w:rsidRPr="00B540D8" w:rsidRDefault="00057FFA" w:rsidP="00517F5D">
            <w:pPr>
              <w:widowControl w:val="0"/>
              <w:jc w:val="center"/>
              <w:rPr>
                <w:color w:val="000000"/>
              </w:rPr>
            </w:pPr>
            <w:r>
              <w:rPr>
                <w:color w:val="000000"/>
              </w:rPr>
              <w:t>39455,6</w:t>
            </w:r>
          </w:p>
        </w:tc>
        <w:tc>
          <w:tcPr>
            <w:tcW w:w="1015" w:type="dxa"/>
          </w:tcPr>
          <w:p w14:paraId="28D1AB9D" w14:textId="77777777" w:rsidR="00057FFA" w:rsidRPr="00B540D8" w:rsidRDefault="00057FFA" w:rsidP="00517F5D">
            <w:pPr>
              <w:widowControl w:val="0"/>
              <w:jc w:val="center"/>
              <w:rPr>
                <w:color w:val="000000"/>
              </w:rPr>
            </w:pPr>
            <w:r>
              <w:rPr>
                <w:color w:val="000000"/>
              </w:rPr>
              <w:t>35482,5</w:t>
            </w:r>
          </w:p>
        </w:tc>
      </w:tr>
      <w:tr w:rsidR="00057FFA" w:rsidRPr="00B540D8" w14:paraId="11CDA70D" w14:textId="77777777" w:rsidTr="00517F5D">
        <w:tc>
          <w:tcPr>
            <w:tcW w:w="421" w:type="dxa"/>
          </w:tcPr>
          <w:p w14:paraId="456D60A2" w14:textId="77777777" w:rsidR="00057FFA" w:rsidRPr="00B540D8" w:rsidRDefault="00057FFA" w:rsidP="00517F5D">
            <w:pPr>
              <w:widowControl w:val="0"/>
              <w:jc w:val="center"/>
              <w:rPr>
                <w:color w:val="000000"/>
              </w:rPr>
            </w:pPr>
            <w:r>
              <w:rPr>
                <w:color w:val="000000"/>
              </w:rPr>
              <w:t>4</w:t>
            </w:r>
          </w:p>
        </w:tc>
        <w:tc>
          <w:tcPr>
            <w:tcW w:w="736" w:type="dxa"/>
          </w:tcPr>
          <w:p w14:paraId="1020F348" w14:textId="77777777" w:rsidR="00057FFA" w:rsidRPr="00B540D8" w:rsidRDefault="00057FFA" w:rsidP="00517F5D">
            <w:pPr>
              <w:widowControl w:val="0"/>
              <w:ind w:left="-112" w:right="-82"/>
              <w:jc w:val="center"/>
              <w:rPr>
                <w:color w:val="000000"/>
              </w:rPr>
            </w:pPr>
            <w:r>
              <w:rPr>
                <w:color w:val="000000"/>
              </w:rPr>
              <w:t>97,64</w:t>
            </w:r>
          </w:p>
        </w:tc>
        <w:tc>
          <w:tcPr>
            <w:tcW w:w="737" w:type="dxa"/>
          </w:tcPr>
          <w:p w14:paraId="5B21CF1F" w14:textId="77777777" w:rsidR="00057FFA" w:rsidRPr="00B540D8" w:rsidRDefault="00057FFA" w:rsidP="00517F5D">
            <w:pPr>
              <w:widowControl w:val="0"/>
              <w:ind w:left="-20" w:right="-49"/>
              <w:jc w:val="center"/>
              <w:rPr>
                <w:color w:val="000000"/>
              </w:rPr>
            </w:pPr>
            <w:r>
              <w:rPr>
                <w:color w:val="000000"/>
              </w:rPr>
              <w:t>0,100</w:t>
            </w:r>
          </w:p>
        </w:tc>
        <w:tc>
          <w:tcPr>
            <w:tcW w:w="737" w:type="dxa"/>
          </w:tcPr>
          <w:p w14:paraId="3B13BA6B" w14:textId="77777777" w:rsidR="00057FFA" w:rsidRPr="00B540D8" w:rsidRDefault="00057FFA" w:rsidP="00517F5D">
            <w:pPr>
              <w:widowControl w:val="0"/>
              <w:ind w:left="-23" w:right="-27"/>
              <w:jc w:val="center"/>
              <w:rPr>
                <w:color w:val="000000"/>
              </w:rPr>
            </w:pPr>
            <w:r>
              <w:rPr>
                <w:color w:val="000000"/>
              </w:rPr>
              <w:t>0,010</w:t>
            </w:r>
          </w:p>
        </w:tc>
        <w:tc>
          <w:tcPr>
            <w:tcW w:w="737" w:type="dxa"/>
          </w:tcPr>
          <w:p w14:paraId="7EE372C2" w14:textId="77777777" w:rsidR="00057FFA" w:rsidRPr="00B540D8" w:rsidRDefault="00057FFA" w:rsidP="00517F5D">
            <w:pPr>
              <w:widowControl w:val="0"/>
              <w:ind w:left="-45" w:right="-21"/>
              <w:jc w:val="center"/>
              <w:rPr>
                <w:color w:val="000000"/>
              </w:rPr>
            </w:pPr>
            <w:r>
              <w:rPr>
                <w:color w:val="000000"/>
              </w:rPr>
              <w:t>-</w:t>
            </w:r>
          </w:p>
        </w:tc>
        <w:tc>
          <w:tcPr>
            <w:tcW w:w="737" w:type="dxa"/>
          </w:tcPr>
          <w:p w14:paraId="76B67F26" w14:textId="77777777" w:rsidR="00057FFA" w:rsidRPr="00B540D8" w:rsidRDefault="00057FFA" w:rsidP="00517F5D">
            <w:pPr>
              <w:widowControl w:val="0"/>
              <w:ind w:left="-79"/>
              <w:jc w:val="center"/>
              <w:rPr>
                <w:color w:val="000000"/>
              </w:rPr>
            </w:pPr>
            <w:r>
              <w:rPr>
                <w:color w:val="000000"/>
              </w:rPr>
              <w:t>-</w:t>
            </w:r>
          </w:p>
        </w:tc>
        <w:tc>
          <w:tcPr>
            <w:tcW w:w="737" w:type="dxa"/>
          </w:tcPr>
          <w:p w14:paraId="5238CC9D" w14:textId="77777777" w:rsidR="00057FFA" w:rsidRPr="00B540D8" w:rsidRDefault="00057FFA" w:rsidP="00517F5D">
            <w:pPr>
              <w:widowControl w:val="0"/>
              <w:ind w:left="-111" w:right="-81"/>
              <w:jc w:val="center"/>
              <w:rPr>
                <w:color w:val="000000"/>
              </w:rPr>
            </w:pPr>
            <w:r>
              <w:rPr>
                <w:color w:val="000000"/>
              </w:rPr>
              <w:t>0,300</w:t>
            </w:r>
          </w:p>
        </w:tc>
        <w:tc>
          <w:tcPr>
            <w:tcW w:w="737" w:type="dxa"/>
          </w:tcPr>
          <w:p w14:paraId="680E8DF5" w14:textId="77777777" w:rsidR="00057FFA" w:rsidRPr="00B540D8" w:rsidRDefault="00057FFA" w:rsidP="00517F5D">
            <w:pPr>
              <w:widowControl w:val="0"/>
              <w:jc w:val="center"/>
              <w:rPr>
                <w:color w:val="000000"/>
              </w:rPr>
            </w:pPr>
            <w:r>
              <w:rPr>
                <w:color w:val="000000"/>
              </w:rPr>
              <w:t>-</w:t>
            </w:r>
          </w:p>
        </w:tc>
        <w:tc>
          <w:tcPr>
            <w:tcW w:w="1062" w:type="dxa"/>
          </w:tcPr>
          <w:p w14:paraId="1168D190" w14:textId="77777777" w:rsidR="00057FFA" w:rsidRPr="00B540D8" w:rsidRDefault="00057FFA" w:rsidP="00517F5D">
            <w:pPr>
              <w:widowControl w:val="0"/>
              <w:jc w:val="center"/>
              <w:rPr>
                <w:color w:val="000000"/>
              </w:rPr>
            </w:pPr>
            <w:r>
              <w:rPr>
                <w:color w:val="000000"/>
              </w:rPr>
              <w:t>1,950</w:t>
            </w:r>
          </w:p>
        </w:tc>
        <w:tc>
          <w:tcPr>
            <w:tcW w:w="1257" w:type="dxa"/>
          </w:tcPr>
          <w:p w14:paraId="7D3C47D1" w14:textId="77777777" w:rsidR="00057FFA" w:rsidRPr="00B540D8" w:rsidRDefault="00057FFA" w:rsidP="00517F5D">
            <w:pPr>
              <w:widowControl w:val="0"/>
              <w:jc w:val="center"/>
              <w:rPr>
                <w:color w:val="000000"/>
              </w:rPr>
            </w:pPr>
            <w:r>
              <w:rPr>
                <w:color w:val="000000"/>
              </w:rPr>
              <w:t>0,730</w:t>
            </w:r>
          </w:p>
        </w:tc>
        <w:tc>
          <w:tcPr>
            <w:tcW w:w="1046" w:type="dxa"/>
          </w:tcPr>
          <w:p w14:paraId="0C9C1A36" w14:textId="77777777" w:rsidR="00057FFA" w:rsidRPr="00B540D8" w:rsidRDefault="00057FFA" w:rsidP="00517F5D">
            <w:pPr>
              <w:widowControl w:val="0"/>
              <w:jc w:val="center"/>
              <w:rPr>
                <w:color w:val="000000"/>
              </w:rPr>
            </w:pPr>
            <w:r>
              <w:rPr>
                <w:color w:val="000000"/>
              </w:rPr>
              <w:t>38841,8</w:t>
            </w:r>
          </w:p>
        </w:tc>
        <w:tc>
          <w:tcPr>
            <w:tcW w:w="1015" w:type="dxa"/>
          </w:tcPr>
          <w:p w14:paraId="5BA631B4" w14:textId="77777777" w:rsidR="00057FFA" w:rsidRPr="00B540D8" w:rsidRDefault="00057FFA" w:rsidP="00517F5D">
            <w:pPr>
              <w:widowControl w:val="0"/>
              <w:jc w:val="center"/>
              <w:rPr>
                <w:color w:val="000000"/>
              </w:rPr>
            </w:pPr>
            <w:r>
              <w:rPr>
                <w:color w:val="000000"/>
              </w:rPr>
              <w:t>34925,6</w:t>
            </w:r>
          </w:p>
        </w:tc>
      </w:tr>
      <w:tr w:rsidR="00057FFA" w:rsidRPr="00B540D8" w14:paraId="5F9702F3" w14:textId="77777777" w:rsidTr="00517F5D">
        <w:tc>
          <w:tcPr>
            <w:tcW w:w="421" w:type="dxa"/>
          </w:tcPr>
          <w:p w14:paraId="198E5D57" w14:textId="77777777" w:rsidR="00057FFA" w:rsidRPr="00B540D8" w:rsidRDefault="00057FFA" w:rsidP="00517F5D">
            <w:pPr>
              <w:widowControl w:val="0"/>
              <w:jc w:val="center"/>
              <w:rPr>
                <w:color w:val="000000"/>
              </w:rPr>
            </w:pPr>
            <w:r>
              <w:rPr>
                <w:color w:val="000000"/>
              </w:rPr>
              <w:t>5</w:t>
            </w:r>
          </w:p>
        </w:tc>
        <w:tc>
          <w:tcPr>
            <w:tcW w:w="736" w:type="dxa"/>
          </w:tcPr>
          <w:p w14:paraId="059F8E41" w14:textId="77777777" w:rsidR="00057FFA" w:rsidRPr="00B540D8" w:rsidRDefault="00057FFA" w:rsidP="00517F5D">
            <w:pPr>
              <w:widowControl w:val="0"/>
              <w:ind w:left="-112" w:right="-82"/>
              <w:jc w:val="center"/>
              <w:rPr>
                <w:color w:val="000000"/>
              </w:rPr>
            </w:pPr>
            <w:r>
              <w:rPr>
                <w:color w:val="000000"/>
              </w:rPr>
              <w:t>85,00</w:t>
            </w:r>
          </w:p>
        </w:tc>
        <w:tc>
          <w:tcPr>
            <w:tcW w:w="737" w:type="dxa"/>
          </w:tcPr>
          <w:p w14:paraId="5520F734" w14:textId="77777777" w:rsidR="00057FFA" w:rsidRPr="00B540D8" w:rsidRDefault="00057FFA" w:rsidP="00517F5D">
            <w:pPr>
              <w:widowControl w:val="0"/>
              <w:ind w:left="-20" w:right="-49"/>
              <w:jc w:val="center"/>
              <w:rPr>
                <w:color w:val="000000"/>
              </w:rPr>
            </w:pPr>
            <w:r>
              <w:rPr>
                <w:color w:val="000000"/>
              </w:rPr>
              <w:t>4,900</w:t>
            </w:r>
          </w:p>
        </w:tc>
        <w:tc>
          <w:tcPr>
            <w:tcW w:w="737" w:type="dxa"/>
          </w:tcPr>
          <w:p w14:paraId="6CB86A71" w14:textId="77777777" w:rsidR="00057FFA" w:rsidRPr="00B540D8" w:rsidRDefault="00057FFA" w:rsidP="00517F5D">
            <w:pPr>
              <w:widowControl w:val="0"/>
              <w:ind w:left="-23" w:right="-27"/>
              <w:jc w:val="center"/>
              <w:rPr>
                <w:color w:val="000000"/>
              </w:rPr>
            </w:pPr>
            <w:r>
              <w:rPr>
                <w:color w:val="000000"/>
              </w:rPr>
              <w:t>1,600</w:t>
            </w:r>
          </w:p>
        </w:tc>
        <w:tc>
          <w:tcPr>
            <w:tcW w:w="737" w:type="dxa"/>
          </w:tcPr>
          <w:p w14:paraId="79D8681C" w14:textId="77777777" w:rsidR="00057FFA" w:rsidRPr="00B540D8" w:rsidRDefault="00057FFA" w:rsidP="00517F5D">
            <w:pPr>
              <w:widowControl w:val="0"/>
              <w:ind w:left="-45" w:right="-21"/>
              <w:jc w:val="center"/>
              <w:rPr>
                <w:color w:val="000000"/>
              </w:rPr>
            </w:pPr>
            <w:r>
              <w:rPr>
                <w:color w:val="000000"/>
              </w:rPr>
              <w:t>0,750</w:t>
            </w:r>
          </w:p>
        </w:tc>
        <w:tc>
          <w:tcPr>
            <w:tcW w:w="737" w:type="dxa"/>
          </w:tcPr>
          <w:p w14:paraId="7E1EEC22" w14:textId="77777777" w:rsidR="00057FFA" w:rsidRPr="00B540D8" w:rsidRDefault="00057FFA" w:rsidP="00517F5D">
            <w:pPr>
              <w:widowControl w:val="0"/>
              <w:ind w:left="-79"/>
              <w:jc w:val="center"/>
              <w:rPr>
                <w:color w:val="000000"/>
              </w:rPr>
            </w:pPr>
            <w:r>
              <w:rPr>
                <w:color w:val="000000"/>
              </w:rPr>
              <w:t>0,550</w:t>
            </w:r>
          </w:p>
        </w:tc>
        <w:tc>
          <w:tcPr>
            <w:tcW w:w="737" w:type="dxa"/>
          </w:tcPr>
          <w:p w14:paraId="0355DF33" w14:textId="77777777" w:rsidR="00057FFA" w:rsidRPr="00B540D8" w:rsidRDefault="00057FFA" w:rsidP="00517F5D">
            <w:pPr>
              <w:widowControl w:val="0"/>
              <w:ind w:left="-111" w:right="-81"/>
              <w:jc w:val="center"/>
              <w:rPr>
                <w:color w:val="000000"/>
              </w:rPr>
            </w:pPr>
            <w:r>
              <w:rPr>
                <w:color w:val="000000"/>
              </w:rPr>
              <w:t>0,600</w:t>
            </w:r>
          </w:p>
        </w:tc>
        <w:tc>
          <w:tcPr>
            <w:tcW w:w="737" w:type="dxa"/>
          </w:tcPr>
          <w:p w14:paraId="10604AF9" w14:textId="77777777" w:rsidR="00057FFA" w:rsidRPr="00B540D8" w:rsidRDefault="00057FFA" w:rsidP="00517F5D">
            <w:pPr>
              <w:widowControl w:val="0"/>
              <w:ind w:left="-133" w:right="-190"/>
              <w:jc w:val="center"/>
              <w:rPr>
                <w:color w:val="000000"/>
              </w:rPr>
            </w:pPr>
            <w:r>
              <w:rPr>
                <w:color w:val="000000"/>
              </w:rPr>
              <w:t>1,300</w:t>
            </w:r>
          </w:p>
        </w:tc>
        <w:tc>
          <w:tcPr>
            <w:tcW w:w="1062" w:type="dxa"/>
          </w:tcPr>
          <w:p w14:paraId="5928E2B6" w14:textId="77777777" w:rsidR="00057FFA" w:rsidRPr="00B540D8" w:rsidRDefault="00057FFA" w:rsidP="00517F5D">
            <w:pPr>
              <w:widowControl w:val="0"/>
              <w:jc w:val="center"/>
              <w:rPr>
                <w:color w:val="000000"/>
              </w:rPr>
            </w:pPr>
            <w:r>
              <w:rPr>
                <w:color w:val="000000"/>
              </w:rPr>
              <w:t>5,000</w:t>
            </w:r>
          </w:p>
        </w:tc>
        <w:tc>
          <w:tcPr>
            <w:tcW w:w="1257" w:type="dxa"/>
          </w:tcPr>
          <w:p w14:paraId="108E390F" w14:textId="77777777" w:rsidR="00057FFA" w:rsidRPr="00B540D8" w:rsidRDefault="00057FFA" w:rsidP="00517F5D">
            <w:pPr>
              <w:widowControl w:val="0"/>
              <w:jc w:val="center"/>
              <w:rPr>
                <w:color w:val="000000"/>
              </w:rPr>
            </w:pPr>
            <w:r>
              <w:rPr>
                <w:color w:val="000000"/>
              </w:rPr>
              <w:t>0,840</w:t>
            </w:r>
          </w:p>
        </w:tc>
        <w:tc>
          <w:tcPr>
            <w:tcW w:w="1046" w:type="dxa"/>
          </w:tcPr>
          <w:p w14:paraId="3B2FBF3A" w14:textId="77777777" w:rsidR="00057FFA" w:rsidRPr="00B540D8" w:rsidRDefault="00057FFA" w:rsidP="00517F5D">
            <w:pPr>
              <w:widowControl w:val="0"/>
              <w:jc w:val="center"/>
              <w:rPr>
                <w:color w:val="000000"/>
              </w:rPr>
            </w:pPr>
            <w:r>
              <w:rPr>
                <w:color w:val="000000"/>
              </w:rPr>
              <w:t>40670,7</w:t>
            </w:r>
          </w:p>
        </w:tc>
        <w:tc>
          <w:tcPr>
            <w:tcW w:w="1015" w:type="dxa"/>
          </w:tcPr>
          <w:p w14:paraId="31C7F88D" w14:textId="77777777" w:rsidR="00057FFA" w:rsidRPr="00B540D8" w:rsidRDefault="00057FFA" w:rsidP="00517F5D">
            <w:pPr>
              <w:widowControl w:val="0"/>
              <w:jc w:val="center"/>
              <w:rPr>
                <w:color w:val="000000"/>
              </w:rPr>
            </w:pPr>
            <w:r>
              <w:rPr>
                <w:color w:val="000000"/>
              </w:rPr>
              <w:t>36664,7</w:t>
            </w:r>
          </w:p>
        </w:tc>
      </w:tr>
      <w:tr w:rsidR="00057FFA" w:rsidRPr="00B540D8" w14:paraId="2E64ABBC" w14:textId="77777777" w:rsidTr="00517F5D">
        <w:tc>
          <w:tcPr>
            <w:tcW w:w="421" w:type="dxa"/>
          </w:tcPr>
          <w:p w14:paraId="3F591A4A" w14:textId="77777777" w:rsidR="00057FFA" w:rsidRPr="00B540D8" w:rsidRDefault="00057FFA" w:rsidP="00517F5D">
            <w:pPr>
              <w:widowControl w:val="0"/>
              <w:jc w:val="center"/>
              <w:rPr>
                <w:color w:val="000000"/>
              </w:rPr>
            </w:pPr>
            <w:r>
              <w:rPr>
                <w:color w:val="000000"/>
              </w:rPr>
              <w:t>6</w:t>
            </w:r>
          </w:p>
        </w:tc>
        <w:tc>
          <w:tcPr>
            <w:tcW w:w="736" w:type="dxa"/>
          </w:tcPr>
          <w:p w14:paraId="585265F1" w14:textId="77777777" w:rsidR="00057FFA" w:rsidRPr="00B540D8" w:rsidRDefault="00057FFA" w:rsidP="00517F5D">
            <w:pPr>
              <w:widowControl w:val="0"/>
              <w:ind w:left="-112" w:right="-82"/>
              <w:jc w:val="center"/>
              <w:rPr>
                <w:color w:val="000000"/>
              </w:rPr>
            </w:pPr>
            <w:r>
              <w:rPr>
                <w:color w:val="000000"/>
              </w:rPr>
              <w:t>74,80</w:t>
            </w:r>
          </w:p>
        </w:tc>
        <w:tc>
          <w:tcPr>
            <w:tcW w:w="737" w:type="dxa"/>
          </w:tcPr>
          <w:p w14:paraId="6C1DBF51" w14:textId="77777777" w:rsidR="00057FFA" w:rsidRPr="00B540D8" w:rsidRDefault="00057FFA" w:rsidP="00517F5D">
            <w:pPr>
              <w:widowControl w:val="0"/>
              <w:ind w:left="-20" w:right="-49"/>
              <w:jc w:val="center"/>
              <w:rPr>
                <w:color w:val="000000"/>
              </w:rPr>
            </w:pPr>
            <w:r>
              <w:rPr>
                <w:color w:val="000000"/>
              </w:rPr>
              <w:t>8,800</w:t>
            </w:r>
          </w:p>
        </w:tc>
        <w:tc>
          <w:tcPr>
            <w:tcW w:w="737" w:type="dxa"/>
          </w:tcPr>
          <w:p w14:paraId="4C416E6D" w14:textId="77777777" w:rsidR="00057FFA" w:rsidRPr="00B540D8" w:rsidRDefault="00057FFA" w:rsidP="00517F5D">
            <w:pPr>
              <w:widowControl w:val="0"/>
              <w:ind w:left="-23" w:right="-27"/>
              <w:jc w:val="center"/>
              <w:rPr>
                <w:color w:val="000000"/>
              </w:rPr>
            </w:pPr>
            <w:r>
              <w:rPr>
                <w:color w:val="000000"/>
              </w:rPr>
              <w:t>3,900</w:t>
            </w:r>
          </w:p>
        </w:tc>
        <w:tc>
          <w:tcPr>
            <w:tcW w:w="737" w:type="dxa"/>
          </w:tcPr>
          <w:p w14:paraId="053629F0" w14:textId="77777777" w:rsidR="00057FFA" w:rsidRPr="00B540D8" w:rsidRDefault="00057FFA" w:rsidP="00517F5D">
            <w:pPr>
              <w:widowControl w:val="0"/>
              <w:ind w:left="-45" w:right="-21"/>
              <w:jc w:val="center"/>
              <w:rPr>
                <w:color w:val="000000"/>
              </w:rPr>
            </w:pPr>
            <w:r>
              <w:rPr>
                <w:color w:val="000000"/>
              </w:rPr>
              <w:t>1,800</w:t>
            </w:r>
          </w:p>
        </w:tc>
        <w:tc>
          <w:tcPr>
            <w:tcW w:w="737" w:type="dxa"/>
          </w:tcPr>
          <w:p w14:paraId="09F3839A" w14:textId="77777777" w:rsidR="00057FFA" w:rsidRPr="00B540D8" w:rsidRDefault="00057FFA" w:rsidP="00517F5D">
            <w:pPr>
              <w:widowControl w:val="0"/>
              <w:ind w:left="-79"/>
              <w:jc w:val="center"/>
              <w:rPr>
                <w:color w:val="000000"/>
              </w:rPr>
            </w:pPr>
            <w:r>
              <w:rPr>
                <w:color w:val="000000"/>
              </w:rPr>
              <w:t>6,400</w:t>
            </w:r>
          </w:p>
        </w:tc>
        <w:tc>
          <w:tcPr>
            <w:tcW w:w="737" w:type="dxa"/>
          </w:tcPr>
          <w:p w14:paraId="5E0C7340" w14:textId="77777777" w:rsidR="00057FFA" w:rsidRPr="00B540D8" w:rsidRDefault="00057FFA" w:rsidP="00517F5D">
            <w:pPr>
              <w:widowControl w:val="0"/>
              <w:ind w:left="-111" w:right="-81"/>
              <w:jc w:val="center"/>
              <w:rPr>
                <w:color w:val="000000"/>
              </w:rPr>
            </w:pPr>
            <w:r>
              <w:rPr>
                <w:color w:val="000000"/>
              </w:rPr>
              <w:t>-</w:t>
            </w:r>
          </w:p>
        </w:tc>
        <w:tc>
          <w:tcPr>
            <w:tcW w:w="737" w:type="dxa"/>
          </w:tcPr>
          <w:p w14:paraId="1EAE42F5" w14:textId="77777777" w:rsidR="00057FFA" w:rsidRPr="00B540D8" w:rsidRDefault="00057FFA" w:rsidP="00517F5D">
            <w:pPr>
              <w:widowControl w:val="0"/>
              <w:ind w:left="-133" w:right="-190"/>
              <w:jc w:val="center"/>
              <w:rPr>
                <w:color w:val="000000"/>
              </w:rPr>
            </w:pPr>
            <w:r>
              <w:rPr>
                <w:color w:val="000000"/>
              </w:rPr>
              <w:t>-</w:t>
            </w:r>
          </w:p>
        </w:tc>
        <w:tc>
          <w:tcPr>
            <w:tcW w:w="1062" w:type="dxa"/>
          </w:tcPr>
          <w:p w14:paraId="1E4B6947" w14:textId="77777777" w:rsidR="00057FFA" w:rsidRPr="00B540D8" w:rsidRDefault="00057FFA" w:rsidP="00517F5D">
            <w:pPr>
              <w:widowControl w:val="0"/>
              <w:jc w:val="center"/>
              <w:rPr>
                <w:color w:val="000000"/>
              </w:rPr>
            </w:pPr>
            <w:r>
              <w:rPr>
                <w:color w:val="000000"/>
              </w:rPr>
              <w:t>4,300</w:t>
            </w:r>
          </w:p>
        </w:tc>
        <w:tc>
          <w:tcPr>
            <w:tcW w:w="1257" w:type="dxa"/>
          </w:tcPr>
          <w:p w14:paraId="4E128C14" w14:textId="77777777" w:rsidR="00057FFA" w:rsidRPr="00B540D8" w:rsidRDefault="00057FFA" w:rsidP="00517F5D">
            <w:pPr>
              <w:widowControl w:val="0"/>
              <w:jc w:val="center"/>
              <w:rPr>
                <w:color w:val="000000"/>
              </w:rPr>
            </w:pPr>
            <w:r>
              <w:rPr>
                <w:color w:val="000000"/>
              </w:rPr>
              <w:t>1,043</w:t>
            </w:r>
          </w:p>
        </w:tc>
        <w:tc>
          <w:tcPr>
            <w:tcW w:w="1046" w:type="dxa"/>
          </w:tcPr>
          <w:p w14:paraId="3894B974" w14:textId="77777777" w:rsidR="00057FFA" w:rsidRPr="00B540D8" w:rsidRDefault="00057FFA" w:rsidP="00517F5D">
            <w:pPr>
              <w:widowControl w:val="0"/>
              <w:jc w:val="center"/>
              <w:rPr>
                <w:color w:val="000000"/>
              </w:rPr>
            </w:pPr>
            <w:r>
              <w:rPr>
                <w:color w:val="000000"/>
              </w:rPr>
              <w:t>52321,0</w:t>
            </w:r>
          </w:p>
        </w:tc>
        <w:tc>
          <w:tcPr>
            <w:tcW w:w="1015" w:type="dxa"/>
          </w:tcPr>
          <w:p w14:paraId="3C9B56FB" w14:textId="77777777" w:rsidR="00057FFA" w:rsidRPr="00B540D8" w:rsidRDefault="00057FFA" w:rsidP="00517F5D">
            <w:pPr>
              <w:widowControl w:val="0"/>
              <w:jc w:val="center"/>
              <w:rPr>
                <w:color w:val="000000"/>
              </w:rPr>
            </w:pPr>
            <w:r>
              <w:rPr>
                <w:color w:val="000000"/>
              </w:rPr>
              <w:t>47458,0</w:t>
            </w:r>
          </w:p>
        </w:tc>
      </w:tr>
      <w:tr w:rsidR="00057FFA" w:rsidRPr="00B540D8" w14:paraId="00E6D661" w14:textId="77777777" w:rsidTr="00517F5D">
        <w:tc>
          <w:tcPr>
            <w:tcW w:w="421" w:type="dxa"/>
          </w:tcPr>
          <w:p w14:paraId="671D08E3" w14:textId="77777777" w:rsidR="00057FFA" w:rsidRPr="00B540D8" w:rsidRDefault="00057FFA" w:rsidP="00517F5D">
            <w:pPr>
              <w:widowControl w:val="0"/>
              <w:jc w:val="center"/>
              <w:rPr>
                <w:color w:val="000000"/>
              </w:rPr>
            </w:pPr>
            <w:r>
              <w:rPr>
                <w:color w:val="000000"/>
              </w:rPr>
              <w:t>7</w:t>
            </w:r>
          </w:p>
        </w:tc>
        <w:tc>
          <w:tcPr>
            <w:tcW w:w="736" w:type="dxa"/>
          </w:tcPr>
          <w:p w14:paraId="5FEAD224" w14:textId="77777777" w:rsidR="00057FFA" w:rsidRPr="00B540D8" w:rsidRDefault="00057FFA" w:rsidP="00517F5D">
            <w:pPr>
              <w:widowControl w:val="0"/>
              <w:ind w:left="-112" w:right="-82"/>
              <w:jc w:val="center"/>
              <w:rPr>
                <w:color w:val="000000"/>
              </w:rPr>
            </w:pPr>
            <w:r>
              <w:rPr>
                <w:color w:val="000000"/>
              </w:rPr>
              <w:t>82,70</w:t>
            </w:r>
          </w:p>
        </w:tc>
        <w:tc>
          <w:tcPr>
            <w:tcW w:w="737" w:type="dxa"/>
          </w:tcPr>
          <w:p w14:paraId="4E8C9B93" w14:textId="77777777" w:rsidR="00057FFA" w:rsidRPr="00B540D8" w:rsidRDefault="00057FFA" w:rsidP="00517F5D">
            <w:pPr>
              <w:widowControl w:val="0"/>
              <w:ind w:left="-20" w:right="-49"/>
              <w:jc w:val="center"/>
              <w:rPr>
                <w:color w:val="000000"/>
              </w:rPr>
            </w:pPr>
            <w:r>
              <w:rPr>
                <w:color w:val="000000"/>
              </w:rPr>
              <w:t>6,000</w:t>
            </w:r>
          </w:p>
        </w:tc>
        <w:tc>
          <w:tcPr>
            <w:tcW w:w="737" w:type="dxa"/>
          </w:tcPr>
          <w:p w14:paraId="033930D8" w14:textId="77777777" w:rsidR="00057FFA" w:rsidRPr="00B540D8" w:rsidRDefault="00057FFA" w:rsidP="00517F5D">
            <w:pPr>
              <w:widowControl w:val="0"/>
              <w:ind w:left="-23" w:right="-27"/>
              <w:jc w:val="center"/>
              <w:rPr>
                <w:color w:val="000000"/>
              </w:rPr>
            </w:pPr>
            <w:r>
              <w:rPr>
                <w:color w:val="000000"/>
              </w:rPr>
              <w:t>3,000</w:t>
            </w:r>
          </w:p>
        </w:tc>
        <w:tc>
          <w:tcPr>
            <w:tcW w:w="737" w:type="dxa"/>
          </w:tcPr>
          <w:p w14:paraId="44138B29" w14:textId="77777777" w:rsidR="00057FFA" w:rsidRPr="00B540D8" w:rsidRDefault="00057FFA" w:rsidP="00517F5D">
            <w:pPr>
              <w:widowControl w:val="0"/>
              <w:ind w:left="-45" w:right="-21"/>
              <w:jc w:val="center"/>
              <w:rPr>
                <w:color w:val="000000"/>
              </w:rPr>
            </w:pPr>
            <w:r>
              <w:rPr>
                <w:color w:val="000000"/>
              </w:rPr>
              <w:t>1,000</w:t>
            </w:r>
          </w:p>
        </w:tc>
        <w:tc>
          <w:tcPr>
            <w:tcW w:w="737" w:type="dxa"/>
          </w:tcPr>
          <w:p w14:paraId="3CCE82AF" w14:textId="77777777" w:rsidR="00057FFA" w:rsidRPr="00B540D8" w:rsidRDefault="00057FFA" w:rsidP="00517F5D">
            <w:pPr>
              <w:widowControl w:val="0"/>
              <w:ind w:left="-79"/>
              <w:jc w:val="center"/>
              <w:rPr>
                <w:color w:val="000000"/>
              </w:rPr>
            </w:pPr>
            <w:r>
              <w:rPr>
                <w:color w:val="000000"/>
              </w:rPr>
              <w:t>1,200</w:t>
            </w:r>
          </w:p>
        </w:tc>
        <w:tc>
          <w:tcPr>
            <w:tcW w:w="737" w:type="dxa"/>
          </w:tcPr>
          <w:p w14:paraId="5978356F" w14:textId="77777777" w:rsidR="00057FFA" w:rsidRPr="00B540D8" w:rsidRDefault="00057FFA" w:rsidP="00517F5D">
            <w:pPr>
              <w:widowControl w:val="0"/>
              <w:ind w:left="-111" w:right="-81"/>
              <w:jc w:val="center"/>
              <w:rPr>
                <w:color w:val="000000"/>
              </w:rPr>
            </w:pPr>
            <w:r>
              <w:rPr>
                <w:color w:val="000000"/>
              </w:rPr>
              <w:t>0,100</w:t>
            </w:r>
          </w:p>
        </w:tc>
        <w:tc>
          <w:tcPr>
            <w:tcW w:w="737" w:type="dxa"/>
          </w:tcPr>
          <w:p w14:paraId="73A6D690" w14:textId="77777777" w:rsidR="00057FFA" w:rsidRPr="00B540D8" w:rsidRDefault="00057FFA" w:rsidP="00517F5D">
            <w:pPr>
              <w:widowControl w:val="0"/>
              <w:ind w:left="-133" w:right="-190"/>
              <w:jc w:val="center"/>
              <w:rPr>
                <w:color w:val="000000"/>
              </w:rPr>
            </w:pPr>
            <w:r>
              <w:rPr>
                <w:color w:val="000000"/>
              </w:rPr>
              <w:t>-</w:t>
            </w:r>
          </w:p>
        </w:tc>
        <w:tc>
          <w:tcPr>
            <w:tcW w:w="1062" w:type="dxa"/>
          </w:tcPr>
          <w:p w14:paraId="62823A16" w14:textId="77777777" w:rsidR="00057FFA" w:rsidRPr="00B540D8" w:rsidRDefault="00057FFA" w:rsidP="00517F5D">
            <w:pPr>
              <w:widowControl w:val="0"/>
              <w:jc w:val="center"/>
              <w:rPr>
                <w:color w:val="000000"/>
              </w:rPr>
            </w:pPr>
            <w:r>
              <w:rPr>
                <w:color w:val="000000"/>
              </w:rPr>
              <w:t>7,000</w:t>
            </w:r>
          </w:p>
        </w:tc>
        <w:tc>
          <w:tcPr>
            <w:tcW w:w="1257" w:type="dxa"/>
          </w:tcPr>
          <w:p w14:paraId="38FB4DDC" w14:textId="77777777" w:rsidR="00057FFA" w:rsidRPr="00B540D8" w:rsidRDefault="00057FFA" w:rsidP="00517F5D">
            <w:pPr>
              <w:widowControl w:val="0"/>
              <w:jc w:val="center"/>
              <w:rPr>
                <w:color w:val="000000"/>
              </w:rPr>
            </w:pPr>
            <w:r>
              <w:rPr>
                <w:color w:val="000000"/>
              </w:rPr>
              <w:t>0,661</w:t>
            </w:r>
          </w:p>
        </w:tc>
        <w:tc>
          <w:tcPr>
            <w:tcW w:w="1046" w:type="dxa"/>
          </w:tcPr>
          <w:p w14:paraId="1BE6D208" w14:textId="77777777" w:rsidR="00057FFA" w:rsidRPr="00B540D8" w:rsidRDefault="00057FFA" w:rsidP="00517F5D">
            <w:pPr>
              <w:widowControl w:val="0"/>
              <w:jc w:val="center"/>
              <w:rPr>
                <w:color w:val="000000"/>
              </w:rPr>
            </w:pPr>
            <w:r>
              <w:rPr>
                <w:color w:val="000000"/>
              </w:rPr>
              <w:t>41700,0</w:t>
            </w:r>
          </w:p>
        </w:tc>
        <w:tc>
          <w:tcPr>
            <w:tcW w:w="1015" w:type="dxa"/>
          </w:tcPr>
          <w:p w14:paraId="01143FF9" w14:textId="77777777" w:rsidR="00057FFA" w:rsidRPr="00B540D8" w:rsidRDefault="00057FFA" w:rsidP="00517F5D">
            <w:pPr>
              <w:widowControl w:val="0"/>
              <w:jc w:val="center"/>
              <w:rPr>
                <w:color w:val="000000"/>
              </w:rPr>
            </w:pPr>
            <w:r>
              <w:rPr>
                <w:color w:val="000000"/>
              </w:rPr>
              <w:t>37738,5</w:t>
            </w:r>
          </w:p>
        </w:tc>
      </w:tr>
      <w:tr w:rsidR="00057FFA" w:rsidRPr="00B540D8" w14:paraId="28EA8A6F" w14:textId="77777777" w:rsidTr="00517F5D">
        <w:tc>
          <w:tcPr>
            <w:tcW w:w="421" w:type="dxa"/>
          </w:tcPr>
          <w:p w14:paraId="32BAED14" w14:textId="77777777" w:rsidR="00057FFA" w:rsidRPr="00B540D8" w:rsidRDefault="00057FFA" w:rsidP="00517F5D">
            <w:pPr>
              <w:widowControl w:val="0"/>
              <w:jc w:val="center"/>
              <w:rPr>
                <w:color w:val="000000"/>
              </w:rPr>
            </w:pPr>
            <w:r>
              <w:rPr>
                <w:color w:val="000000"/>
              </w:rPr>
              <w:t>8</w:t>
            </w:r>
          </w:p>
        </w:tc>
        <w:tc>
          <w:tcPr>
            <w:tcW w:w="736" w:type="dxa"/>
          </w:tcPr>
          <w:p w14:paraId="4825F330" w14:textId="77777777" w:rsidR="00057FFA" w:rsidRPr="00B540D8" w:rsidRDefault="00057FFA" w:rsidP="00517F5D">
            <w:pPr>
              <w:widowControl w:val="0"/>
              <w:ind w:left="-112" w:right="-82"/>
              <w:jc w:val="center"/>
              <w:rPr>
                <w:color w:val="000000"/>
              </w:rPr>
            </w:pPr>
            <w:r>
              <w:rPr>
                <w:color w:val="000000"/>
              </w:rPr>
              <w:t>93,00</w:t>
            </w:r>
          </w:p>
        </w:tc>
        <w:tc>
          <w:tcPr>
            <w:tcW w:w="737" w:type="dxa"/>
          </w:tcPr>
          <w:p w14:paraId="72EF5E99" w14:textId="77777777" w:rsidR="00057FFA" w:rsidRPr="00B540D8" w:rsidRDefault="00057FFA" w:rsidP="00517F5D">
            <w:pPr>
              <w:widowControl w:val="0"/>
              <w:ind w:left="-20" w:right="-49"/>
              <w:jc w:val="center"/>
              <w:rPr>
                <w:color w:val="000000"/>
              </w:rPr>
            </w:pPr>
            <w:r>
              <w:rPr>
                <w:color w:val="000000"/>
              </w:rPr>
              <w:t>3,100</w:t>
            </w:r>
          </w:p>
        </w:tc>
        <w:tc>
          <w:tcPr>
            <w:tcW w:w="737" w:type="dxa"/>
          </w:tcPr>
          <w:p w14:paraId="640D1A27" w14:textId="77777777" w:rsidR="00057FFA" w:rsidRPr="00B540D8" w:rsidRDefault="00057FFA" w:rsidP="00517F5D">
            <w:pPr>
              <w:widowControl w:val="0"/>
              <w:ind w:left="-23" w:right="-27"/>
              <w:jc w:val="center"/>
              <w:rPr>
                <w:color w:val="000000"/>
              </w:rPr>
            </w:pPr>
            <w:r>
              <w:rPr>
                <w:color w:val="000000"/>
              </w:rPr>
              <w:t>0,700</w:t>
            </w:r>
          </w:p>
        </w:tc>
        <w:tc>
          <w:tcPr>
            <w:tcW w:w="737" w:type="dxa"/>
          </w:tcPr>
          <w:p w14:paraId="65B12CB2" w14:textId="77777777" w:rsidR="00057FFA" w:rsidRPr="00B540D8" w:rsidRDefault="00057FFA" w:rsidP="00517F5D">
            <w:pPr>
              <w:widowControl w:val="0"/>
              <w:ind w:left="-45" w:right="-21"/>
              <w:jc w:val="center"/>
              <w:rPr>
                <w:color w:val="000000"/>
              </w:rPr>
            </w:pPr>
            <w:r>
              <w:rPr>
                <w:color w:val="000000"/>
              </w:rPr>
              <w:t>0,600</w:t>
            </w:r>
          </w:p>
        </w:tc>
        <w:tc>
          <w:tcPr>
            <w:tcW w:w="737" w:type="dxa"/>
          </w:tcPr>
          <w:p w14:paraId="590CA365" w14:textId="77777777" w:rsidR="00057FFA" w:rsidRPr="00B540D8" w:rsidRDefault="00057FFA" w:rsidP="00517F5D">
            <w:pPr>
              <w:widowControl w:val="0"/>
              <w:ind w:left="-79"/>
              <w:jc w:val="center"/>
              <w:rPr>
                <w:color w:val="000000"/>
              </w:rPr>
            </w:pPr>
            <w:r>
              <w:rPr>
                <w:color w:val="000000"/>
              </w:rPr>
              <w:t>-</w:t>
            </w:r>
          </w:p>
        </w:tc>
        <w:tc>
          <w:tcPr>
            <w:tcW w:w="737" w:type="dxa"/>
          </w:tcPr>
          <w:p w14:paraId="54E547C3" w14:textId="77777777" w:rsidR="00057FFA" w:rsidRPr="00B540D8" w:rsidRDefault="00057FFA" w:rsidP="00517F5D">
            <w:pPr>
              <w:widowControl w:val="0"/>
              <w:ind w:left="-111" w:right="-81"/>
              <w:jc w:val="center"/>
              <w:rPr>
                <w:color w:val="000000"/>
              </w:rPr>
            </w:pPr>
            <w:r>
              <w:rPr>
                <w:color w:val="000000"/>
              </w:rPr>
              <w:t>0,100</w:t>
            </w:r>
          </w:p>
        </w:tc>
        <w:tc>
          <w:tcPr>
            <w:tcW w:w="737" w:type="dxa"/>
          </w:tcPr>
          <w:p w14:paraId="7AFED728" w14:textId="77777777" w:rsidR="00057FFA" w:rsidRPr="00B540D8" w:rsidRDefault="00057FFA" w:rsidP="00517F5D">
            <w:pPr>
              <w:widowControl w:val="0"/>
              <w:ind w:left="-133" w:right="-190"/>
              <w:jc w:val="center"/>
              <w:rPr>
                <w:color w:val="000000"/>
              </w:rPr>
            </w:pPr>
            <w:r>
              <w:rPr>
                <w:color w:val="000000"/>
              </w:rPr>
              <w:t>-</w:t>
            </w:r>
          </w:p>
        </w:tc>
        <w:tc>
          <w:tcPr>
            <w:tcW w:w="1062" w:type="dxa"/>
          </w:tcPr>
          <w:p w14:paraId="1D911923" w14:textId="77777777" w:rsidR="00057FFA" w:rsidRPr="00B540D8" w:rsidRDefault="00057FFA" w:rsidP="00517F5D">
            <w:pPr>
              <w:widowControl w:val="0"/>
              <w:jc w:val="center"/>
              <w:rPr>
                <w:color w:val="000000"/>
              </w:rPr>
            </w:pPr>
            <w:r>
              <w:rPr>
                <w:color w:val="000000"/>
              </w:rPr>
              <w:t>2,500</w:t>
            </w:r>
          </w:p>
        </w:tc>
        <w:tc>
          <w:tcPr>
            <w:tcW w:w="1257" w:type="dxa"/>
          </w:tcPr>
          <w:p w14:paraId="627E1414" w14:textId="77777777" w:rsidR="00057FFA" w:rsidRPr="00B540D8" w:rsidRDefault="00057FFA" w:rsidP="00517F5D">
            <w:pPr>
              <w:widowControl w:val="0"/>
              <w:jc w:val="center"/>
              <w:rPr>
                <w:color w:val="000000"/>
              </w:rPr>
            </w:pPr>
            <w:r>
              <w:rPr>
                <w:color w:val="000000"/>
              </w:rPr>
              <w:t>0,771</w:t>
            </w:r>
          </w:p>
        </w:tc>
        <w:tc>
          <w:tcPr>
            <w:tcW w:w="1046" w:type="dxa"/>
          </w:tcPr>
          <w:p w14:paraId="19D51E3B" w14:textId="77777777" w:rsidR="00057FFA" w:rsidRPr="00B540D8" w:rsidRDefault="00057FFA" w:rsidP="00517F5D">
            <w:pPr>
              <w:widowControl w:val="0"/>
              <w:jc w:val="center"/>
              <w:rPr>
                <w:color w:val="000000"/>
              </w:rPr>
            </w:pPr>
            <w:r>
              <w:rPr>
                <w:color w:val="000000"/>
              </w:rPr>
              <w:t>40615,8</w:t>
            </w:r>
          </w:p>
        </w:tc>
        <w:tc>
          <w:tcPr>
            <w:tcW w:w="1015" w:type="dxa"/>
          </w:tcPr>
          <w:p w14:paraId="1FF5848B" w14:textId="77777777" w:rsidR="00057FFA" w:rsidRPr="00B540D8" w:rsidRDefault="00057FFA" w:rsidP="00517F5D">
            <w:pPr>
              <w:widowControl w:val="0"/>
              <w:jc w:val="center"/>
              <w:rPr>
                <w:color w:val="000000"/>
              </w:rPr>
            </w:pPr>
            <w:r>
              <w:rPr>
                <w:color w:val="000000"/>
              </w:rPr>
              <w:t>36654,3</w:t>
            </w:r>
          </w:p>
        </w:tc>
      </w:tr>
      <w:tr w:rsidR="00057FFA" w:rsidRPr="00B540D8" w14:paraId="6426CE3E" w14:textId="77777777" w:rsidTr="00517F5D">
        <w:tc>
          <w:tcPr>
            <w:tcW w:w="421" w:type="dxa"/>
          </w:tcPr>
          <w:p w14:paraId="48CD982B" w14:textId="77777777" w:rsidR="00057FFA" w:rsidRPr="00B540D8" w:rsidRDefault="00057FFA" w:rsidP="00517F5D">
            <w:pPr>
              <w:widowControl w:val="0"/>
              <w:jc w:val="center"/>
              <w:rPr>
                <w:color w:val="000000"/>
              </w:rPr>
            </w:pPr>
            <w:r>
              <w:rPr>
                <w:color w:val="000000"/>
              </w:rPr>
              <w:t>9</w:t>
            </w:r>
          </w:p>
        </w:tc>
        <w:tc>
          <w:tcPr>
            <w:tcW w:w="736" w:type="dxa"/>
          </w:tcPr>
          <w:p w14:paraId="12538D47" w14:textId="77777777" w:rsidR="00057FFA" w:rsidRPr="00B540D8" w:rsidRDefault="00057FFA" w:rsidP="00517F5D">
            <w:pPr>
              <w:widowControl w:val="0"/>
              <w:ind w:left="-112" w:right="-82"/>
              <w:jc w:val="center"/>
              <w:rPr>
                <w:color w:val="000000"/>
              </w:rPr>
            </w:pPr>
            <w:r>
              <w:rPr>
                <w:color w:val="000000"/>
              </w:rPr>
              <w:t>93,20</w:t>
            </w:r>
          </w:p>
        </w:tc>
        <w:tc>
          <w:tcPr>
            <w:tcW w:w="737" w:type="dxa"/>
          </w:tcPr>
          <w:p w14:paraId="2A5FA699" w14:textId="77777777" w:rsidR="00057FFA" w:rsidRPr="00B540D8" w:rsidRDefault="00057FFA" w:rsidP="00517F5D">
            <w:pPr>
              <w:widowControl w:val="0"/>
              <w:ind w:left="-20" w:right="-49"/>
              <w:jc w:val="center"/>
              <w:rPr>
                <w:color w:val="000000"/>
              </w:rPr>
            </w:pPr>
            <w:r>
              <w:rPr>
                <w:color w:val="000000"/>
              </w:rPr>
              <w:t>2,100</w:t>
            </w:r>
          </w:p>
        </w:tc>
        <w:tc>
          <w:tcPr>
            <w:tcW w:w="737" w:type="dxa"/>
          </w:tcPr>
          <w:p w14:paraId="32871233" w14:textId="77777777" w:rsidR="00057FFA" w:rsidRPr="00B540D8" w:rsidRDefault="00057FFA" w:rsidP="00517F5D">
            <w:pPr>
              <w:widowControl w:val="0"/>
              <w:ind w:left="-23" w:right="-27"/>
              <w:jc w:val="center"/>
              <w:rPr>
                <w:color w:val="000000"/>
              </w:rPr>
            </w:pPr>
            <w:r>
              <w:rPr>
                <w:color w:val="000000"/>
              </w:rPr>
              <w:t>1,200</w:t>
            </w:r>
          </w:p>
        </w:tc>
        <w:tc>
          <w:tcPr>
            <w:tcW w:w="737" w:type="dxa"/>
          </w:tcPr>
          <w:p w14:paraId="02D20779" w14:textId="77777777" w:rsidR="00057FFA" w:rsidRPr="00B540D8" w:rsidRDefault="00057FFA" w:rsidP="00517F5D">
            <w:pPr>
              <w:widowControl w:val="0"/>
              <w:ind w:left="-45" w:right="-21"/>
              <w:jc w:val="center"/>
              <w:rPr>
                <w:color w:val="000000"/>
              </w:rPr>
            </w:pPr>
            <w:r>
              <w:rPr>
                <w:color w:val="000000"/>
              </w:rPr>
              <w:t>1,000</w:t>
            </w:r>
          </w:p>
        </w:tc>
        <w:tc>
          <w:tcPr>
            <w:tcW w:w="737" w:type="dxa"/>
          </w:tcPr>
          <w:p w14:paraId="4E75515F" w14:textId="77777777" w:rsidR="00057FFA" w:rsidRPr="00B540D8" w:rsidRDefault="00057FFA" w:rsidP="00517F5D">
            <w:pPr>
              <w:widowControl w:val="0"/>
              <w:ind w:left="-79"/>
              <w:jc w:val="center"/>
              <w:rPr>
                <w:color w:val="000000"/>
              </w:rPr>
            </w:pPr>
            <w:r>
              <w:rPr>
                <w:color w:val="000000"/>
              </w:rPr>
              <w:t>1,200</w:t>
            </w:r>
          </w:p>
        </w:tc>
        <w:tc>
          <w:tcPr>
            <w:tcW w:w="737" w:type="dxa"/>
          </w:tcPr>
          <w:p w14:paraId="05BF8DFF" w14:textId="77777777" w:rsidR="00057FFA" w:rsidRPr="00B540D8" w:rsidRDefault="00057FFA" w:rsidP="00517F5D">
            <w:pPr>
              <w:widowControl w:val="0"/>
              <w:ind w:left="-111" w:right="-81"/>
              <w:jc w:val="center"/>
              <w:rPr>
                <w:color w:val="000000"/>
              </w:rPr>
            </w:pPr>
            <w:r>
              <w:rPr>
                <w:color w:val="000000"/>
              </w:rPr>
              <w:t>0,800</w:t>
            </w:r>
          </w:p>
        </w:tc>
        <w:tc>
          <w:tcPr>
            <w:tcW w:w="737" w:type="dxa"/>
          </w:tcPr>
          <w:p w14:paraId="20B72A02" w14:textId="77777777" w:rsidR="00057FFA" w:rsidRPr="00B540D8" w:rsidRDefault="00057FFA" w:rsidP="00517F5D">
            <w:pPr>
              <w:widowControl w:val="0"/>
              <w:ind w:left="-133" w:right="-190"/>
              <w:jc w:val="center"/>
              <w:rPr>
                <w:color w:val="000000"/>
              </w:rPr>
            </w:pPr>
            <w:r>
              <w:rPr>
                <w:color w:val="000000"/>
              </w:rPr>
              <w:t>-</w:t>
            </w:r>
          </w:p>
        </w:tc>
        <w:tc>
          <w:tcPr>
            <w:tcW w:w="1062" w:type="dxa"/>
          </w:tcPr>
          <w:p w14:paraId="2DD3554F" w14:textId="77777777" w:rsidR="00057FFA" w:rsidRPr="00B540D8" w:rsidRDefault="00057FFA" w:rsidP="00517F5D">
            <w:pPr>
              <w:widowControl w:val="0"/>
              <w:jc w:val="center"/>
              <w:rPr>
                <w:color w:val="000000"/>
              </w:rPr>
            </w:pPr>
            <w:r>
              <w:rPr>
                <w:color w:val="000000"/>
              </w:rPr>
              <w:t>0,500</w:t>
            </w:r>
          </w:p>
        </w:tc>
        <w:tc>
          <w:tcPr>
            <w:tcW w:w="1257" w:type="dxa"/>
          </w:tcPr>
          <w:p w14:paraId="1F7C9596" w14:textId="77777777" w:rsidR="00057FFA" w:rsidRPr="00B540D8" w:rsidRDefault="00057FFA" w:rsidP="00517F5D">
            <w:pPr>
              <w:widowControl w:val="0"/>
              <w:jc w:val="center"/>
              <w:rPr>
                <w:color w:val="000000"/>
              </w:rPr>
            </w:pPr>
            <w:r>
              <w:rPr>
                <w:color w:val="000000"/>
              </w:rPr>
              <w:t>0,807</w:t>
            </w:r>
          </w:p>
        </w:tc>
        <w:tc>
          <w:tcPr>
            <w:tcW w:w="1046" w:type="dxa"/>
          </w:tcPr>
          <w:p w14:paraId="098365D3" w14:textId="77777777" w:rsidR="00057FFA" w:rsidRPr="00B540D8" w:rsidRDefault="00057FFA" w:rsidP="00517F5D">
            <w:pPr>
              <w:widowControl w:val="0"/>
              <w:jc w:val="center"/>
              <w:rPr>
                <w:color w:val="000000"/>
              </w:rPr>
            </w:pPr>
            <w:r>
              <w:rPr>
                <w:color w:val="000000"/>
              </w:rPr>
              <w:t>42867,6</w:t>
            </w:r>
          </w:p>
        </w:tc>
        <w:tc>
          <w:tcPr>
            <w:tcW w:w="1015" w:type="dxa"/>
          </w:tcPr>
          <w:p w14:paraId="10E60A53" w14:textId="77777777" w:rsidR="00057FFA" w:rsidRPr="00B540D8" w:rsidRDefault="00057FFA" w:rsidP="00517F5D">
            <w:pPr>
              <w:widowControl w:val="0"/>
              <w:jc w:val="center"/>
              <w:rPr>
                <w:color w:val="000000"/>
              </w:rPr>
            </w:pPr>
            <w:r>
              <w:rPr>
                <w:color w:val="000000"/>
              </w:rPr>
              <w:t>38739,3</w:t>
            </w:r>
          </w:p>
        </w:tc>
      </w:tr>
    </w:tbl>
    <w:p w14:paraId="3FC3144A" w14:textId="77777777" w:rsidR="00057FFA" w:rsidRPr="0035619E" w:rsidRDefault="00057FFA" w:rsidP="00057FFA">
      <w:pPr>
        <w:widowControl w:val="0"/>
        <w:shd w:val="clear" w:color="auto" w:fill="FFFFFF"/>
        <w:jc w:val="both"/>
        <w:rPr>
          <w:color w:val="000000"/>
          <w:sz w:val="28"/>
          <w:szCs w:val="28"/>
        </w:rPr>
      </w:pPr>
    </w:p>
    <w:p w14:paraId="44F4CF3A" w14:textId="3086A754" w:rsidR="00057FFA" w:rsidRDefault="002B6217" w:rsidP="00057FFA">
      <w:pPr>
        <w:widowControl w:val="0"/>
        <w:jc w:val="center"/>
        <w:rPr>
          <w:b/>
          <w:bCs/>
          <w:sz w:val="32"/>
          <w:szCs w:val="32"/>
        </w:rPr>
      </w:pPr>
      <w:r>
        <w:rPr>
          <w:b/>
          <w:bCs/>
          <w:sz w:val="32"/>
          <w:szCs w:val="32"/>
        </w:rPr>
        <w:t xml:space="preserve">Контрольные вопросы </w:t>
      </w:r>
      <w:r>
        <w:rPr>
          <w:sz w:val="28"/>
          <w:szCs w:val="28"/>
        </w:rPr>
        <w:t>(ответить устно)</w:t>
      </w:r>
    </w:p>
    <w:p w14:paraId="73C23ADE" w14:textId="2267DA2E" w:rsidR="008A4C47" w:rsidRPr="00D67EC3" w:rsidRDefault="00D67EC3" w:rsidP="00057FFA">
      <w:pPr>
        <w:widowControl w:val="0"/>
        <w:shd w:val="clear" w:color="auto" w:fill="FFFFFF"/>
        <w:ind w:firstLine="709"/>
        <w:jc w:val="both"/>
        <w:rPr>
          <w:bCs/>
          <w:sz w:val="28"/>
          <w:szCs w:val="28"/>
        </w:rPr>
      </w:pPr>
      <w:r>
        <w:rPr>
          <w:bCs/>
          <w:sz w:val="28"/>
          <w:szCs w:val="28"/>
        </w:rPr>
        <w:t>1. Что такое г</w:t>
      </w:r>
      <w:r w:rsidRPr="00D67EC3">
        <w:rPr>
          <w:bCs/>
          <w:sz w:val="28"/>
          <w:szCs w:val="28"/>
        </w:rPr>
        <w:t>азообразное топливо</w:t>
      </w:r>
      <w:r>
        <w:rPr>
          <w:bCs/>
          <w:sz w:val="28"/>
          <w:szCs w:val="28"/>
        </w:rPr>
        <w:t>?</w:t>
      </w:r>
    </w:p>
    <w:p w14:paraId="480E4293" w14:textId="24CDEFFD" w:rsidR="00D67EC3" w:rsidRPr="00D67EC3" w:rsidRDefault="00D67EC3" w:rsidP="00057FFA">
      <w:pPr>
        <w:widowControl w:val="0"/>
        <w:shd w:val="clear" w:color="auto" w:fill="FFFFFF"/>
        <w:ind w:firstLine="709"/>
        <w:jc w:val="both"/>
        <w:rPr>
          <w:bCs/>
          <w:sz w:val="28"/>
          <w:szCs w:val="28"/>
        </w:rPr>
      </w:pPr>
      <w:r>
        <w:rPr>
          <w:bCs/>
          <w:sz w:val="28"/>
          <w:szCs w:val="28"/>
        </w:rPr>
        <w:t>2. Каким образом описывается с</w:t>
      </w:r>
      <w:r w:rsidRPr="00D67EC3">
        <w:rPr>
          <w:bCs/>
          <w:sz w:val="28"/>
          <w:szCs w:val="28"/>
        </w:rPr>
        <w:t xml:space="preserve">остав </w:t>
      </w:r>
      <w:r>
        <w:rPr>
          <w:bCs/>
          <w:sz w:val="28"/>
          <w:szCs w:val="28"/>
        </w:rPr>
        <w:t>газообразного топлива?</w:t>
      </w:r>
    </w:p>
    <w:p w14:paraId="27FFC408" w14:textId="5DE5FCA2" w:rsidR="00D67EC3" w:rsidRPr="00D67EC3" w:rsidRDefault="00D67EC3" w:rsidP="00057FFA">
      <w:pPr>
        <w:widowControl w:val="0"/>
        <w:shd w:val="clear" w:color="auto" w:fill="FFFFFF"/>
        <w:ind w:firstLine="709"/>
        <w:jc w:val="both"/>
        <w:rPr>
          <w:bCs/>
          <w:sz w:val="28"/>
          <w:szCs w:val="28"/>
        </w:rPr>
      </w:pPr>
      <w:r w:rsidRPr="00D67EC3">
        <w:rPr>
          <w:bCs/>
          <w:sz w:val="28"/>
          <w:szCs w:val="28"/>
        </w:rPr>
        <w:t>3. Какие компоненты газообразного топлива относят к его горючей части?</w:t>
      </w:r>
    </w:p>
    <w:p w14:paraId="69A6D3B5" w14:textId="7F431963" w:rsidR="00D67EC3" w:rsidRPr="00D67EC3" w:rsidRDefault="00D67EC3" w:rsidP="00057FFA">
      <w:pPr>
        <w:widowControl w:val="0"/>
        <w:shd w:val="clear" w:color="auto" w:fill="FFFFFF"/>
        <w:ind w:firstLine="709"/>
        <w:jc w:val="both"/>
        <w:rPr>
          <w:bCs/>
          <w:sz w:val="28"/>
          <w:szCs w:val="28"/>
        </w:rPr>
      </w:pPr>
      <w:r>
        <w:rPr>
          <w:bCs/>
          <w:sz w:val="28"/>
          <w:szCs w:val="28"/>
        </w:rPr>
        <w:t xml:space="preserve">4. </w:t>
      </w:r>
      <w:r w:rsidRPr="00D67EC3">
        <w:rPr>
          <w:bCs/>
          <w:sz w:val="28"/>
          <w:szCs w:val="28"/>
        </w:rPr>
        <w:t>Какие компоненты газообразного топлива относят к его негорюч</w:t>
      </w:r>
      <w:r>
        <w:rPr>
          <w:bCs/>
          <w:sz w:val="28"/>
          <w:szCs w:val="28"/>
        </w:rPr>
        <w:t>ей</w:t>
      </w:r>
      <w:r w:rsidRPr="00D67EC3">
        <w:rPr>
          <w:bCs/>
          <w:sz w:val="28"/>
          <w:szCs w:val="28"/>
        </w:rPr>
        <w:t xml:space="preserve"> част</w:t>
      </w:r>
      <w:r>
        <w:rPr>
          <w:bCs/>
          <w:sz w:val="28"/>
          <w:szCs w:val="28"/>
        </w:rPr>
        <w:t>и (</w:t>
      </w:r>
      <w:r w:rsidRPr="00D67EC3">
        <w:rPr>
          <w:bCs/>
          <w:sz w:val="28"/>
          <w:szCs w:val="28"/>
        </w:rPr>
        <w:t>балласт</w:t>
      </w:r>
      <w:r>
        <w:rPr>
          <w:bCs/>
          <w:sz w:val="28"/>
          <w:szCs w:val="28"/>
        </w:rPr>
        <w:t>у</w:t>
      </w:r>
      <w:r w:rsidRPr="00D67EC3">
        <w:rPr>
          <w:bCs/>
          <w:sz w:val="28"/>
          <w:szCs w:val="28"/>
        </w:rPr>
        <w:t>)</w:t>
      </w:r>
      <w:r>
        <w:rPr>
          <w:bCs/>
          <w:sz w:val="28"/>
          <w:szCs w:val="28"/>
        </w:rPr>
        <w:t>?</w:t>
      </w:r>
    </w:p>
    <w:p w14:paraId="133ED479" w14:textId="2BFCDFBB" w:rsidR="00D67EC3" w:rsidRPr="00D67EC3" w:rsidRDefault="00D67EC3" w:rsidP="00057FFA">
      <w:pPr>
        <w:widowControl w:val="0"/>
        <w:shd w:val="clear" w:color="auto" w:fill="FFFFFF"/>
        <w:ind w:firstLine="709"/>
        <w:jc w:val="both"/>
        <w:rPr>
          <w:bCs/>
          <w:sz w:val="28"/>
          <w:szCs w:val="28"/>
        </w:rPr>
      </w:pPr>
      <w:r>
        <w:rPr>
          <w:bCs/>
          <w:sz w:val="28"/>
          <w:szCs w:val="28"/>
        </w:rPr>
        <w:t>5. Назовите в</w:t>
      </w:r>
      <w:r w:rsidRPr="00D67EC3">
        <w:rPr>
          <w:bCs/>
          <w:sz w:val="28"/>
          <w:szCs w:val="28"/>
        </w:rPr>
        <w:t>ажнейш</w:t>
      </w:r>
      <w:r>
        <w:rPr>
          <w:bCs/>
          <w:sz w:val="28"/>
          <w:szCs w:val="28"/>
        </w:rPr>
        <w:t>ую</w:t>
      </w:r>
      <w:r w:rsidRPr="00D67EC3">
        <w:rPr>
          <w:bCs/>
          <w:sz w:val="28"/>
          <w:szCs w:val="28"/>
        </w:rPr>
        <w:t xml:space="preserve"> характеристик</w:t>
      </w:r>
      <w:r>
        <w:rPr>
          <w:bCs/>
          <w:sz w:val="28"/>
          <w:szCs w:val="28"/>
        </w:rPr>
        <w:t>у</w:t>
      </w:r>
      <w:r w:rsidRPr="00D67EC3">
        <w:rPr>
          <w:bCs/>
          <w:sz w:val="28"/>
          <w:szCs w:val="28"/>
        </w:rPr>
        <w:t xml:space="preserve"> газообразного топлива</w:t>
      </w:r>
      <w:r>
        <w:rPr>
          <w:bCs/>
          <w:sz w:val="28"/>
          <w:szCs w:val="28"/>
        </w:rPr>
        <w:t>.</w:t>
      </w:r>
    </w:p>
    <w:p w14:paraId="76C88631" w14:textId="3E5A36BA" w:rsidR="00D67EC3" w:rsidRPr="00D67EC3" w:rsidRDefault="00D67EC3" w:rsidP="00057FFA">
      <w:pPr>
        <w:widowControl w:val="0"/>
        <w:shd w:val="clear" w:color="auto" w:fill="FFFFFF"/>
        <w:ind w:firstLine="709"/>
        <w:jc w:val="both"/>
        <w:rPr>
          <w:bCs/>
          <w:color w:val="000000"/>
          <w:sz w:val="28"/>
          <w:szCs w:val="28"/>
        </w:rPr>
      </w:pPr>
      <w:r>
        <w:rPr>
          <w:bCs/>
          <w:color w:val="000000"/>
          <w:sz w:val="28"/>
          <w:szCs w:val="28"/>
        </w:rPr>
        <w:t>6. Что такое н</w:t>
      </w:r>
      <w:r w:rsidRPr="00D67EC3">
        <w:rPr>
          <w:bCs/>
          <w:color w:val="000000"/>
          <w:sz w:val="28"/>
          <w:szCs w:val="28"/>
        </w:rPr>
        <w:t>изш</w:t>
      </w:r>
      <w:r>
        <w:rPr>
          <w:bCs/>
          <w:color w:val="000000"/>
          <w:sz w:val="28"/>
          <w:szCs w:val="28"/>
        </w:rPr>
        <w:t>ая</w:t>
      </w:r>
      <w:r w:rsidRPr="00D67EC3">
        <w:rPr>
          <w:bCs/>
          <w:color w:val="000000"/>
          <w:sz w:val="28"/>
          <w:szCs w:val="28"/>
        </w:rPr>
        <w:t xml:space="preserve"> теплот</w:t>
      </w:r>
      <w:r>
        <w:rPr>
          <w:bCs/>
          <w:color w:val="000000"/>
          <w:sz w:val="28"/>
          <w:szCs w:val="28"/>
        </w:rPr>
        <w:t>а</w:t>
      </w:r>
      <w:r w:rsidRPr="00D67EC3">
        <w:rPr>
          <w:bCs/>
          <w:color w:val="000000"/>
          <w:sz w:val="28"/>
          <w:szCs w:val="28"/>
        </w:rPr>
        <w:t xml:space="preserve"> сгорания</w:t>
      </w:r>
      <w:r>
        <w:rPr>
          <w:bCs/>
          <w:color w:val="000000"/>
          <w:sz w:val="28"/>
          <w:szCs w:val="28"/>
        </w:rPr>
        <w:t>? Назовите единицы измерения.</w:t>
      </w:r>
    </w:p>
    <w:p w14:paraId="2579CAA1" w14:textId="72E4D536" w:rsidR="00D67EC3" w:rsidRPr="00D67EC3" w:rsidRDefault="00D67EC3" w:rsidP="00057FFA">
      <w:pPr>
        <w:widowControl w:val="0"/>
        <w:shd w:val="clear" w:color="auto" w:fill="FFFFFF"/>
        <w:ind w:firstLine="709"/>
        <w:jc w:val="both"/>
        <w:rPr>
          <w:bCs/>
          <w:color w:val="000000"/>
          <w:sz w:val="28"/>
          <w:szCs w:val="28"/>
        </w:rPr>
      </w:pPr>
      <w:r>
        <w:rPr>
          <w:bCs/>
          <w:color w:val="000000"/>
          <w:sz w:val="28"/>
          <w:szCs w:val="28"/>
        </w:rPr>
        <w:t>7. Что такое в</w:t>
      </w:r>
      <w:r w:rsidRPr="00D67EC3">
        <w:rPr>
          <w:bCs/>
          <w:color w:val="000000"/>
          <w:sz w:val="28"/>
          <w:szCs w:val="28"/>
        </w:rPr>
        <w:t>ысшей теплотой сгорания</w:t>
      </w:r>
      <w:r>
        <w:rPr>
          <w:bCs/>
          <w:color w:val="000000"/>
          <w:sz w:val="28"/>
          <w:szCs w:val="28"/>
        </w:rPr>
        <w:t>? Назовите единицы измерения.</w:t>
      </w:r>
    </w:p>
    <w:p w14:paraId="4652DAED" w14:textId="77777777" w:rsidR="00D67EC3" w:rsidRDefault="00D67EC3" w:rsidP="00057FFA">
      <w:pPr>
        <w:widowControl w:val="0"/>
        <w:shd w:val="clear" w:color="auto" w:fill="FFFFFF"/>
        <w:ind w:firstLine="709"/>
        <w:jc w:val="both"/>
        <w:rPr>
          <w:bCs/>
          <w:kern w:val="36"/>
          <w:sz w:val="28"/>
          <w:szCs w:val="28"/>
        </w:rPr>
      </w:pPr>
      <w:r>
        <w:rPr>
          <w:bCs/>
          <w:kern w:val="36"/>
          <w:sz w:val="28"/>
          <w:szCs w:val="28"/>
        </w:rPr>
        <w:t xml:space="preserve">8. Назовите и дайте характеристику </w:t>
      </w:r>
      <w:r w:rsidRPr="00D67EC3">
        <w:rPr>
          <w:bCs/>
          <w:kern w:val="36"/>
          <w:sz w:val="28"/>
          <w:szCs w:val="28"/>
        </w:rPr>
        <w:t>важны</w:t>
      </w:r>
      <w:r>
        <w:rPr>
          <w:bCs/>
          <w:kern w:val="36"/>
          <w:sz w:val="28"/>
          <w:szCs w:val="28"/>
        </w:rPr>
        <w:t>х</w:t>
      </w:r>
      <w:r w:rsidRPr="00D67EC3">
        <w:rPr>
          <w:bCs/>
          <w:kern w:val="36"/>
          <w:sz w:val="28"/>
          <w:szCs w:val="28"/>
        </w:rPr>
        <w:t xml:space="preserve"> характеристик</w:t>
      </w:r>
      <w:r>
        <w:rPr>
          <w:bCs/>
          <w:kern w:val="36"/>
          <w:sz w:val="28"/>
          <w:szCs w:val="28"/>
        </w:rPr>
        <w:t xml:space="preserve"> газообразного топлива.</w:t>
      </w:r>
    </w:p>
    <w:p w14:paraId="16321D72" w14:textId="77777777" w:rsidR="00D67EC3" w:rsidRDefault="00D67EC3" w:rsidP="00057FFA">
      <w:pPr>
        <w:widowControl w:val="0"/>
        <w:shd w:val="clear" w:color="auto" w:fill="FFFFFF"/>
        <w:ind w:firstLine="709"/>
        <w:jc w:val="both"/>
        <w:rPr>
          <w:bCs/>
          <w:kern w:val="36"/>
          <w:sz w:val="28"/>
          <w:szCs w:val="28"/>
        </w:rPr>
      </w:pPr>
      <w:r>
        <w:rPr>
          <w:bCs/>
          <w:kern w:val="36"/>
          <w:sz w:val="28"/>
          <w:szCs w:val="28"/>
        </w:rPr>
        <w:t>9. На основании чего рассчитывают р</w:t>
      </w:r>
      <w:r w:rsidRPr="00D67EC3">
        <w:rPr>
          <w:bCs/>
          <w:kern w:val="36"/>
          <w:sz w:val="28"/>
          <w:szCs w:val="28"/>
        </w:rPr>
        <w:t>асход кислорода и количество образующихся продуктов сгорания для газообразного топлива</w:t>
      </w:r>
      <w:r>
        <w:rPr>
          <w:bCs/>
          <w:kern w:val="36"/>
          <w:sz w:val="28"/>
          <w:szCs w:val="28"/>
        </w:rPr>
        <w:t>?</w:t>
      </w:r>
    </w:p>
    <w:p w14:paraId="111202CD" w14:textId="047B0366" w:rsidR="00D67EC3" w:rsidRDefault="00D67EC3" w:rsidP="00057FFA">
      <w:pPr>
        <w:widowControl w:val="0"/>
        <w:shd w:val="clear" w:color="auto" w:fill="FFFFFF"/>
        <w:ind w:firstLine="709"/>
        <w:jc w:val="both"/>
        <w:rPr>
          <w:bCs/>
          <w:kern w:val="36"/>
          <w:sz w:val="28"/>
          <w:szCs w:val="28"/>
        </w:rPr>
      </w:pPr>
      <w:r>
        <w:rPr>
          <w:bCs/>
          <w:kern w:val="36"/>
          <w:sz w:val="28"/>
          <w:szCs w:val="28"/>
        </w:rPr>
        <w:t>10. Что понимают п</w:t>
      </w:r>
      <w:r w:rsidRPr="00D67EC3">
        <w:rPr>
          <w:bCs/>
          <w:kern w:val="36"/>
          <w:sz w:val="28"/>
          <w:szCs w:val="28"/>
        </w:rPr>
        <w:t>од теоретически необходимым количеством воздуха для горения</w:t>
      </w:r>
      <w:r>
        <w:rPr>
          <w:bCs/>
          <w:kern w:val="36"/>
          <w:sz w:val="28"/>
          <w:szCs w:val="28"/>
        </w:rPr>
        <w:t>?</w:t>
      </w:r>
    </w:p>
    <w:p w14:paraId="7E3E0032" w14:textId="5FBEFAEE" w:rsidR="00D67EC3" w:rsidRDefault="00D67EC3" w:rsidP="00057FFA">
      <w:pPr>
        <w:widowControl w:val="0"/>
        <w:shd w:val="clear" w:color="auto" w:fill="FFFFFF"/>
        <w:ind w:firstLine="709"/>
        <w:jc w:val="both"/>
        <w:rPr>
          <w:bCs/>
          <w:kern w:val="36"/>
          <w:sz w:val="28"/>
          <w:szCs w:val="28"/>
        </w:rPr>
      </w:pPr>
      <w:r>
        <w:rPr>
          <w:bCs/>
          <w:kern w:val="36"/>
          <w:sz w:val="28"/>
          <w:szCs w:val="28"/>
        </w:rPr>
        <w:t xml:space="preserve">11. Как рассчитывают </w:t>
      </w:r>
      <w:r w:rsidRPr="00D67EC3">
        <w:rPr>
          <w:bCs/>
          <w:kern w:val="36"/>
          <w:sz w:val="28"/>
          <w:szCs w:val="28"/>
        </w:rPr>
        <w:t>теоретически необходим</w:t>
      </w:r>
      <w:r>
        <w:rPr>
          <w:bCs/>
          <w:kern w:val="36"/>
          <w:sz w:val="28"/>
          <w:szCs w:val="28"/>
        </w:rPr>
        <w:t>ое</w:t>
      </w:r>
      <w:r w:rsidRPr="00D67EC3">
        <w:rPr>
          <w:bCs/>
          <w:kern w:val="36"/>
          <w:sz w:val="28"/>
          <w:szCs w:val="28"/>
        </w:rPr>
        <w:t xml:space="preserve"> количество воздуха для горения</w:t>
      </w:r>
      <w:r>
        <w:rPr>
          <w:bCs/>
          <w:kern w:val="36"/>
          <w:sz w:val="28"/>
          <w:szCs w:val="28"/>
        </w:rPr>
        <w:t>?</w:t>
      </w:r>
    </w:p>
    <w:p w14:paraId="77407587" w14:textId="77777777" w:rsidR="000F74A3" w:rsidRDefault="00D67EC3" w:rsidP="00057FFA">
      <w:pPr>
        <w:widowControl w:val="0"/>
        <w:shd w:val="clear" w:color="auto" w:fill="FFFFFF"/>
        <w:ind w:firstLine="709"/>
        <w:jc w:val="both"/>
        <w:rPr>
          <w:bCs/>
          <w:color w:val="000000"/>
          <w:sz w:val="28"/>
          <w:szCs w:val="28"/>
        </w:rPr>
      </w:pPr>
      <w:r>
        <w:rPr>
          <w:bCs/>
          <w:color w:val="000000"/>
          <w:sz w:val="28"/>
          <w:szCs w:val="28"/>
        </w:rPr>
        <w:t>1</w:t>
      </w:r>
      <w:r w:rsidR="000F74A3">
        <w:rPr>
          <w:bCs/>
          <w:color w:val="000000"/>
          <w:sz w:val="28"/>
          <w:szCs w:val="28"/>
        </w:rPr>
        <w:t>2</w:t>
      </w:r>
      <w:r>
        <w:rPr>
          <w:bCs/>
          <w:color w:val="000000"/>
          <w:sz w:val="28"/>
          <w:szCs w:val="28"/>
        </w:rPr>
        <w:t xml:space="preserve">. </w:t>
      </w:r>
      <w:r w:rsidR="000F74A3">
        <w:rPr>
          <w:bCs/>
          <w:color w:val="000000"/>
          <w:sz w:val="28"/>
          <w:szCs w:val="28"/>
        </w:rPr>
        <w:t>К</w:t>
      </w:r>
      <w:r>
        <w:rPr>
          <w:bCs/>
          <w:color w:val="000000"/>
          <w:sz w:val="28"/>
          <w:szCs w:val="28"/>
        </w:rPr>
        <w:t xml:space="preserve">аким образом определяют </w:t>
      </w:r>
      <w:r w:rsidR="000F74A3">
        <w:rPr>
          <w:bCs/>
          <w:color w:val="000000"/>
          <w:sz w:val="28"/>
          <w:szCs w:val="28"/>
        </w:rPr>
        <w:t>т</w:t>
      </w:r>
      <w:r w:rsidRPr="00D67EC3">
        <w:rPr>
          <w:bCs/>
          <w:color w:val="000000"/>
          <w:sz w:val="28"/>
          <w:szCs w:val="28"/>
        </w:rPr>
        <w:t>еоретические (минимальные) объемы продуктов сгорания топлива, полученные при полном сгорании топлива</w:t>
      </w:r>
      <w:r w:rsidR="000F74A3">
        <w:rPr>
          <w:bCs/>
          <w:color w:val="000000"/>
          <w:sz w:val="28"/>
          <w:szCs w:val="28"/>
        </w:rPr>
        <w:t>?</w:t>
      </w:r>
    </w:p>
    <w:p w14:paraId="67AE1138" w14:textId="6B2DD37B" w:rsidR="000F74A3" w:rsidRDefault="000F74A3" w:rsidP="00057FFA">
      <w:pPr>
        <w:widowControl w:val="0"/>
        <w:shd w:val="clear" w:color="auto" w:fill="FFFFFF"/>
        <w:ind w:firstLine="709"/>
        <w:jc w:val="both"/>
        <w:rPr>
          <w:bCs/>
          <w:color w:val="000000"/>
          <w:sz w:val="28"/>
          <w:szCs w:val="28"/>
        </w:rPr>
      </w:pPr>
      <w:r>
        <w:rPr>
          <w:bCs/>
          <w:color w:val="000000"/>
          <w:sz w:val="28"/>
          <w:szCs w:val="28"/>
        </w:rPr>
        <w:t>13. Чему равен коэффициент избытка воздуха при определяют т</w:t>
      </w:r>
      <w:r w:rsidRPr="00D67EC3">
        <w:rPr>
          <w:bCs/>
          <w:color w:val="000000"/>
          <w:sz w:val="28"/>
          <w:szCs w:val="28"/>
        </w:rPr>
        <w:t>еоретически</w:t>
      </w:r>
      <w:r>
        <w:rPr>
          <w:bCs/>
          <w:color w:val="000000"/>
          <w:sz w:val="28"/>
          <w:szCs w:val="28"/>
        </w:rPr>
        <w:t>х</w:t>
      </w:r>
      <w:r w:rsidRPr="00D67EC3">
        <w:rPr>
          <w:bCs/>
          <w:color w:val="000000"/>
          <w:sz w:val="28"/>
          <w:szCs w:val="28"/>
        </w:rPr>
        <w:t xml:space="preserve"> (минимальны</w:t>
      </w:r>
      <w:r>
        <w:rPr>
          <w:bCs/>
          <w:color w:val="000000"/>
          <w:sz w:val="28"/>
          <w:szCs w:val="28"/>
        </w:rPr>
        <w:t>х</w:t>
      </w:r>
      <w:r w:rsidRPr="00D67EC3">
        <w:rPr>
          <w:bCs/>
          <w:color w:val="000000"/>
          <w:sz w:val="28"/>
          <w:szCs w:val="28"/>
        </w:rPr>
        <w:t>) объем</w:t>
      </w:r>
      <w:r>
        <w:rPr>
          <w:bCs/>
          <w:color w:val="000000"/>
          <w:sz w:val="28"/>
          <w:szCs w:val="28"/>
        </w:rPr>
        <w:t>ов</w:t>
      </w:r>
      <w:r w:rsidRPr="00D67EC3">
        <w:rPr>
          <w:bCs/>
          <w:color w:val="000000"/>
          <w:sz w:val="28"/>
          <w:szCs w:val="28"/>
        </w:rPr>
        <w:t xml:space="preserve"> продуктов сгорания топлива, полученны</w:t>
      </w:r>
      <w:r>
        <w:rPr>
          <w:bCs/>
          <w:color w:val="000000"/>
          <w:sz w:val="28"/>
          <w:szCs w:val="28"/>
        </w:rPr>
        <w:t>х</w:t>
      </w:r>
      <w:r w:rsidRPr="00D67EC3">
        <w:rPr>
          <w:bCs/>
          <w:color w:val="000000"/>
          <w:sz w:val="28"/>
          <w:szCs w:val="28"/>
        </w:rPr>
        <w:t xml:space="preserve"> при полном сгорании топлива</w:t>
      </w:r>
      <w:r>
        <w:rPr>
          <w:bCs/>
          <w:color w:val="000000"/>
          <w:sz w:val="28"/>
          <w:szCs w:val="28"/>
        </w:rPr>
        <w:t>?</w:t>
      </w:r>
    </w:p>
    <w:p w14:paraId="6253C82F" w14:textId="46C34F18" w:rsidR="00D67EC3" w:rsidRDefault="000F74A3" w:rsidP="00057FFA">
      <w:pPr>
        <w:widowControl w:val="0"/>
        <w:shd w:val="clear" w:color="auto" w:fill="FFFFFF"/>
        <w:ind w:firstLine="709"/>
        <w:jc w:val="both"/>
        <w:rPr>
          <w:bCs/>
          <w:i/>
          <w:iCs/>
          <w:color w:val="000000"/>
          <w:sz w:val="28"/>
          <w:szCs w:val="28"/>
        </w:rPr>
      </w:pPr>
      <w:r>
        <w:rPr>
          <w:bCs/>
          <w:color w:val="000000"/>
          <w:sz w:val="28"/>
          <w:szCs w:val="28"/>
        </w:rPr>
        <w:t xml:space="preserve">14. Какие газы </w:t>
      </w:r>
      <w:r w:rsidR="00D67EC3" w:rsidRPr="00D67EC3">
        <w:rPr>
          <w:bCs/>
          <w:color w:val="000000"/>
          <w:sz w:val="28"/>
          <w:szCs w:val="28"/>
        </w:rPr>
        <w:t>называ</w:t>
      </w:r>
      <w:r>
        <w:rPr>
          <w:bCs/>
          <w:color w:val="000000"/>
          <w:sz w:val="28"/>
          <w:szCs w:val="28"/>
        </w:rPr>
        <w:t>ют</w:t>
      </w:r>
      <w:r w:rsidR="00D67EC3" w:rsidRPr="00D67EC3">
        <w:rPr>
          <w:bCs/>
          <w:color w:val="000000"/>
          <w:sz w:val="28"/>
          <w:szCs w:val="28"/>
        </w:rPr>
        <w:t xml:space="preserve"> «сухие трехатомные газа», обозначая через </w:t>
      </w:r>
      <w:r w:rsidR="00D67EC3" w:rsidRPr="00D67EC3">
        <w:rPr>
          <w:bCs/>
          <w:i/>
          <w:iCs/>
          <w:color w:val="000000"/>
          <w:sz w:val="28"/>
          <w:szCs w:val="28"/>
        </w:rPr>
        <w:t>RO</w:t>
      </w:r>
      <w:r w:rsidR="00D67EC3" w:rsidRPr="00D67EC3">
        <w:rPr>
          <w:bCs/>
          <w:i/>
          <w:iCs/>
          <w:color w:val="000000"/>
          <w:sz w:val="28"/>
          <w:szCs w:val="28"/>
          <w:vertAlign w:val="subscript"/>
        </w:rPr>
        <w:t>2</w:t>
      </w:r>
      <w:r w:rsidRPr="000F74A3">
        <w:rPr>
          <w:bCs/>
          <w:color w:val="000000"/>
          <w:sz w:val="28"/>
          <w:szCs w:val="28"/>
        </w:rPr>
        <w:t>?</w:t>
      </w:r>
    </w:p>
    <w:p w14:paraId="4DBE2C73" w14:textId="4AE479A0" w:rsidR="000F74A3" w:rsidRDefault="000F74A3" w:rsidP="00057FFA">
      <w:pPr>
        <w:widowControl w:val="0"/>
        <w:shd w:val="clear" w:color="auto" w:fill="FFFFFF"/>
        <w:ind w:firstLine="709"/>
        <w:jc w:val="both"/>
        <w:rPr>
          <w:color w:val="000000"/>
          <w:sz w:val="28"/>
          <w:szCs w:val="28"/>
        </w:rPr>
      </w:pPr>
      <w:r>
        <w:rPr>
          <w:color w:val="000000"/>
          <w:sz w:val="28"/>
          <w:szCs w:val="28"/>
        </w:rPr>
        <w:t>15. Как рассчитывают объем двухатомных газов при сжигании сухого газообразного топлива</w:t>
      </w:r>
      <w:r w:rsidR="00F12C07">
        <w:rPr>
          <w:color w:val="000000"/>
          <w:sz w:val="28"/>
          <w:szCs w:val="28"/>
        </w:rPr>
        <w:t>?</w:t>
      </w:r>
    </w:p>
    <w:p w14:paraId="74898E16" w14:textId="5C27F011" w:rsidR="000F74A3" w:rsidRDefault="00F12C07" w:rsidP="00057FFA">
      <w:pPr>
        <w:widowControl w:val="0"/>
        <w:shd w:val="clear" w:color="auto" w:fill="FFFFFF"/>
        <w:ind w:firstLine="709"/>
        <w:jc w:val="both"/>
        <w:rPr>
          <w:color w:val="000000"/>
          <w:sz w:val="28"/>
          <w:szCs w:val="28"/>
        </w:rPr>
      </w:pPr>
      <w:r>
        <w:rPr>
          <w:color w:val="000000"/>
          <w:sz w:val="28"/>
          <w:szCs w:val="28"/>
        </w:rPr>
        <w:t>16. Как рассчитывают о</w:t>
      </w:r>
      <w:r w:rsidR="000F74A3">
        <w:rPr>
          <w:color w:val="000000"/>
          <w:sz w:val="28"/>
          <w:szCs w:val="28"/>
        </w:rPr>
        <w:t xml:space="preserve">бъем трехатомных газов при сжигании сухого </w:t>
      </w:r>
      <w:r w:rsidR="000F74A3">
        <w:rPr>
          <w:color w:val="000000"/>
          <w:sz w:val="28"/>
          <w:szCs w:val="28"/>
        </w:rPr>
        <w:lastRenderedPageBreak/>
        <w:t>газообразного топлива</w:t>
      </w:r>
      <w:r>
        <w:rPr>
          <w:color w:val="000000"/>
          <w:sz w:val="28"/>
          <w:szCs w:val="28"/>
        </w:rPr>
        <w:t>?</w:t>
      </w:r>
    </w:p>
    <w:p w14:paraId="109B553F" w14:textId="0E1A4C1A" w:rsidR="000F74A3" w:rsidRDefault="00F12C07" w:rsidP="00057FFA">
      <w:pPr>
        <w:widowControl w:val="0"/>
        <w:shd w:val="clear" w:color="auto" w:fill="FFFFFF"/>
        <w:ind w:firstLine="709"/>
        <w:jc w:val="both"/>
        <w:rPr>
          <w:color w:val="000000"/>
          <w:sz w:val="28"/>
          <w:szCs w:val="28"/>
        </w:rPr>
      </w:pPr>
      <w:r>
        <w:rPr>
          <w:color w:val="000000"/>
          <w:sz w:val="28"/>
          <w:szCs w:val="28"/>
        </w:rPr>
        <w:t>17. Как определяют о</w:t>
      </w:r>
      <w:r w:rsidR="000F74A3">
        <w:rPr>
          <w:color w:val="000000"/>
          <w:sz w:val="28"/>
          <w:szCs w:val="28"/>
        </w:rPr>
        <w:t>бъем сухих газов</w:t>
      </w:r>
      <w:r>
        <w:rPr>
          <w:color w:val="000000"/>
          <w:sz w:val="28"/>
          <w:szCs w:val="28"/>
        </w:rPr>
        <w:t>?</w:t>
      </w:r>
    </w:p>
    <w:p w14:paraId="1B08DA59" w14:textId="16C0908B" w:rsidR="000F74A3" w:rsidRDefault="00F12C07" w:rsidP="00057FFA">
      <w:pPr>
        <w:widowControl w:val="0"/>
        <w:shd w:val="clear" w:color="auto" w:fill="FFFFFF"/>
        <w:ind w:firstLine="709"/>
        <w:jc w:val="both"/>
        <w:rPr>
          <w:color w:val="000000"/>
          <w:sz w:val="28"/>
          <w:szCs w:val="28"/>
        </w:rPr>
      </w:pPr>
      <w:r>
        <w:rPr>
          <w:color w:val="000000"/>
          <w:sz w:val="28"/>
          <w:szCs w:val="28"/>
        </w:rPr>
        <w:t>18. Как рассчитывают о</w:t>
      </w:r>
      <w:r w:rsidR="000F74A3">
        <w:rPr>
          <w:color w:val="000000"/>
          <w:sz w:val="28"/>
          <w:szCs w:val="28"/>
        </w:rPr>
        <w:t>бъем водяных паров при сжигании сухого газообразного топлива</w:t>
      </w:r>
      <w:r>
        <w:rPr>
          <w:color w:val="000000"/>
          <w:sz w:val="28"/>
          <w:szCs w:val="28"/>
        </w:rPr>
        <w:t>?</w:t>
      </w:r>
    </w:p>
    <w:p w14:paraId="5ECA742D" w14:textId="77777777" w:rsidR="00F12C07" w:rsidRDefault="00F12C07" w:rsidP="00057FFA">
      <w:pPr>
        <w:widowControl w:val="0"/>
        <w:shd w:val="clear" w:color="auto" w:fill="FFFFFF"/>
        <w:ind w:firstLine="709"/>
        <w:jc w:val="both"/>
        <w:rPr>
          <w:color w:val="000000"/>
          <w:sz w:val="28"/>
          <w:szCs w:val="28"/>
        </w:rPr>
      </w:pPr>
      <w:r>
        <w:rPr>
          <w:color w:val="000000"/>
          <w:sz w:val="28"/>
          <w:szCs w:val="28"/>
        </w:rPr>
        <w:t>19. Как рассчитывают п</w:t>
      </w:r>
      <w:r w:rsidR="000F74A3">
        <w:rPr>
          <w:color w:val="000000"/>
          <w:sz w:val="28"/>
          <w:szCs w:val="28"/>
        </w:rPr>
        <w:t>олный объем дымовых газов</w:t>
      </w:r>
      <w:r>
        <w:rPr>
          <w:color w:val="000000"/>
          <w:sz w:val="28"/>
          <w:szCs w:val="28"/>
        </w:rPr>
        <w:t>?</w:t>
      </w:r>
    </w:p>
    <w:p w14:paraId="250FFDF0" w14:textId="387568C2" w:rsidR="000F74A3" w:rsidRDefault="00F12C07" w:rsidP="00057FFA">
      <w:pPr>
        <w:widowControl w:val="0"/>
        <w:shd w:val="clear" w:color="auto" w:fill="FFFFFF"/>
        <w:ind w:firstLine="709"/>
        <w:jc w:val="both"/>
        <w:rPr>
          <w:color w:val="000000"/>
          <w:sz w:val="28"/>
          <w:szCs w:val="28"/>
        </w:rPr>
      </w:pPr>
      <w:r>
        <w:rPr>
          <w:color w:val="000000"/>
          <w:sz w:val="28"/>
          <w:szCs w:val="28"/>
        </w:rPr>
        <w:t xml:space="preserve">20. Назовите единицы измерения </w:t>
      </w:r>
      <w:r w:rsidR="003B5D37">
        <w:rPr>
          <w:bCs/>
          <w:kern w:val="36"/>
          <w:sz w:val="28"/>
          <w:szCs w:val="28"/>
        </w:rPr>
        <w:t xml:space="preserve">теоретически необходимого количество воздуха и </w:t>
      </w:r>
      <w:r w:rsidR="003B5D37">
        <w:rPr>
          <w:bCs/>
          <w:color w:val="000000"/>
          <w:sz w:val="28"/>
          <w:szCs w:val="28"/>
        </w:rPr>
        <w:t xml:space="preserve">теоретических (минимальных) объемов продуктов сгорания </w:t>
      </w:r>
      <w:r w:rsidR="00A87DD3">
        <w:rPr>
          <w:bCs/>
          <w:color w:val="000000"/>
          <w:sz w:val="28"/>
          <w:szCs w:val="28"/>
        </w:rPr>
        <w:t xml:space="preserve">газообразного </w:t>
      </w:r>
      <w:r w:rsidR="003B5D37">
        <w:rPr>
          <w:bCs/>
          <w:color w:val="000000"/>
          <w:sz w:val="28"/>
          <w:szCs w:val="28"/>
        </w:rPr>
        <w:t>топлива.</w:t>
      </w:r>
    </w:p>
    <w:p w14:paraId="04770A31" w14:textId="77777777" w:rsidR="000F74A3" w:rsidRPr="000F74A3" w:rsidRDefault="000F74A3" w:rsidP="0077228B">
      <w:pPr>
        <w:widowControl w:val="0"/>
        <w:shd w:val="clear" w:color="auto" w:fill="FFFFFF"/>
        <w:jc w:val="both"/>
        <w:rPr>
          <w:bCs/>
          <w:sz w:val="28"/>
          <w:szCs w:val="28"/>
        </w:rPr>
      </w:pPr>
    </w:p>
    <w:p w14:paraId="1A5FEEDA" w14:textId="49013140" w:rsidR="00325511" w:rsidRPr="00FA12F1" w:rsidRDefault="00325511" w:rsidP="00FA12F1">
      <w:pPr>
        <w:widowControl w:val="0"/>
        <w:jc w:val="center"/>
        <w:rPr>
          <w:b/>
          <w:kern w:val="36"/>
          <w:sz w:val="32"/>
          <w:szCs w:val="32"/>
        </w:rPr>
      </w:pPr>
      <w:r w:rsidRPr="00FA12F1">
        <w:rPr>
          <w:b/>
          <w:kern w:val="36"/>
          <w:sz w:val="32"/>
          <w:szCs w:val="32"/>
        </w:rPr>
        <w:t>Практическая работа 4</w:t>
      </w:r>
    </w:p>
    <w:p w14:paraId="6D5AEFA5" w14:textId="20FB8C84" w:rsidR="00325511" w:rsidRPr="00FA12F1" w:rsidRDefault="00325511" w:rsidP="00FA12F1">
      <w:pPr>
        <w:widowControl w:val="0"/>
        <w:jc w:val="center"/>
        <w:rPr>
          <w:b/>
          <w:kern w:val="36"/>
          <w:sz w:val="32"/>
          <w:szCs w:val="32"/>
        </w:rPr>
      </w:pPr>
      <w:r w:rsidRPr="00FA12F1">
        <w:rPr>
          <w:b/>
          <w:sz w:val="32"/>
          <w:szCs w:val="32"/>
        </w:rPr>
        <w:t>«Аналитический расчет горения твердого и жидкого топлива»</w:t>
      </w:r>
    </w:p>
    <w:p w14:paraId="54A86D99" w14:textId="77777777" w:rsidR="00325511" w:rsidRDefault="00325511" w:rsidP="00FA12F1">
      <w:pPr>
        <w:widowControl w:val="0"/>
        <w:jc w:val="center"/>
        <w:rPr>
          <w:b/>
          <w:kern w:val="36"/>
          <w:sz w:val="28"/>
          <w:szCs w:val="28"/>
        </w:rPr>
      </w:pPr>
    </w:p>
    <w:p w14:paraId="5C816CB5" w14:textId="4F43FEBC" w:rsidR="00325511" w:rsidRDefault="00325511" w:rsidP="00FA12F1">
      <w:pPr>
        <w:widowControl w:val="0"/>
        <w:jc w:val="both"/>
        <w:rPr>
          <w:b/>
          <w:kern w:val="36"/>
          <w:sz w:val="28"/>
          <w:szCs w:val="28"/>
        </w:rPr>
      </w:pPr>
      <w:r w:rsidRPr="00BE7A30">
        <w:rPr>
          <w:b/>
          <w:kern w:val="36"/>
          <w:sz w:val="28"/>
          <w:szCs w:val="28"/>
        </w:rPr>
        <w:t>Цель работы:</w:t>
      </w:r>
      <w:r w:rsidR="00F76A40" w:rsidRPr="00BE7A30">
        <w:rPr>
          <w:b/>
          <w:kern w:val="36"/>
          <w:sz w:val="28"/>
          <w:szCs w:val="28"/>
        </w:rPr>
        <w:t xml:space="preserve"> </w:t>
      </w:r>
      <w:r w:rsidR="00F76A40" w:rsidRPr="00BE7A30">
        <w:rPr>
          <w:kern w:val="36"/>
          <w:sz w:val="28"/>
          <w:szCs w:val="28"/>
        </w:rPr>
        <w:t xml:space="preserve">определить расход воздуха, необходимого для полного сжигания единицы твердого </w:t>
      </w:r>
      <w:r w:rsidR="00FC78AF" w:rsidRPr="00BE7A30">
        <w:rPr>
          <w:kern w:val="36"/>
          <w:sz w:val="28"/>
          <w:szCs w:val="28"/>
        </w:rPr>
        <w:t>(</w:t>
      </w:r>
      <w:r w:rsidR="00F76A40" w:rsidRPr="00BE7A30">
        <w:rPr>
          <w:kern w:val="36"/>
          <w:sz w:val="28"/>
          <w:szCs w:val="28"/>
        </w:rPr>
        <w:t>жидкого</w:t>
      </w:r>
      <w:r w:rsidR="00FC78AF" w:rsidRPr="00BE7A30">
        <w:rPr>
          <w:kern w:val="36"/>
          <w:sz w:val="28"/>
          <w:szCs w:val="28"/>
        </w:rPr>
        <w:t>)</w:t>
      </w:r>
      <w:r w:rsidR="00F76A40" w:rsidRPr="00BE7A30">
        <w:rPr>
          <w:kern w:val="36"/>
          <w:sz w:val="28"/>
          <w:szCs w:val="28"/>
        </w:rPr>
        <w:t xml:space="preserve"> топлива, выход и состав продуктов полного сгорания.</w:t>
      </w:r>
    </w:p>
    <w:p w14:paraId="34FDE3F1" w14:textId="77777777" w:rsidR="00453787" w:rsidRDefault="00453787" w:rsidP="00FA12F1">
      <w:pPr>
        <w:pStyle w:val="a3"/>
        <w:widowControl w:val="0"/>
        <w:tabs>
          <w:tab w:val="num" w:pos="0"/>
          <w:tab w:val="left" w:pos="284"/>
        </w:tabs>
        <w:rPr>
          <w:b/>
          <w:bCs/>
        </w:rPr>
      </w:pPr>
    </w:p>
    <w:p w14:paraId="5266B981" w14:textId="74D1F055" w:rsidR="00234CDC" w:rsidRPr="00B05575" w:rsidRDefault="00234CDC" w:rsidP="00FA12F1">
      <w:pPr>
        <w:pStyle w:val="a3"/>
        <w:widowControl w:val="0"/>
        <w:tabs>
          <w:tab w:val="num" w:pos="0"/>
          <w:tab w:val="left" w:pos="284"/>
        </w:tabs>
        <w:rPr>
          <w:b/>
          <w:bCs/>
          <w:sz w:val="32"/>
          <w:szCs w:val="32"/>
        </w:rPr>
      </w:pPr>
      <w:r w:rsidRPr="00B05575">
        <w:rPr>
          <w:b/>
          <w:bCs/>
          <w:sz w:val="32"/>
          <w:szCs w:val="32"/>
        </w:rPr>
        <w:t>Теоретическая часть</w:t>
      </w:r>
    </w:p>
    <w:p w14:paraId="7C924F0D" w14:textId="6E9A09B4" w:rsidR="00CD502F" w:rsidRDefault="00CA2073" w:rsidP="00FA12F1">
      <w:pPr>
        <w:widowControl w:val="0"/>
        <w:ind w:firstLine="709"/>
        <w:jc w:val="both"/>
        <w:rPr>
          <w:sz w:val="28"/>
          <w:szCs w:val="28"/>
        </w:rPr>
      </w:pPr>
      <w:r>
        <w:rPr>
          <w:sz w:val="28"/>
          <w:szCs w:val="28"/>
        </w:rPr>
        <w:t>С</w:t>
      </w:r>
      <w:r w:rsidR="00CD502F">
        <w:rPr>
          <w:sz w:val="28"/>
          <w:szCs w:val="28"/>
        </w:rPr>
        <w:t xml:space="preserve">остав </w:t>
      </w:r>
      <w:r>
        <w:rPr>
          <w:sz w:val="28"/>
          <w:szCs w:val="28"/>
        </w:rPr>
        <w:t xml:space="preserve">твердого (жидкого) топлива </w:t>
      </w:r>
      <w:r w:rsidR="00CD502F">
        <w:rPr>
          <w:sz w:val="28"/>
          <w:szCs w:val="28"/>
        </w:rPr>
        <w:t>является важнейшей начальной характеристикой, позволяющей определить такие показатели процесса горения как расход окислителя и выход продуктов сгорания.</w:t>
      </w:r>
    </w:p>
    <w:p w14:paraId="4D60CBDA" w14:textId="77777777" w:rsidR="00CD502F" w:rsidRDefault="00CD502F" w:rsidP="00FA12F1">
      <w:pPr>
        <w:widowControl w:val="0"/>
        <w:ind w:firstLine="709"/>
        <w:jc w:val="both"/>
        <w:rPr>
          <w:sz w:val="28"/>
          <w:szCs w:val="28"/>
        </w:rPr>
      </w:pPr>
      <w:r w:rsidRPr="00810E89">
        <w:rPr>
          <w:sz w:val="28"/>
          <w:szCs w:val="28"/>
        </w:rPr>
        <w:t xml:space="preserve">Твердые и жидкие органические топлива </w:t>
      </w:r>
      <w:r>
        <w:rPr>
          <w:sz w:val="28"/>
          <w:szCs w:val="28"/>
        </w:rPr>
        <w:t xml:space="preserve">представляют собой сложные химические соединения горючих и негорючих элементов. Методами химического анализа определяется так называемый элементарный состав этих топлив, т. е. процентное содержание в массе органического топлива тех или иных химических элементов. Основными химическими элементами, входящими в состав любого твердого или жидкого топлива, являются углерод </w:t>
      </w:r>
      <w:r>
        <w:rPr>
          <w:i/>
          <w:iCs/>
          <w:sz w:val="28"/>
          <w:szCs w:val="28"/>
        </w:rPr>
        <w:t>C</w:t>
      </w:r>
      <w:r>
        <w:rPr>
          <w:sz w:val="28"/>
          <w:szCs w:val="28"/>
        </w:rPr>
        <w:t xml:space="preserve">, водород </w:t>
      </w:r>
      <w:r>
        <w:rPr>
          <w:i/>
          <w:iCs/>
          <w:sz w:val="28"/>
          <w:szCs w:val="28"/>
        </w:rPr>
        <w:t>H</w:t>
      </w:r>
      <w:r>
        <w:rPr>
          <w:sz w:val="28"/>
          <w:szCs w:val="28"/>
        </w:rPr>
        <w:t xml:space="preserve">, кислород </w:t>
      </w:r>
      <w:r>
        <w:rPr>
          <w:i/>
          <w:iCs/>
          <w:sz w:val="28"/>
          <w:szCs w:val="28"/>
        </w:rPr>
        <w:t>O</w:t>
      </w:r>
      <w:r>
        <w:rPr>
          <w:sz w:val="28"/>
          <w:szCs w:val="28"/>
        </w:rPr>
        <w:t xml:space="preserve"> и в небольших количествах сера </w:t>
      </w:r>
      <w:r>
        <w:rPr>
          <w:i/>
          <w:iCs/>
          <w:sz w:val="28"/>
          <w:szCs w:val="28"/>
        </w:rPr>
        <w:t>S</w:t>
      </w:r>
      <w:r>
        <w:rPr>
          <w:sz w:val="28"/>
          <w:szCs w:val="28"/>
        </w:rPr>
        <w:t xml:space="preserve"> и азот </w:t>
      </w:r>
      <w:r>
        <w:rPr>
          <w:i/>
          <w:iCs/>
          <w:sz w:val="28"/>
          <w:szCs w:val="28"/>
        </w:rPr>
        <w:t>N</w:t>
      </w:r>
      <w:r>
        <w:rPr>
          <w:sz w:val="28"/>
          <w:szCs w:val="28"/>
        </w:rPr>
        <w:t xml:space="preserve">. Помимо указанных элементов в составе твердого (жидкого) топлива имеются негорючие минеральные вещества, образующие при сжигании топлива золу </w:t>
      </w:r>
      <w:r>
        <w:rPr>
          <w:i/>
          <w:iCs/>
          <w:sz w:val="28"/>
          <w:szCs w:val="28"/>
        </w:rPr>
        <w:t>A</w:t>
      </w:r>
      <w:r>
        <w:rPr>
          <w:sz w:val="28"/>
          <w:szCs w:val="28"/>
        </w:rPr>
        <w:t xml:space="preserve">, влагу </w:t>
      </w:r>
      <w:r>
        <w:rPr>
          <w:i/>
          <w:iCs/>
          <w:sz w:val="28"/>
          <w:szCs w:val="28"/>
        </w:rPr>
        <w:t>W</w:t>
      </w:r>
      <w:r>
        <w:rPr>
          <w:sz w:val="28"/>
          <w:szCs w:val="28"/>
        </w:rPr>
        <w:t>. Золу и влагу называют внешним балластом топлива.</w:t>
      </w:r>
    </w:p>
    <w:p w14:paraId="1579495B" w14:textId="0BE5886C" w:rsidR="00CD502F" w:rsidRDefault="00FA12F1" w:rsidP="00FA12F1">
      <w:pPr>
        <w:widowControl w:val="0"/>
        <w:ind w:firstLine="709"/>
        <w:jc w:val="both"/>
        <w:rPr>
          <w:sz w:val="28"/>
          <w:szCs w:val="28"/>
        </w:rPr>
      </w:pPr>
      <w:r>
        <w:rPr>
          <w:noProof/>
        </w:rPr>
        <mc:AlternateContent>
          <mc:Choice Requires="wps">
            <w:drawing>
              <wp:anchor distT="0" distB="0" distL="114300" distR="114300" simplePos="0" relativeHeight="251675648" behindDoc="0" locked="0" layoutInCell="1" allowOverlap="1" wp14:anchorId="068809C8" wp14:editId="6CDF9C76">
                <wp:simplePos x="0" y="0"/>
                <wp:positionH relativeFrom="column">
                  <wp:posOffset>2269173</wp:posOffset>
                </wp:positionH>
                <wp:positionV relativeFrom="paragraph">
                  <wp:posOffset>595314</wp:posOffset>
                </wp:positionV>
                <wp:extent cx="203837" cy="2423312"/>
                <wp:effectExtent l="0" t="4762" r="20002" b="20003"/>
                <wp:wrapNone/>
                <wp:docPr id="33" name="Левая фигурная скобка 33"/>
                <wp:cNvGraphicFramePr/>
                <a:graphic xmlns:a="http://schemas.openxmlformats.org/drawingml/2006/main">
                  <a:graphicData uri="http://schemas.microsoft.com/office/word/2010/wordprocessingShape">
                    <wps:wsp>
                      <wps:cNvSpPr/>
                      <wps:spPr>
                        <a:xfrm rot="16200000">
                          <a:off x="0" y="0"/>
                          <a:ext cx="203837" cy="2423312"/>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2259F20" id="Левая фигурная скобка 33" o:spid="_x0000_s1026" type="#_x0000_t87" style="position:absolute;margin-left:178.7pt;margin-top:46.9pt;width:16.05pt;height:190.8pt;rotation:-90;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" adj="151" strokecolor="black [3040]"/>
            </w:pict>
          </mc:Fallback>
        </mc:AlternateContent>
      </w:r>
      <w:r>
        <w:rPr>
          <w:noProof/>
        </w:rPr>
        <mc:AlternateContent>
          <mc:Choice Requires="wps">
            <w:drawing>
              <wp:anchor distT="0" distB="0" distL="114300" distR="114300" simplePos="0" relativeHeight="251669504" behindDoc="0" locked="0" layoutInCell="1" allowOverlap="1" wp14:anchorId="2856AB9B" wp14:editId="333D42DE">
                <wp:simplePos x="0" y="0"/>
                <wp:positionH relativeFrom="column">
                  <wp:posOffset>1672272</wp:posOffset>
                </wp:positionH>
                <wp:positionV relativeFrom="paragraph">
                  <wp:posOffset>576898</wp:posOffset>
                </wp:positionV>
                <wp:extent cx="203837" cy="1132842"/>
                <wp:effectExtent l="0" t="7302" r="17462" b="17463"/>
                <wp:wrapNone/>
                <wp:docPr id="12" name="Левая фигурная скобка 12"/>
                <wp:cNvGraphicFramePr/>
                <a:graphic xmlns:a="http://schemas.openxmlformats.org/drawingml/2006/main">
                  <a:graphicData uri="http://schemas.microsoft.com/office/word/2010/wordprocessingShape">
                    <wps:wsp>
                      <wps:cNvSpPr/>
                      <wps:spPr>
                        <a:xfrm rot="16200000">
                          <a:off x="0" y="0"/>
                          <a:ext cx="203837" cy="1132842"/>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746DA58" id="Левая фигурная скобка 12" o:spid="_x0000_s1026" type="#_x0000_t87" style="position:absolute;margin-left:131.65pt;margin-top:45.45pt;width:16.05pt;height:89.2pt;rotation:-90;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" adj="324" strokecolor="black [3040]"/>
            </w:pict>
          </mc:Fallback>
        </mc:AlternateContent>
      </w:r>
      <w:r w:rsidR="00CD502F">
        <w:rPr>
          <w:sz w:val="28"/>
          <w:szCs w:val="28"/>
        </w:rPr>
        <w:t>Процентное содержание указанных химических элементов вместе с составляющими внешнего балласта в общей массе топлива называют элементарным составом рабочей массы топлива. Элементарный состав рабочей массы топлива выражается в виде:</w:t>
      </w:r>
    </w:p>
    <w:p w14:paraId="68FFF5C2" w14:textId="76AEAE30" w:rsidR="00CD502F" w:rsidRPr="004338B0" w:rsidRDefault="00B0648A" w:rsidP="00FA12F1">
      <w:pPr>
        <w:widowControl w:val="0"/>
        <w:ind w:firstLine="709"/>
        <w:jc w:val="right"/>
        <w:rPr>
          <w:sz w:val="28"/>
          <w:szCs w:val="28"/>
        </w:rPr>
      </w:pPr>
      <w:r>
        <w:rPr>
          <w:noProof/>
        </w:rPr>
        <mc:AlternateContent>
          <mc:Choice Requires="wps">
            <w:drawing>
              <wp:anchor distT="0" distB="0" distL="114300" distR="114300" simplePos="0" relativeHeight="251673600" behindDoc="0" locked="0" layoutInCell="1" allowOverlap="1" wp14:anchorId="2042EAF6" wp14:editId="0E4EF9D1">
                <wp:simplePos x="0" y="0"/>
                <wp:positionH relativeFrom="column">
                  <wp:posOffset>3890514</wp:posOffset>
                </wp:positionH>
                <wp:positionV relativeFrom="paragraph">
                  <wp:posOffset>-3044</wp:posOffset>
                </wp:positionV>
                <wp:extent cx="210185" cy="640968"/>
                <wp:effectExtent l="0" t="5715" r="12700" b="12700"/>
                <wp:wrapNone/>
                <wp:docPr id="30" name="Левая фигурная скобка 30"/>
                <wp:cNvGraphicFramePr/>
                <a:graphic xmlns:a="http://schemas.openxmlformats.org/drawingml/2006/main">
                  <a:graphicData uri="http://schemas.microsoft.com/office/word/2010/wordprocessingShape">
                    <wps:wsp>
                      <wps:cNvSpPr/>
                      <wps:spPr>
                        <a:xfrm rot="16200000">
                          <a:off x="0" y="0"/>
                          <a:ext cx="210185" cy="640968"/>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315A569" id="Левая фигурная скобка 30" o:spid="_x0000_s1026" type="#_x0000_t87" style="position:absolute;margin-left:306.35pt;margin-top:-.25pt;width:16.55pt;height:50.4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" adj="590" strokecolor="black [3040]"/>
            </w:pict>
          </mc:Fallback>
        </mc:AlternateContent>
      </w:r>
      <w:r>
        <w:rPr>
          <w:noProof/>
        </w:rPr>
        <mc:AlternateContent>
          <mc:Choice Requires="wps">
            <w:drawing>
              <wp:anchor distT="0" distB="0" distL="114300" distR="114300" simplePos="0" relativeHeight="251671552" behindDoc="0" locked="0" layoutInCell="1" allowOverlap="1" wp14:anchorId="706881A0" wp14:editId="0D6F9322">
                <wp:simplePos x="0" y="0"/>
                <wp:positionH relativeFrom="column">
                  <wp:posOffset>2670386</wp:posOffset>
                </wp:positionH>
                <wp:positionV relativeFrom="paragraph">
                  <wp:posOffset>-3578</wp:posOffset>
                </wp:positionV>
                <wp:extent cx="210185" cy="640968"/>
                <wp:effectExtent l="0" t="5715" r="12700" b="12700"/>
                <wp:wrapNone/>
                <wp:docPr id="19" name="Левая фигурная скобка 19"/>
                <wp:cNvGraphicFramePr/>
                <a:graphic xmlns:a="http://schemas.openxmlformats.org/drawingml/2006/main">
                  <a:graphicData uri="http://schemas.microsoft.com/office/word/2010/wordprocessingShape">
                    <wps:wsp>
                      <wps:cNvSpPr/>
                      <wps:spPr>
                        <a:xfrm rot="16200000">
                          <a:off x="0" y="0"/>
                          <a:ext cx="210185" cy="640968"/>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2A462F7" id="Левая фигурная скобка 19" o:spid="_x0000_s1026" type="#_x0000_t87" style="position:absolute;margin-left:210.25pt;margin-top:-.3pt;width:16.55pt;height:50.4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" adj="590" strokecolor="black [3040]"/>
            </w:pict>
          </mc:Fallback>
        </mc:AlternateContent>
      </w:r>
      <w:r w:rsidR="00CD502F">
        <w:rPr>
          <w:i/>
          <w:iCs/>
          <w:sz w:val="28"/>
          <w:szCs w:val="28"/>
          <w:lang w:val="en-US"/>
        </w:rPr>
        <w:t>C</w:t>
      </w:r>
      <w:r w:rsidR="00CD502F">
        <w:rPr>
          <w:i/>
          <w:iCs/>
          <w:sz w:val="28"/>
          <w:szCs w:val="28"/>
          <w:vertAlign w:val="superscript"/>
          <w:lang w:val="en-US"/>
        </w:rPr>
        <w:t>p</w:t>
      </w:r>
      <w:r w:rsidR="00CD502F" w:rsidRPr="004338B0">
        <w:rPr>
          <w:i/>
          <w:iCs/>
          <w:sz w:val="28"/>
          <w:szCs w:val="28"/>
        </w:rPr>
        <w:t xml:space="preserve"> + </w:t>
      </w:r>
      <w:r w:rsidR="00CD502F">
        <w:rPr>
          <w:i/>
          <w:iCs/>
          <w:sz w:val="28"/>
          <w:szCs w:val="28"/>
          <w:lang w:val="en-US"/>
        </w:rPr>
        <w:t>H</w:t>
      </w:r>
      <w:r w:rsidR="00CD502F">
        <w:rPr>
          <w:i/>
          <w:iCs/>
          <w:sz w:val="28"/>
          <w:szCs w:val="28"/>
          <w:vertAlign w:val="superscript"/>
          <w:lang w:val="en-US"/>
        </w:rPr>
        <w:t>p</w:t>
      </w:r>
      <w:r w:rsidR="00CD502F" w:rsidRPr="004338B0">
        <w:rPr>
          <w:i/>
          <w:iCs/>
          <w:sz w:val="28"/>
          <w:szCs w:val="28"/>
        </w:rPr>
        <w:t xml:space="preserve"> + </w:t>
      </w:r>
      <w:r w:rsidR="00E560C8">
        <w:rPr>
          <w:i/>
          <w:iCs/>
          <w:sz w:val="28"/>
          <w:szCs w:val="28"/>
          <w:lang w:val="en-US"/>
        </w:rPr>
        <w:t>S</w:t>
      </w:r>
      <w:r w:rsidR="00E560C8">
        <w:rPr>
          <w:i/>
          <w:iCs/>
          <w:sz w:val="28"/>
          <w:szCs w:val="28"/>
          <w:vertAlign w:val="superscript"/>
          <w:lang w:val="en-US"/>
        </w:rPr>
        <w:t>p</w:t>
      </w:r>
      <w:r w:rsidR="00E560C8">
        <w:rPr>
          <w:i/>
          <w:iCs/>
          <w:sz w:val="28"/>
          <w:szCs w:val="28"/>
          <w:vertAlign w:val="subscript"/>
          <w:lang w:val="en-US"/>
        </w:rPr>
        <w:t>op</w:t>
      </w:r>
      <w:r w:rsidR="00E560C8" w:rsidRPr="004338B0">
        <w:rPr>
          <w:i/>
          <w:iCs/>
          <w:sz w:val="28"/>
          <w:szCs w:val="28"/>
        </w:rPr>
        <w:t xml:space="preserve"> </w:t>
      </w:r>
      <w:r w:rsidRPr="004338B0">
        <w:rPr>
          <w:i/>
          <w:iCs/>
          <w:sz w:val="28"/>
          <w:szCs w:val="28"/>
        </w:rPr>
        <w:t xml:space="preserve"> </w:t>
      </w:r>
      <w:r w:rsidR="00E560C8" w:rsidRPr="004338B0">
        <w:rPr>
          <w:i/>
          <w:iCs/>
          <w:sz w:val="28"/>
          <w:szCs w:val="28"/>
        </w:rPr>
        <w:t>+</w:t>
      </w:r>
      <w:r w:rsidRPr="004338B0">
        <w:rPr>
          <w:i/>
          <w:iCs/>
          <w:sz w:val="28"/>
          <w:szCs w:val="28"/>
        </w:rPr>
        <w:t xml:space="preserve"> </w:t>
      </w:r>
      <w:r w:rsidR="00E560C8" w:rsidRPr="004338B0">
        <w:rPr>
          <w:i/>
          <w:iCs/>
          <w:sz w:val="28"/>
          <w:szCs w:val="28"/>
        </w:rPr>
        <w:t xml:space="preserve"> </w:t>
      </w:r>
      <w:r w:rsidR="00CD502F">
        <w:rPr>
          <w:i/>
          <w:iCs/>
          <w:sz w:val="28"/>
          <w:szCs w:val="28"/>
          <w:lang w:val="en-US"/>
        </w:rPr>
        <w:t>O</w:t>
      </w:r>
      <w:r w:rsidR="00CD502F">
        <w:rPr>
          <w:i/>
          <w:iCs/>
          <w:sz w:val="28"/>
          <w:szCs w:val="28"/>
          <w:vertAlign w:val="superscript"/>
          <w:lang w:val="en-US"/>
        </w:rPr>
        <w:t>p</w:t>
      </w:r>
      <w:r w:rsidR="00CD502F" w:rsidRPr="004338B0">
        <w:rPr>
          <w:i/>
          <w:iCs/>
          <w:sz w:val="28"/>
          <w:szCs w:val="28"/>
        </w:rPr>
        <w:t xml:space="preserve"> + </w:t>
      </w:r>
      <w:r w:rsidR="00CD502F">
        <w:rPr>
          <w:i/>
          <w:iCs/>
          <w:sz w:val="28"/>
          <w:szCs w:val="28"/>
          <w:lang w:val="en-US"/>
        </w:rPr>
        <w:t>N</w:t>
      </w:r>
      <w:r w:rsidR="00CD502F">
        <w:rPr>
          <w:i/>
          <w:iCs/>
          <w:sz w:val="28"/>
          <w:szCs w:val="28"/>
          <w:vertAlign w:val="superscript"/>
          <w:lang w:val="en-US"/>
        </w:rPr>
        <w:t>p</w:t>
      </w:r>
      <w:r w:rsidRPr="004338B0">
        <w:rPr>
          <w:i/>
          <w:iCs/>
          <w:sz w:val="28"/>
          <w:szCs w:val="28"/>
          <w:vertAlign w:val="superscript"/>
        </w:rPr>
        <w:t xml:space="preserve"> </w:t>
      </w:r>
      <w:r w:rsidR="00CD502F" w:rsidRPr="004338B0">
        <w:rPr>
          <w:i/>
          <w:iCs/>
          <w:sz w:val="28"/>
          <w:szCs w:val="28"/>
        </w:rPr>
        <w:t xml:space="preserve"> + </w:t>
      </w:r>
      <w:r w:rsidRPr="004338B0">
        <w:rPr>
          <w:i/>
          <w:iCs/>
          <w:sz w:val="28"/>
          <w:szCs w:val="28"/>
        </w:rPr>
        <w:t xml:space="preserve"> </w:t>
      </w:r>
      <w:r w:rsidR="00CD502F">
        <w:rPr>
          <w:i/>
          <w:iCs/>
          <w:sz w:val="28"/>
          <w:szCs w:val="28"/>
          <w:lang w:val="en-US"/>
        </w:rPr>
        <w:t>S</w:t>
      </w:r>
      <w:r w:rsidR="00CD502F">
        <w:rPr>
          <w:i/>
          <w:iCs/>
          <w:sz w:val="28"/>
          <w:szCs w:val="28"/>
          <w:vertAlign w:val="superscript"/>
          <w:lang w:val="en-US"/>
        </w:rPr>
        <w:t>p</w:t>
      </w:r>
      <w:r w:rsidR="00CD502F">
        <w:rPr>
          <w:i/>
          <w:iCs/>
          <w:sz w:val="28"/>
          <w:szCs w:val="28"/>
          <w:vertAlign w:val="subscript"/>
        </w:rPr>
        <w:t>к</w:t>
      </w:r>
      <w:r w:rsidR="00CD502F" w:rsidRPr="004338B0">
        <w:rPr>
          <w:i/>
          <w:iCs/>
          <w:sz w:val="28"/>
          <w:szCs w:val="28"/>
        </w:rPr>
        <w:t xml:space="preserve"> + </w:t>
      </w:r>
      <w:r w:rsidR="00CD502F">
        <w:rPr>
          <w:i/>
          <w:iCs/>
          <w:sz w:val="28"/>
          <w:szCs w:val="28"/>
          <w:lang w:val="en-US"/>
        </w:rPr>
        <w:t>A</w:t>
      </w:r>
      <w:r w:rsidR="00CD502F">
        <w:rPr>
          <w:i/>
          <w:iCs/>
          <w:sz w:val="28"/>
          <w:szCs w:val="28"/>
          <w:vertAlign w:val="superscript"/>
          <w:lang w:val="en-US"/>
        </w:rPr>
        <w:t>p</w:t>
      </w:r>
      <w:r w:rsidR="00CD502F" w:rsidRPr="004338B0">
        <w:rPr>
          <w:i/>
          <w:iCs/>
          <w:sz w:val="28"/>
          <w:szCs w:val="28"/>
        </w:rPr>
        <w:t xml:space="preserve"> + </w:t>
      </w:r>
      <w:r w:rsidR="00CD502F">
        <w:rPr>
          <w:i/>
          <w:iCs/>
          <w:sz w:val="28"/>
          <w:szCs w:val="28"/>
          <w:lang w:val="en-US"/>
        </w:rPr>
        <w:t>W</w:t>
      </w:r>
      <w:r w:rsidR="00CD502F">
        <w:rPr>
          <w:i/>
          <w:iCs/>
          <w:sz w:val="28"/>
          <w:szCs w:val="28"/>
          <w:vertAlign w:val="superscript"/>
          <w:lang w:val="en-US"/>
        </w:rPr>
        <w:t>p</w:t>
      </w:r>
      <w:r w:rsidR="00CD502F" w:rsidRPr="004338B0">
        <w:rPr>
          <w:i/>
          <w:iCs/>
          <w:sz w:val="28"/>
          <w:szCs w:val="28"/>
        </w:rPr>
        <w:t xml:space="preserve"> = 100%</w:t>
      </w:r>
      <w:r w:rsidR="00CD502F" w:rsidRPr="004338B0">
        <w:rPr>
          <w:sz w:val="28"/>
          <w:szCs w:val="28"/>
        </w:rPr>
        <w:t>,                          (1)</w:t>
      </w:r>
    </w:p>
    <w:p w14:paraId="1CD22AA0" w14:textId="5B15F908" w:rsidR="00394F09" w:rsidRPr="004338B0" w:rsidRDefault="00394F09" w:rsidP="00FA12F1">
      <w:pPr>
        <w:widowControl w:val="0"/>
        <w:jc w:val="both"/>
        <w:rPr>
          <w:i/>
          <w:iCs/>
        </w:rPr>
      </w:pPr>
    </w:p>
    <w:p w14:paraId="73767748" w14:textId="503B0EE5" w:rsidR="000B1D39" w:rsidRPr="00B0648A" w:rsidRDefault="00B0648A" w:rsidP="00FA12F1">
      <w:pPr>
        <w:widowControl w:val="0"/>
        <w:jc w:val="both"/>
        <w:rPr>
          <w:sz w:val="28"/>
          <w:szCs w:val="28"/>
        </w:rPr>
      </w:pPr>
      <w:r w:rsidRPr="004338B0">
        <w:rPr>
          <w:i/>
          <w:iCs/>
        </w:rPr>
        <w:t xml:space="preserve">                                </w:t>
      </w:r>
      <w:r>
        <w:rPr>
          <w:i/>
          <w:iCs/>
        </w:rPr>
        <w:t xml:space="preserve">органическая  </w:t>
      </w:r>
      <w:r w:rsidR="00FA12F1">
        <w:rPr>
          <w:i/>
          <w:iCs/>
        </w:rPr>
        <w:t xml:space="preserve"> </w:t>
      </w:r>
      <w:r>
        <w:rPr>
          <w:i/>
          <w:iCs/>
        </w:rPr>
        <w:t xml:space="preserve">   органический               </w:t>
      </w:r>
      <w:r w:rsidR="00743797">
        <w:rPr>
          <w:i/>
          <w:iCs/>
        </w:rPr>
        <w:t>внешний</w:t>
      </w:r>
    </w:p>
    <w:p w14:paraId="5F0460D7" w14:textId="04B755A4" w:rsidR="000B1D39" w:rsidRDefault="00B0648A" w:rsidP="00FA12F1">
      <w:pPr>
        <w:widowControl w:val="0"/>
        <w:jc w:val="both"/>
        <w:rPr>
          <w:i/>
          <w:iCs/>
        </w:rPr>
      </w:pPr>
      <w:r>
        <w:rPr>
          <w:i/>
          <w:iCs/>
        </w:rPr>
        <w:t xml:space="preserve">                                      часть      </w:t>
      </w:r>
      <w:r w:rsidR="00FA12F1">
        <w:rPr>
          <w:i/>
          <w:iCs/>
        </w:rPr>
        <w:t xml:space="preserve"> </w:t>
      </w:r>
      <w:r>
        <w:rPr>
          <w:i/>
          <w:iCs/>
        </w:rPr>
        <w:t xml:space="preserve">       внутренний</w:t>
      </w:r>
      <w:r w:rsidR="00743797">
        <w:rPr>
          <w:i/>
          <w:iCs/>
        </w:rPr>
        <w:t xml:space="preserve">                балласт</w:t>
      </w:r>
    </w:p>
    <w:p w14:paraId="133C8BFC" w14:textId="085D1E04" w:rsidR="00B0648A" w:rsidRPr="00B0648A" w:rsidRDefault="00B0648A" w:rsidP="00FA12F1">
      <w:pPr>
        <w:widowControl w:val="0"/>
        <w:jc w:val="both"/>
        <w:rPr>
          <w:sz w:val="28"/>
          <w:szCs w:val="28"/>
        </w:rPr>
      </w:pPr>
      <w:r>
        <w:rPr>
          <w:i/>
          <w:iCs/>
        </w:rPr>
        <w:t xml:space="preserve">                                                      </w:t>
      </w:r>
      <w:r w:rsidR="00FA12F1">
        <w:rPr>
          <w:i/>
          <w:iCs/>
        </w:rPr>
        <w:t xml:space="preserve"> </w:t>
      </w:r>
      <w:r>
        <w:rPr>
          <w:i/>
          <w:iCs/>
        </w:rPr>
        <w:t xml:space="preserve">         балласт</w:t>
      </w:r>
    </w:p>
    <w:p w14:paraId="630E59D8" w14:textId="77777777" w:rsidR="00394F09" w:rsidRDefault="00394F09" w:rsidP="00FA12F1">
      <w:pPr>
        <w:widowControl w:val="0"/>
        <w:jc w:val="both"/>
        <w:rPr>
          <w:i/>
          <w:iCs/>
        </w:rPr>
      </w:pPr>
    </w:p>
    <w:p w14:paraId="4E7DA6FD" w14:textId="5D10A81D" w:rsidR="00B0648A" w:rsidRPr="00B0648A" w:rsidRDefault="00B0648A" w:rsidP="00FA12F1">
      <w:pPr>
        <w:widowControl w:val="0"/>
        <w:jc w:val="both"/>
        <w:rPr>
          <w:sz w:val="28"/>
          <w:szCs w:val="28"/>
        </w:rPr>
      </w:pPr>
      <w:r>
        <w:rPr>
          <w:i/>
          <w:iCs/>
        </w:rPr>
        <w:t xml:space="preserve">                                              горючая часть</w:t>
      </w:r>
    </w:p>
    <w:p w14:paraId="7D9AD7B0" w14:textId="77777777" w:rsidR="00B0648A" w:rsidRDefault="00B0648A" w:rsidP="00FA12F1">
      <w:pPr>
        <w:widowControl w:val="0"/>
        <w:jc w:val="both"/>
        <w:rPr>
          <w:sz w:val="28"/>
          <w:szCs w:val="28"/>
        </w:rPr>
      </w:pPr>
    </w:p>
    <w:p w14:paraId="3E83FB2D" w14:textId="0B1E6028" w:rsidR="00CD502F" w:rsidRDefault="00CD502F" w:rsidP="00FA12F1">
      <w:pPr>
        <w:widowControl w:val="0"/>
        <w:jc w:val="both"/>
        <w:rPr>
          <w:sz w:val="28"/>
          <w:szCs w:val="28"/>
        </w:rPr>
      </w:pPr>
      <w:r>
        <w:rPr>
          <w:sz w:val="28"/>
          <w:szCs w:val="28"/>
        </w:rPr>
        <w:t>где индекс «</w:t>
      </w:r>
      <w:r>
        <w:rPr>
          <w:i/>
          <w:iCs/>
          <w:sz w:val="28"/>
          <w:szCs w:val="28"/>
        </w:rPr>
        <w:t>p</w:t>
      </w:r>
      <w:r>
        <w:rPr>
          <w:sz w:val="28"/>
          <w:szCs w:val="28"/>
        </w:rPr>
        <w:t>» указывает на то, что данный состав относится к рабочей массе топлива.</w:t>
      </w:r>
    </w:p>
    <w:p w14:paraId="06A454D1" w14:textId="53DC7C48" w:rsidR="006D1CB1" w:rsidRDefault="006D1CB1" w:rsidP="00FA12F1">
      <w:pPr>
        <w:widowControl w:val="0"/>
        <w:ind w:firstLine="709"/>
        <w:jc w:val="both"/>
        <w:rPr>
          <w:bCs/>
          <w:kern w:val="36"/>
          <w:sz w:val="28"/>
          <w:szCs w:val="28"/>
        </w:rPr>
      </w:pPr>
      <w:r>
        <w:rPr>
          <w:sz w:val="28"/>
          <w:szCs w:val="28"/>
        </w:rPr>
        <w:t xml:space="preserve">В элементарный состав топлива входит сера, которая в конкретном топливе может содержаться в трех видах и соответственно называется органической </w:t>
      </w:r>
      <w:r>
        <w:rPr>
          <w:i/>
          <w:iCs/>
          <w:sz w:val="28"/>
          <w:szCs w:val="28"/>
        </w:rPr>
        <w:t>S</w:t>
      </w:r>
      <w:r>
        <w:rPr>
          <w:i/>
          <w:iCs/>
          <w:sz w:val="28"/>
          <w:szCs w:val="28"/>
          <w:vertAlign w:val="subscript"/>
        </w:rPr>
        <w:t>ор</w:t>
      </w:r>
      <w:r>
        <w:rPr>
          <w:sz w:val="28"/>
          <w:szCs w:val="28"/>
        </w:rPr>
        <w:t xml:space="preserve">, колчеданной </w:t>
      </w:r>
      <w:r>
        <w:rPr>
          <w:i/>
          <w:iCs/>
          <w:sz w:val="28"/>
          <w:szCs w:val="28"/>
        </w:rPr>
        <w:t>S</w:t>
      </w:r>
      <w:r>
        <w:rPr>
          <w:i/>
          <w:iCs/>
          <w:sz w:val="28"/>
          <w:szCs w:val="28"/>
          <w:vertAlign w:val="subscript"/>
        </w:rPr>
        <w:t>к</w:t>
      </w:r>
      <w:r>
        <w:rPr>
          <w:sz w:val="28"/>
          <w:szCs w:val="28"/>
        </w:rPr>
        <w:t xml:space="preserve"> и сульфатной </w:t>
      </w:r>
      <w:r>
        <w:rPr>
          <w:i/>
          <w:iCs/>
          <w:sz w:val="28"/>
          <w:szCs w:val="28"/>
        </w:rPr>
        <w:t>S</w:t>
      </w:r>
      <w:r>
        <w:rPr>
          <w:i/>
          <w:iCs/>
          <w:sz w:val="28"/>
          <w:szCs w:val="28"/>
          <w:vertAlign w:val="subscript"/>
        </w:rPr>
        <w:t>с</w:t>
      </w:r>
      <w:r>
        <w:rPr>
          <w:sz w:val="28"/>
          <w:szCs w:val="28"/>
        </w:rPr>
        <w:t xml:space="preserve">. Органическая сера входит в состав </w:t>
      </w:r>
      <w:r>
        <w:rPr>
          <w:sz w:val="28"/>
          <w:szCs w:val="28"/>
        </w:rPr>
        <w:lastRenderedPageBreak/>
        <w:t xml:space="preserve">высокомолекулярных органических соединений топлива, колчеданная – представляет собой сульфиды металлов (чаще всего </w:t>
      </w:r>
      <w:r>
        <w:rPr>
          <w:i/>
          <w:iCs/>
          <w:sz w:val="28"/>
          <w:szCs w:val="28"/>
        </w:rPr>
        <w:t>FeS</w:t>
      </w:r>
      <w:r>
        <w:rPr>
          <w:i/>
          <w:iCs/>
          <w:sz w:val="28"/>
          <w:szCs w:val="28"/>
          <w:vertAlign w:val="subscript"/>
        </w:rPr>
        <w:t>2</w:t>
      </w:r>
      <w:r>
        <w:rPr>
          <w:sz w:val="28"/>
          <w:szCs w:val="28"/>
        </w:rPr>
        <w:t xml:space="preserve">), сульфатная – сульфаты кальция и железа и входят в минеральную часть топлива. Органическая и колчеданная сера </w:t>
      </w:r>
      <w:r>
        <w:rPr>
          <w:i/>
          <w:iCs/>
          <w:sz w:val="28"/>
          <w:szCs w:val="28"/>
        </w:rPr>
        <w:t>S</w:t>
      </w:r>
      <w:r>
        <w:rPr>
          <w:i/>
          <w:iCs/>
          <w:sz w:val="28"/>
          <w:szCs w:val="28"/>
          <w:vertAlign w:val="subscript"/>
        </w:rPr>
        <w:t>ор+к</w:t>
      </w:r>
      <w:r>
        <w:rPr>
          <w:sz w:val="28"/>
          <w:szCs w:val="28"/>
        </w:rPr>
        <w:t xml:space="preserve"> при горении топлива окисляется с выделением теплоты, а сульфатная сера дальнейшему окислению не подвергается.</w:t>
      </w:r>
    </w:p>
    <w:p w14:paraId="39E48EF1" w14:textId="60BE7735" w:rsidR="006D1CB1" w:rsidRPr="006D1CB1" w:rsidRDefault="006D1CB1" w:rsidP="00FA12F1">
      <w:pPr>
        <w:widowControl w:val="0"/>
        <w:ind w:firstLine="709"/>
        <w:jc w:val="both"/>
        <w:rPr>
          <w:sz w:val="28"/>
          <w:szCs w:val="28"/>
        </w:rPr>
      </w:pPr>
      <w:r w:rsidRPr="006D1CB1">
        <w:rPr>
          <w:sz w:val="28"/>
          <w:szCs w:val="28"/>
        </w:rPr>
        <w:t>Летучая</w:t>
      </w:r>
      <w:r w:rsidR="00E62593">
        <w:rPr>
          <w:sz w:val="28"/>
          <w:szCs w:val="28"/>
        </w:rPr>
        <w:t xml:space="preserve"> (горючая)</w:t>
      </w:r>
      <w:r w:rsidRPr="006D1CB1">
        <w:rPr>
          <w:sz w:val="28"/>
          <w:szCs w:val="28"/>
        </w:rPr>
        <w:t xml:space="preserve"> сера </w:t>
      </w:r>
      <w:r w:rsidRPr="006D1CB1">
        <w:rPr>
          <w:i/>
          <w:iCs/>
          <w:sz w:val="28"/>
          <w:szCs w:val="28"/>
        </w:rPr>
        <w:t>S</w:t>
      </w:r>
      <w:r w:rsidRPr="006D1CB1">
        <w:rPr>
          <w:i/>
          <w:iCs/>
          <w:sz w:val="28"/>
          <w:szCs w:val="28"/>
          <w:vertAlign w:val="subscript"/>
        </w:rPr>
        <w:t>л</w:t>
      </w:r>
      <w:r w:rsidR="00E62593">
        <w:rPr>
          <w:sz w:val="28"/>
          <w:szCs w:val="28"/>
        </w:rPr>
        <w:t xml:space="preserve"> </w:t>
      </w:r>
      <w:r w:rsidRPr="006D1CB1">
        <w:rPr>
          <w:sz w:val="28"/>
          <w:szCs w:val="28"/>
        </w:rPr>
        <w:t>вход</w:t>
      </w:r>
      <w:r>
        <w:rPr>
          <w:sz w:val="28"/>
          <w:szCs w:val="28"/>
        </w:rPr>
        <w:t>ит</w:t>
      </w:r>
      <w:r w:rsidRPr="006D1CB1">
        <w:rPr>
          <w:sz w:val="28"/>
          <w:szCs w:val="28"/>
        </w:rPr>
        <w:t xml:space="preserve"> в состав органических соединений и серного колчедана</w:t>
      </w:r>
      <w:r>
        <w:rPr>
          <w:sz w:val="28"/>
          <w:szCs w:val="28"/>
        </w:rPr>
        <w:t xml:space="preserve"> (пирита)</w:t>
      </w:r>
      <w:r w:rsidRPr="006D1CB1">
        <w:rPr>
          <w:sz w:val="28"/>
          <w:szCs w:val="28"/>
        </w:rPr>
        <w:t xml:space="preserve"> </w:t>
      </w:r>
      <w:r w:rsidRPr="006D1CB1">
        <w:rPr>
          <w:i/>
          <w:iCs/>
          <w:sz w:val="28"/>
          <w:szCs w:val="28"/>
        </w:rPr>
        <w:t>FeS</w:t>
      </w:r>
      <w:r w:rsidRPr="006D1CB1">
        <w:rPr>
          <w:i/>
          <w:iCs/>
          <w:sz w:val="28"/>
          <w:szCs w:val="28"/>
          <w:vertAlign w:val="subscript"/>
        </w:rPr>
        <w:t>2</w:t>
      </w:r>
      <w:r w:rsidRPr="006D1CB1">
        <w:rPr>
          <w:sz w:val="28"/>
          <w:szCs w:val="28"/>
        </w:rPr>
        <w:t>, т. е.</w:t>
      </w:r>
    </w:p>
    <w:p w14:paraId="104C842D" w14:textId="1640E68A" w:rsidR="006D1CB1" w:rsidRPr="006D1CB1" w:rsidRDefault="006D1CB1" w:rsidP="00FA12F1">
      <w:pPr>
        <w:widowControl w:val="0"/>
        <w:jc w:val="center"/>
        <w:rPr>
          <w:i/>
          <w:iCs/>
          <w:sz w:val="28"/>
          <w:szCs w:val="28"/>
        </w:rPr>
      </w:pPr>
      <w:r w:rsidRPr="006D1CB1">
        <w:rPr>
          <w:i/>
          <w:iCs/>
          <w:sz w:val="28"/>
          <w:szCs w:val="28"/>
        </w:rPr>
        <w:t>S</w:t>
      </w:r>
      <w:r w:rsidRPr="006D1CB1">
        <w:rPr>
          <w:i/>
          <w:iCs/>
          <w:sz w:val="28"/>
          <w:szCs w:val="28"/>
          <w:vertAlign w:val="subscript"/>
        </w:rPr>
        <w:t>л</w:t>
      </w:r>
      <w:r w:rsidR="00FD6BCF">
        <w:rPr>
          <w:i/>
          <w:iCs/>
          <w:sz w:val="28"/>
          <w:szCs w:val="28"/>
        </w:rPr>
        <w:t xml:space="preserve"> </w:t>
      </w:r>
      <w:r w:rsidRPr="006D1CB1">
        <w:rPr>
          <w:i/>
          <w:iCs/>
          <w:sz w:val="28"/>
          <w:szCs w:val="28"/>
        </w:rPr>
        <w:t>= S</w:t>
      </w:r>
      <w:r w:rsidRPr="006D1CB1">
        <w:rPr>
          <w:i/>
          <w:iCs/>
          <w:sz w:val="28"/>
          <w:szCs w:val="28"/>
          <w:vertAlign w:val="subscript"/>
        </w:rPr>
        <w:t>ор</w:t>
      </w:r>
      <w:r w:rsidR="00FD6BCF">
        <w:rPr>
          <w:i/>
          <w:iCs/>
          <w:sz w:val="28"/>
          <w:szCs w:val="28"/>
        </w:rPr>
        <w:t xml:space="preserve"> </w:t>
      </w:r>
      <w:r w:rsidRPr="006D1CB1">
        <w:rPr>
          <w:i/>
          <w:iCs/>
          <w:sz w:val="28"/>
          <w:szCs w:val="28"/>
        </w:rPr>
        <w:t>+ S</w:t>
      </w:r>
      <w:r w:rsidRPr="006D1CB1">
        <w:rPr>
          <w:i/>
          <w:iCs/>
          <w:sz w:val="28"/>
          <w:szCs w:val="28"/>
          <w:vertAlign w:val="subscript"/>
        </w:rPr>
        <w:t>к</w:t>
      </w:r>
      <w:r>
        <w:rPr>
          <w:i/>
          <w:iCs/>
          <w:sz w:val="28"/>
          <w:szCs w:val="28"/>
        </w:rPr>
        <w:t>.</w:t>
      </w:r>
    </w:p>
    <w:p w14:paraId="6278CF4A" w14:textId="182ECE2C" w:rsidR="00810E89" w:rsidRDefault="006D1CB1" w:rsidP="00FA12F1">
      <w:pPr>
        <w:widowControl w:val="0"/>
        <w:jc w:val="both"/>
        <w:rPr>
          <w:sz w:val="28"/>
          <w:szCs w:val="28"/>
        </w:rPr>
      </w:pPr>
      <w:r w:rsidRPr="006D1CB1">
        <w:rPr>
          <w:sz w:val="28"/>
          <w:szCs w:val="28"/>
        </w:rPr>
        <w:t xml:space="preserve">Следует отметить, что летучая сера, входящая в горючую часть топлива, является только частью общего содержания серы. Другую часть составляет </w:t>
      </w:r>
      <w:r>
        <w:rPr>
          <w:sz w:val="28"/>
          <w:szCs w:val="28"/>
        </w:rPr>
        <w:t xml:space="preserve">сульфатная </w:t>
      </w:r>
      <w:r w:rsidRPr="006D1CB1">
        <w:rPr>
          <w:sz w:val="28"/>
          <w:szCs w:val="28"/>
        </w:rPr>
        <w:t>сера, входящая в минеральные соли (</w:t>
      </w:r>
      <w:r w:rsidRPr="006D1CB1">
        <w:rPr>
          <w:i/>
          <w:iCs/>
          <w:sz w:val="28"/>
          <w:szCs w:val="28"/>
        </w:rPr>
        <w:t>CaSО</w:t>
      </w:r>
      <w:r w:rsidRPr="006D1CB1">
        <w:rPr>
          <w:i/>
          <w:iCs/>
          <w:sz w:val="28"/>
          <w:szCs w:val="28"/>
          <w:vertAlign w:val="subscript"/>
        </w:rPr>
        <w:t>4</w:t>
      </w:r>
      <w:r w:rsidRPr="006D1CB1">
        <w:rPr>
          <w:sz w:val="28"/>
          <w:szCs w:val="28"/>
        </w:rPr>
        <w:t xml:space="preserve">, </w:t>
      </w:r>
      <w:r w:rsidRPr="006D1CB1">
        <w:rPr>
          <w:i/>
          <w:iCs/>
          <w:sz w:val="28"/>
          <w:szCs w:val="28"/>
        </w:rPr>
        <w:t>MgSО</w:t>
      </w:r>
      <w:r w:rsidRPr="006D1CB1">
        <w:rPr>
          <w:i/>
          <w:iCs/>
          <w:sz w:val="28"/>
          <w:szCs w:val="28"/>
          <w:vertAlign w:val="subscript"/>
        </w:rPr>
        <w:t>4</w:t>
      </w:r>
      <w:r w:rsidRPr="006D1CB1">
        <w:rPr>
          <w:sz w:val="28"/>
          <w:szCs w:val="28"/>
        </w:rPr>
        <w:t xml:space="preserve">, </w:t>
      </w:r>
      <w:r w:rsidRPr="006D1CB1">
        <w:rPr>
          <w:i/>
          <w:iCs/>
          <w:sz w:val="28"/>
          <w:szCs w:val="28"/>
        </w:rPr>
        <w:t>FeSО</w:t>
      </w:r>
      <w:r w:rsidRPr="006D1CB1">
        <w:rPr>
          <w:i/>
          <w:iCs/>
          <w:sz w:val="28"/>
          <w:szCs w:val="28"/>
          <w:vertAlign w:val="subscript"/>
        </w:rPr>
        <w:t>4</w:t>
      </w:r>
      <w:r w:rsidR="00FD6BCF">
        <w:rPr>
          <w:sz w:val="28"/>
          <w:szCs w:val="28"/>
        </w:rPr>
        <w:t xml:space="preserve"> </w:t>
      </w:r>
      <w:r w:rsidRPr="006D1CB1">
        <w:rPr>
          <w:sz w:val="28"/>
          <w:szCs w:val="28"/>
        </w:rPr>
        <w:t>и др.).</w:t>
      </w:r>
    </w:p>
    <w:p w14:paraId="1C1983D7" w14:textId="5982457D" w:rsidR="006D1CB1" w:rsidRPr="006D1CB1" w:rsidRDefault="006D1CB1" w:rsidP="00FA12F1">
      <w:pPr>
        <w:widowControl w:val="0"/>
        <w:ind w:firstLine="709"/>
        <w:jc w:val="both"/>
        <w:rPr>
          <w:sz w:val="28"/>
          <w:szCs w:val="28"/>
        </w:rPr>
      </w:pPr>
      <w:r w:rsidRPr="006D1CB1">
        <w:rPr>
          <w:sz w:val="28"/>
          <w:szCs w:val="28"/>
        </w:rPr>
        <w:t>Следовательно</w:t>
      </w:r>
      <w:r w:rsidR="00FA12F1">
        <w:rPr>
          <w:sz w:val="28"/>
          <w:szCs w:val="28"/>
        </w:rPr>
        <w:t>:</w:t>
      </w:r>
    </w:p>
    <w:p w14:paraId="19E3959E" w14:textId="384C9874" w:rsidR="006D1CB1" w:rsidRPr="006D1CB1" w:rsidRDefault="006D1CB1" w:rsidP="00FA12F1">
      <w:pPr>
        <w:jc w:val="center"/>
        <w:rPr>
          <w:sz w:val="28"/>
          <w:szCs w:val="28"/>
        </w:rPr>
      </w:pPr>
      <w:r w:rsidRPr="006D1CB1">
        <w:rPr>
          <w:i/>
          <w:iCs/>
          <w:sz w:val="28"/>
          <w:szCs w:val="28"/>
        </w:rPr>
        <w:t>S</w:t>
      </w:r>
      <w:r w:rsidRPr="006D1CB1">
        <w:rPr>
          <w:i/>
          <w:iCs/>
          <w:sz w:val="28"/>
          <w:szCs w:val="28"/>
          <w:vertAlign w:val="subscript"/>
        </w:rPr>
        <w:t>общ</w:t>
      </w:r>
      <w:r w:rsidR="00FD6BCF">
        <w:rPr>
          <w:i/>
          <w:iCs/>
          <w:sz w:val="28"/>
          <w:szCs w:val="28"/>
        </w:rPr>
        <w:t xml:space="preserve"> </w:t>
      </w:r>
      <w:r w:rsidRPr="006D1CB1">
        <w:rPr>
          <w:i/>
          <w:iCs/>
          <w:sz w:val="28"/>
          <w:szCs w:val="28"/>
        </w:rPr>
        <w:t>= S</w:t>
      </w:r>
      <w:r w:rsidRPr="006D1CB1">
        <w:rPr>
          <w:i/>
          <w:iCs/>
          <w:sz w:val="28"/>
          <w:szCs w:val="28"/>
          <w:vertAlign w:val="subscript"/>
        </w:rPr>
        <w:t>л</w:t>
      </w:r>
      <w:r w:rsidR="00FD6BCF">
        <w:rPr>
          <w:i/>
          <w:iCs/>
          <w:sz w:val="28"/>
          <w:szCs w:val="28"/>
        </w:rPr>
        <w:t xml:space="preserve"> </w:t>
      </w:r>
      <w:r w:rsidRPr="006D1CB1">
        <w:rPr>
          <w:i/>
          <w:iCs/>
          <w:sz w:val="28"/>
          <w:szCs w:val="28"/>
        </w:rPr>
        <w:t>+ S</w:t>
      </w:r>
      <w:r w:rsidRPr="006D1CB1">
        <w:rPr>
          <w:i/>
          <w:iCs/>
          <w:sz w:val="28"/>
          <w:szCs w:val="28"/>
          <w:vertAlign w:val="subscript"/>
        </w:rPr>
        <w:t>c</w:t>
      </w:r>
      <w:r>
        <w:rPr>
          <w:sz w:val="28"/>
          <w:szCs w:val="28"/>
        </w:rPr>
        <w:t>.</w:t>
      </w:r>
    </w:p>
    <w:p w14:paraId="6847D62C" w14:textId="78EF5E6F" w:rsidR="00CD502F" w:rsidRDefault="00CD502F" w:rsidP="00FA12F1">
      <w:pPr>
        <w:widowControl w:val="0"/>
        <w:ind w:firstLine="709"/>
        <w:jc w:val="both"/>
        <w:rPr>
          <w:bCs/>
          <w:kern w:val="36"/>
          <w:sz w:val="28"/>
          <w:szCs w:val="28"/>
        </w:rPr>
      </w:pPr>
      <w:r>
        <w:rPr>
          <w:sz w:val="28"/>
          <w:szCs w:val="28"/>
        </w:rPr>
        <w:t>Для одного и того же топлива количество минеральных примесей и влажность могут изменяться в достаточно широких пределах в зависимости от условий его добычи, транспортировки, хранения и т.п. В связи с этим для удобства сравнительной оценки тепло-химических свойств различных сортов топлива введены условные понятия сухой, горючей и органической масс топлива. Составляющие этих расчетных масс топлива обозначаются теми же символами, что и для рабочей массы, но соответственно с индексами «</w:t>
      </w:r>
      <w:r>
        <w:rPr>
          <w:i/>
          <w:iCs/>
          <w:sz w:val="28"/>
          <w:szCs w:val="28"/>
        </w:rPr>
        <w:t>с</w:t>
      </w:r>
      <w:r>
        <w:rPr>
          <w:sz w:val="28"/>
          <w:szCs w:val="28"/>
        </w:rPr>
        <w:t>», «</w:t>
      </w:r>
      <w:r>
        <w:rPr>
          <w:i/>
          <w:iCs/>
          <w:sz w:val="28"/>
          <w:szCs w:val="28"/>
        </w:rPr>
        <w:t>г</w:t>
      </w:r>
      <w:r>
        <w:rPr>
          <w:sz w:val="28"/>
          <w:szCs w:val="28"/>
        </w:rPr>
        <w:t>» и «</w:t>
      </w:r>
      <w:r>
        <w:rPr>
          <w:i/>
          <w:iCs/>
          <w:sz w:val="28"/>
          <w:szCs w:val="28"/>
        </w:rPr>
        <w:t>о</w:t>
      </w:r>
      <w:r>
        <w:rPr>
          <w:sz w:val="28"/>
          <w:szCs w:val="28"/>
        </w:rPr>
        <w:t>» вместо индекса «</w:t>
      </w:r>
      <w:r>
        <w:rPr>
          <w:i/>
          <w:iCs/>
          <w:sz w:val="28"/>
          <w:szCs w:val="28"/>
        </w:rPr>
        <w:t>р</w:t>
      </w:r>
      <w:r>
        <w:rPr>
          <w:sz w:val="28"/>
          <w:szCs w:val="28"/>
        </w:rPr>
        <w:t>».</w:t>
      </w:r>
    </w:p>
    <w:p w14:paraId="0C2C7121" w14:textId="77777777" w:rsidR="00FD6BCF" w:rsidRDefault="00CD502F" w:rsidP="00FA12F1">
      <w:pPr>
        <w:widowControl w:val="0"/>
        <w:ind w:firstLine="709"/>
        <w:jc w:val="both"/>
        <w:rPr>
          <w:sz w:val="28"/>
          <w:szCs w:val="28"/>
        </w:rPr>
      </w:pPr>
      <w:r>
        <w:rPr>
          <w:sz w:val="28"/>
          <w:szCs w:val="28"/>
        </w:rPr>
        <w:t>Сухой массой называется обезвоженная, а горючей – обезвоженная и обеззоленная масса топлива.</w:t>
      </w:r>
    </w:p>
    <w:p w14:paraId="26F0343F" w14:textId="1FFCA607" w:rsidR="00CD502F" w:rsidRDefault="00CD502F" w:rsidP="00FA12F1">
      <w:pPr>
        <w:widowControl w:val="0"/>
        <w:ind w:firstLine="709"/>
        <w:jc w:val="both"/>
        <w:rPr>
          <w:sz w:val="28"/>
          <w:szCs w:val="28"/>
        </w:rPr>
      </w:pPr>
      <w:r>
        <w:rPr>
          <w:sz w:val="28"/>
          <w:szCs w:val="28"/>
        </w:rPr>
        <w:t>Элементарный состав сухой массы топлива:</w:t>
      </w:r>
    </w:p>
    <w:p w14:paraId="68111BB1" w14:textId="77777777" w:rsidR="00CD502F" w:rsidRDefault="00CD502F" w:rsidP="00FA12F1">
      <w:pPr>
        <w:widowControl w:val="0"/>
        <w:ind w:firstLine="709"/>
        <w:jc w:val="right"/>
        <w:rPr>
          <w:sz w:val="28"/>
          <w:szCs w:val="28"/>
        </w:rPr>
      </w:pPr>
      <w:r>
        <w:rPr>
          <w:i/>
          <w:iCs/>
          <w:sz w:val="28"/>
          <w:szCs w:val="28"/>
          <w:lang w:val="en-US"/>
        </w:rPr>
        <w:t>C</w:t>
      </w:r>
      <w:r>
        <w:rPr>
          <w:i/>
          <w:iCs/>
          <w:sz w:val="28"/>
          <w:szCs w:val="28"/>
          <w:vertAlign w:val="superscript"/>
          <w:lang w:val="en-US"/>
        </w:rPr>
        <w:t>c</w:t>
      </w:r>
      <w:r w:rsidRPr="00C11E30">
        <w:rPr>
          <w:i/>
          <w:iCs/>
          <w:sz w:val="28"/>
          <w:szCs w:val="28"/>
          <w:lang w:val="en-US"/>
        </w:rPr>
        <w:t xml:space="preserve"> + </w:t>
      </w:r>
      <w:r>
        <w:rPr>
          <w:i/>
          <w:iCs/>
          <w:sz w:val="28"/>
          <w:szCs w:val="28"/>
          <w:lang w:val="en-US"/>
        </w:rPr>
        <w:t>H</w:t>
      </w:r>
      <w:r>
        <w:rPr>
          <w:i/>
          <w:iCs/>
          <w:sz w:val="28"/>
          <w:szCs w:val="28"/>
          <w:vertAlign w:val="superscript"/>
          <w:lang w:val="en-US"/>
        </w:rPr>
        <w:t>c</w:t>
      </w:r>
      <w:r w:rsidRPr="00C11E30">
        <w:rPr>
          <w:i/>
          <w:iCs/>
          <w:sz w:val="28"/>
          <w:szCs w:val="28"/>
          <w:lang w:val="en-US"/>
        </w:rPr>
        <w:t xml:space="preserve"> + </w:t>
      </w:r>
      <w:r>
        <w:rPr>
          <w:i/>
          <w:iCs/>
          <w:sz w:val="28"/>
          <w:szCs w:val="28"/>
          <w:lang w:val="en-US"/>
        </w:rPr>
        <w:t>O</w:t>
      </w:r>
      <w:r>
        <w:rPr>
          <w:i/>
          <w:iCs/>
          <w:sz w:val="28"/>
          <w:szCs w:val="28"/>
          <w:vertAlign w:val="superscript"/>
          <w:lang w:val="en-US"/>
        </w:rPr>
        <w:t>c</w:t>
      </w:r>
      <w:r w:rsidRPr="00C11E30">
        <w:rPr>
          <w:i/>
          <w:iCs/>
          <w:sz w:val="28"/>
          <w:szCs w:val="28"/>
          <w:lang w:val="en-US"/>
        </w:rPr>
        <w:t xml:space="preserve"> + </w:t>
      </w:r>
      <w:r>
        <w:rPr>
          <w:i/>
          <w:iCs/>
          <w:sz w:val="28"/>
          <w:szCs w:val="28"/>
          <w:lang w:val="en-US"/>
        </w:rPr>
        <w:t>N</w:t>
      </w:r>
      <w:r>
        <w:rPr>
          <w:i/>
          <w:iCs/>
          <w:sz w:val="28"/>
          <w:szCs w:val="28"/>
          <w:vertAlign w:val="superscript"/>
          <w:lang w:val="en-US"/>
        </w:rPr>
        <w:t>c</w:t>
      </w:r>
      <w:r w:rsidRPr="00C11E30">
        <w:rPr>
          <w:i/>
          <w:iCs/>
          <w:sz w:val="28"/>
          <w:szCs w:val="28"/>
          <w:lang w:val="en-US"/>
        </w:rPr>
        <w:t xml:space="preserve"> + </w:t>
      </w:r>
      <w:r>
        <w:rPr>
          <w:i/>
          <w:iCs/>
          <w:sz w:val="28"/>
          <w:szCs w:val="28"/>
          <w:lang w:val="en-US"/>
        </w:rPr>
        <w:t>S</w:t>
      </w:r>
      <w:r>
        <w:rPr>
          <w:i/>
          <w:iCs/>
          <w:sz w:val="28"/>
          <w:szCs w:val="28"/>
          <w:vertAlign w:val="superscript"/>
          <w:lang w:val="en-US"/>
        </w:rPr>
        <w:t>c</w:t>
      </w:r>
      <w:r>
        <w:rPr>
          <w:i/>
          <w:iCs/>
          <w:sz w:val="28"/>
          <w:szCs w:val="28"/>
          <w:vertAlign w:val="subscript"/>
          <w:lang w:val="en-US"/>
        </w:rPr>
        <w:t>op</w:t>
      </w:r>
      <w:r w:rsidRPr="00C11E30">
        <w:rPr>
          <w:i/>
          <w:iCs/>
          <w:sz w:val="28"/>
          <w:szCs w:val="28"/>
          <w:vertAlign w:val="subscript"/>
          <w:lang w:val="en-US"/>
        </w:rPr>
        <w:t>+</w:t>
      </w:r>
      <w:r>
        <w:rPr>
          <w:i/>
          <w:iCs/>
          <w:sz w:val="28"/>
          <w:szCs w:val="28"/>
          <w:vertAlign w:val="subscript"/>
        </w:rPr>
        <w:t>к</w:t>
      </w:r>
      <w:r w:rsidRPr="00C11E30">
        <w:rPr>
          <w:i/>
          <w:iCs/>
          <w:sz w:val="28"/>
          <w:szCs w:val="28"/>
          <w:lang w:val="en-US"/>
        </w:rPr>
        <w:t xml:space="preserve"> + </w:t>
      </w:r>
      <w:r>
        <w:rPr>
          <w:i/>
          <w:iCs/>
          <w:sz w:val="28"/>
          <w:szCs w:val="28"/>
          <w:lang w:val="en-US"/>
        </w:rPr>
        <w:t>A</w:t>
      </w:r>
      <w:r>
        <w:rPr>
          <w:i/>
          <w:iCs/>
          <w:sz w:val="28"/>
          <w:szCs w:val="28"/>
          <w:vertAlign w:val="superscript"/>
          <w:lang w:val="en-US"/>
        </w:rPr>
        <w:t>c</w:t>
      </w:r>
      <w:r w:rsidRPr="00C11E30">
        <w:rPr>
          <w:i/>
          <w:iCs/>
          <w:sz w:val="28"/>
          <w:szCs w:val="28"/>
          <w:lang w:val="en-US"/>
        </w:rPr>
        <w:t xml:space="preserve"> = 100%</w:t>
      </w:r>
      <w:r w:rsidRPr="00C11E30">
        <w:rPr>
          <w:sz w:val="28"/>
          <w:szCs w:val="28"/>
          <w:lang w:val="en-US"/>
        </w:rPr>
        <w:t xml:space="preserve">.                             </w:t>
      </w:r>
      <w:r>
        <w:rPr>
          <w:sz w:val="28"/>
          <w:szCs w:val="28"/>
        </w:rPr>
        <w:t>(2)</w:t>
      </w:r>
    </w:p>
    <w:p w14:paraId="73604817" w14:textId="77777777" w:rsidR="00CD502F" w:rsidRDefault="00CD502F" w:rsidP="00FA12F1">
      <w:pPr>
        <w:widowControl w:val="0"/>
        <w:ind w:firstLine="709"/>
        <w:jc w:val="both"/>
        <w:rPr>
          <w:sz w:val="28"/>
          <w:szCs w:val="28"/>
        </w:rPr>
      </w:pPr>
      <w:r>
        <w:rPr>
          <w:sz w:val="28"/>
          <w:szCs w:val="28"/>
        </w:rPr>
        <w:t>Элементарный состав горючей массы топлива:</w:t>
      </w:r>
    </w:p>
    <w:p w14:paraId="4FBA7EAF" w14:textId="77777777" w:rsidR="00CD502F" w:rsidRDefault="00CD502F" w:rsidP="00FA12F1">
      <w:pPr>
        <w:widowControl w:val="0"/>
        <w:ind w:firstLine="709"/>
        <w:jc w:val="right"/>
        <w:rPr>
          <w:sz w:val="28"/>
          <w:szCs w:val="28"/>
        </w:rPr>
      </w:pPr>
      <w:r>
        <w:rPr>
          <w:i/>
          <w:iCs/>
          <w:sz w:val="28"/>
          <w:szCs w:val="28"/>
        </w:rPr>
        <w:t>C</w:t>
      </w:r>
      <w:r>
        <w:rPr>
          <w:i/>
          <w:iCs/>
          <w:sz w:val="28"/>
          <w:szCs w:val="28"/>
          <w:vertAlign w:val="superscript"/>
        </w:rPr>
        <w:t>г</w:t>
      </w:r>
      <w:r>
        <w:rPr>
          <w:i/>
          <w:iCs/>
          <w:sz w:val="28"/>
          <w:szCs w:val="28"/>
        </w:rPr>
        <w:t xml:space="preserve"> + H</w:t>
      </w:r>
      <w:r>
        <w:rPr>
          <w:i/>
          <w:iCs/>
          <w:sz w:val="28"/>
          <w:szCs w:val="28"/>
          <w:vertAlign w:val="superscript"/>
        </w:rPr>
        <w:t>г</w:t>
      </w:r>
      <w:r>
        <w:rPr>
          <w:i/>
          <w:iCs/>
          <w:sz w:val="28"/>
          <w:szCs w:val="28"/>
        </w:rPr>
        <w:t xml:space="preserve"> + O</w:t>
      </w:r>
      <w:r>
        <w:rPr>
          <w:i/>
          <w:iCs/>
          <w:sz w:val="28"/>
          <w:szCs w:val="28"/>
          <w:vertAlign w:val="superscript"/>
        </w:rPr>
        <w:t>г</w:t>
      </w:r>
      <w:r>
        <w:rPr>
          <w:i/>
          <w:iCs/>
          <w:sz w:val="28"/>
          <w:szCs w:val="28"/>
        </w:rPr>
        <w:t xml:space="preserve"> + N</w:t>
      </w:r>
      <w:r>
        <w:rPr>
          <w:i/>
          <w:iCs/>
          <w:sz w:val="28"/>
          <w:szCs w:val="28"/>
          <w:vertAlign w:val="superscript"/>
        </w:rPr>
        <w:t>г</w:t>
      </w:r>
      <w:r>
        <w:rPr>
          <w:i/>
          <w:iCs/>
          <w:sz w:val="28"/>
          <w:szCs w:val="28"/>
        </w:rPr>
        <w:t xml:space="preserve"> + S</w:t>
      </w:r>
      <w:r>
        <w:rPr>
          <w:i/>
          <w:iCs/>
          <w:sz w:val="28"/>
          <w:szCs w:val="28"/>
          <w:vertAlign w:val="superscript"/>
        </w:rPr>
        <w:t>г</w:t>
      </w:r>
      <w:r>
        <w:rPr>
          <w:i/>
          <w:iCs/>
          <w:sz w:val="28"/>
          <w:szCs w:val="28"/>
          <w:vertAlign w:val="subscript"/>
        </w:rPr>
        <w:t>op+к</w:t>
      </w:r>
      <w:r>
        <w:rPr>
          <w:i/>
          <w:iCs/>
          <w:sz w:val="28"/>
          <w:szCs w:val="28"/>
        </w:rPr>
        <w:t xml:space="preserve"> = 100%</w:t>
      </w:r>
      <w:r>
        <w:rPr>
          <w:sz w:val="28"/>
          <w:szCs w:val="28"/>
        </w:rPr>
        <w:t>.                                 (3)</w:t>
      </w:r>
    </w:p>
    <w:p w14:paraId="6CD61AED" w14:textId="62429AF2" w:rsidR="00CD502F" w:rsidRPr="00810E89" w:rsidRDefault="00CD502F" w:rsidP="00FA12F1">
      <w:pPr>
        <w:widowControl w:val="0"/>
        <w:ind w:firstLine="709"/>
        <w:jc w:val="both"/>
        <w:rPr>
          <w:sz w:val="28"/>
          <w:szCs w:val="28"/>
        </w:rPr>
      </w:pPr>
      <w:r w:rsidRPr="00810E89">
        <w:rPr>
          <w:sz w:val="28"/>
          <w:szCs w:val="28"/>
        </w:rPr>
        <w:t xml:space="preserve">Важнейшей характеристикой </w:t>
      </w:r>
      <w:r w:rsidR="00AE327D" w:rsidRPr="00810E89">
        <w:rPr>
          <w:sz w:val="28"/>
          <w:szCs w:val="28"/>
        </w:rPr>
        <w:t xml:space="preserve">твердого (жидкого) </w:t>
      </w:r>
      <w:r w:rsidRPr="00810E89">
        <w:rPr>
          <w:sz w:val="28"/>
          <w:szCs w:val="28"/>
        </w:rPr>
        <w:t>топлива является теплота сгорания, т.е. количество тепла, которое выделилось при сжигании единицы массы или объема топлива. Различают высшую и низшую теплоту сгорания.</w:t>
      </w:r>
    </w:p>
    <w:p w14:paraId="6CD3F0E7" w14:textId="485BC2B6" w:rsidR="00CD502F" w:rsidRPr="00810E89" w:rsidRDefault="00CD502F" w:rsidP="00FA12F1">
      <w:pPr>
        <w:widowControl w:val="0"/>
        <w:shd w:val="clear" w:color="auto" w:fill="FFFFFF"/>
        <w:ind w:firstLine="709"/>
        <w:jc w:val="both"/>
        <w:rPr>
          <w:color w:val="000000"/>
          <w:sz w:val="28"/>
          <w:szCs w:val="28"/>
        </w:rPr>
      </w:pPr>
      <w:r w:rsidRPr="00810E89">
        <w:rPr>
          <w:color w:val="000000"/>
          <w:sz w:val="28"/>
          <w:szCs w:val="28"/>
        </w:rPr>
        <w:t xml:space="preserve">Низшей теплотой сгорания </w:t>
      </w:r>
      <w:r w:rsidRPr="00810E89">
        <w:rPr>
          <w:i/>
          <w:color w:val="000000"/>
          <w:sz w:val="28"/>
          <w:szCs w:val="28"/>
          <w:lang w:val="en-US"/>
        </w:rPr>
        <w:t>Q</w:t>
      </w:r>
      <w:r w:rsidRPr="00810E89">
        <w:rPr>
          <w:i/>
          <w:color w:val="000000"/>
          <w:sz w:val="28"/>
          <w:szCs w:val="28"/>
          <w:vertAlign w:val="subscript"/>
        </w:rPr>
        <w:t>н</w:t>
      </w:r>
      <w:r w:rsidRPr="00810E89">
        <w:rPr>
          <w:iCs/>
          <w:color w:val="000000"/>
          <w:sz w:val="28"/>
          <w:szCs w:val="28"/>
        </w:rPr>
        <w:t>,</w:t>
      </w:r>
      <w:r w:rsidRPr="00810E89">
        <w:rPr>
          <w:color w:val="000000"/>
          <w:sz w:val="28"/>
          <w:szCs w:val="28"/>
        </w:rPr>
        <w:t xml:space="preserve"> </w:t>
      </w:r>
      <w:r w:rsidRPr="00810E89">
        <w:rPr>
          <w:sz w:val="28"/>
          <w:szCs w:val="28"/>
        </w:rPr>
        <w:t xml:space="preserve">кДж/кг, </w:t>
      </w:r>
      <w:r w:rsidRPr="00810E89">
        <w:rPr>
          <w:color w:val="000000"/>
          <w:sz w:val="28"/>
          <w:szCs w:val="28"/>
        </w:rPr>
        <w:t>называют количество тепла, выделяемое при полном сгорании топлива без учета тепла конденсации водяных паров.</w:t>
      </w:r>
    </w:p>
    <w:p w14:paraId="19CDC309" w14:textId="0CA3CBC3" w:rsidR="00CD502F" w:rsidRPr="00810E89" w:rsidRDefault="00CD502F" w:rsidP="00FA12F1">
      <w:pPr>
        <w:widowControl w:val="0"/>
        <w:shd w:val="clear" w:color="auto" w:fill="FFFFFF"/>
        <w:ind w:firstLine="709"/>
        <w:jc w:val="both"/>
        <w:rPr>
          <w:color w:val="000000"/>
          <w:sz w:val="28"/>
          <w:szCs w:val="28"/>
        </w:rPr>
      </w:pPr>
      <w:r w:rsidRPr="00810E89">
        <w:rPr>
          <w:color w:val="000000"/>
          <w:sz w:val="28"/>
          <w:szCs w:val="28"/>
        </w:rPr>
        <w:t xml:space="preserve">Высшей теплотой сгорания </w:t>
      </w:r>
      <w:r w:rsidRPr="00810E89">
        <w:rPr>
          <w:i/>
          <w:color w:val="000000"/>
          <w:sz w:val="28"/>
          <w:szCs w:val="28"/>
          <w:lang w:val="en-US"/>
        </w:rPr>
        <w:t>Q</w:t>
      </w:r>
      <w:r w:rsidRPr="00810E89">
        <w:rPr>
          <w:i/>
          <w:color w:val="000000"/>
          <w:sz w:val="28"/>
          <w:szCs w:val="28"/>
          <w:vertAlign w:val="subscript"/>
        </w:rPr>
        <w:t>в</w:t>
      </w:r>
      <w:r w:rsidRPr="00810E89">
        <w:rPr>
          <w:iCs/>
          <w:color w:val="000000"/>
          <w:sz w:val="28"/>
          <w:szCs w:val="28"/>
        </w:rPr>
        <w:t xml:space="preserve">, </w:t>
      </w:r>
      <w:r w:rsidRPr="00810E89">
        <w:rPr>
          <w:sz w:val="28"/>
          <w:szCs w:val="28"/>
        </w:rPr>
        <w:t xml:space="preserve">кДж/кг, </w:t>
      </w:r>
      <w:r w:rsidRPr="00810E89">
        <w:rPr>
          <w:color w:val="000000"/>
          <w:sz w:val="28"/>
          <w:szCs w:val="28"/>
        </w:rPr>
        <w:t>называют количество тепла, выделяемое при полном сгорании топлива с учетом тепла конденсации водяных паров.</w:t>
      </w:r>
    </w:p>
    <w:p w14:paraId="78FC3949" w14:textId="77777777" w:rsidR="00CD502F" w:rsidRPr="00167A4C" w:rsidRDefault="00CD502F" w:rsidP="00FA12F1">
      <w:pPr>
        <w:widowControl w:val="0"/>
        <w:ind w:firstLine="709"/>
        <w:jc w:val="both"/>
        <w:rPr>
          <w:bCs/>
          <w:kern w:val="36"/>
          <w:sz w:val="28"/>
          <w:szCs w:val="28"/>
        </w:rPr>
      </w:pPr>
      <w:r w:rsidRPr="00167A4C">
        <w:rPr>
          <w:kern w:val="36"/>
          <w:sz w:val="28"/>
          <w:szCs w:val="28"/>
        </w:rPr>
        <w:t>Для твердого топлива</w:t>
      </w:r>
      <w:r w:rsidRPr="00167A4C">
        <w:rPr>
          <w:bCs/>
          <w:kern w:val="36"/>
          <w:sz w:val="28"/>
          <w:szCs w:val="28"/>
        </w:rPr>
        <w:t xml:space="preserve"> важными характеристиками также являются:</w:t>
      </w:r>
    </w:p>
    <w:p w14:paraId="7F2E8B28" w14:textId="77777777" w:rsidR="00CD502F" w:rsidRDefault="00CD502F" w:rsidP="00FA12F1">
      <w:pPr>
        <w:pStyle w:val="af3"/>
        <w:widowControl w:val="0"/>
        <w:numPr>
          <w:ilvl w:val="0"/>
          <w:numId w:val="40"/>
        </w:numPr>
        <w:tabs>
          <w:tab w:val="left" w:pos="284"/>
        </w:tabs>
        <w:ind w:left="0" w:firstLine="0"/>
        <w:jc w:val="both"/>
        <w:rPr>
          <w:bCs/>
          <w:kern w:val="36"/>
          <w:sz w:val="28"/>
          <w:szCs w:val="28"/>
        </w:rPr>
      </w:pPr>
      <w:r>
        <w:rPr>
          <w:bCs/>
          <w:kern w:val="36"/>
          <w:sz w:val="28"/>
          <w:szCs w:val="28"/>
        </w:rPr>
        <w:t>влажность топлива (наличие в топливе влаги неблагоприятно отражается на его основных технологических характеристиках: снижает теплоту сгорания, увеличивает объем продуктов сгорания, что приводит к снижению КПД топочных устройств);</w:t>
      </w:r>
    </w:p>
    <w:p w14:paraId="379D79D7" w14:textId="77777777" w:rsidR="00CD502F" w:rsidRDefault="00CD502F" w:rsidP="00FA12F1">
      <w:pPr>
        <w:pStyle w:val="af3"/>
        <w:widowControl w:val="0"/>
        <w:numPr>
          <w:ilvl w:val="0"/>
          <w:numId w:val="40"/>
        </w:numPr>
        <w:tabs>
          <w:tab w:val="left" w:pos="284"/>
        </w:tabs>
        <w:ind w:left="0" w:firstLine="0"/>
        <w:jc w:val="both"/>
        <w:rPr>
          <w:bCs/>
          <w:kern w:val="36"/>
          <w:sz w:val="28"/>
          <w:szCs w:val="28"/>
        </w:rPr>
      </w:pPr>
      <w:r>
        <w:rPr>
          <w:bCs/>
          <w:kern w:val="36"/>
          <w:sz w:val="28"/>
          <w:szCs w:val="28"/>
        </w:rPr>
        <w:t>зольность – это масса золы, отнесенная к единице массы угля и выраженная в процентах (зольность определяет содержание минеральных примесей в топливе. Примеси твердого топлива образованы большим числом различных минеральных веществ, главными из которых обычно являются алюмосиликаты (Al</w:t>
      </w:r>
      <w:r>
        <w:rPr>
          <w:bCs/>
          <w:kern w:val="36"/>
          <w:sz w:val="28"/>
          <w:szCs w:val="28"/>
          <w:vertAlign w:val="subscript"/>
        </w:rPr>
        <w:t>2</w:t>
      </w:r>
      <w:r>
        <w:rPr>
          <w:bCs/>
          <w:kern w:val="36"/>
          <w:sz w:val="28"/>
          <w:szCs w:val="28"/>
        </w:rPr>
        <w:t>O</w:t>
      </w:r>
      <w:r>
        <w:rPr>
          <w:bCs/>
          <w:kern w:val="36"/>
          <w:sz w:val="28"/>
          <w:szCs w:val="28"/>
          <w:vertAlign w:val="subscript"/>
        </w:rPr>
        <w:t>3</w:t>
      </w:r>
      <w:r>
        <w:rPr>
          <w:bCs/>
          <w:kern w:val="36"/>
          <w:sz w:val="28"/>
          <w:szCs w:val="28"/>
        </w:rPr>
        <w:t xml:space="preserve"> · 2SiO</w:t>
      </w:r>
      <w:r>
        <w:rPr>
          <w:bCs/>
          <w:kern w:val="36"/>
          <w:sz w:val="28"/>
          <w:szCs w:val="28"/>
          <w:vertAlign w:val="subscript"/>
        </w:rPr>
        <w:t>2</w:t>
      </w:r>
      <w:r>
        <w:rPr>
          <w:bCs/>
          <w:kern w:val="36"/>
          <w:sz w:val="28"/>
          <w:szCs w:val="28"/>
        </w:rPr>
        <w:t xml:space="preserve"> · 2H</w:t>
      </w:r>
      <w:r>
        <w:rPr>
          <w:bCs/>
          <w:kern w:val="36"/>
          <w:sz w:val="28"/>
          <w:szCs w:val="28"/>
          <w:vertAlign w:val="subscript"/>
        </w:rPr>
        <w:t>2</w:t>
      </w:r>
      <w:r>
        <w:rPr>
          <w:bCs/>
          <w:kern w:val="36"/>
          <w:sz w:val="28"/>
          <w:szCs w:val="28"/>
        </w:rPr>
        <w:t>O), кремнезем (SiO</w:t>
      </w:r>
      <w:r>
        <w:rPr>
          <w:bCs/>
          <w:kern w:val="36"/>
          <w:sz w:val="28"/>
          <w:szCs w:val="28"/>
          <w:vertAlign w:val="subscript"/>
        </w:rPr>
        <w:t>2</w:t>
      </w:r>
      <w:r>
        <w:rPr>
          <w:bCs/>
          <w:kern w:val="36"/>
          <w:sz w:val="28"/>
          <w:szCs w:val="28"/>
        </w:rPr>
        <w:t>), карбонаты (CaCO</w:t>
      </w:r>
      <w:r>
        <w:rPr>
          <w:bCs/>
          <w:kern w:val="36"/>
          <w:sz w:val="28"/>
          <w:szCs w:val="28"/>
          <w:vertAlign w:val="subscript"/>
        </w:rPr>
        <w:t>3</w:t>
      </w:r>
      <w:r>
        <w:rPr>
          <w:bCs/>
          <w:kern w:val="36"/>
          <w:sz w:val="28"/>
          <w:szCs w:val="28"/>
        </w:rPr>
        <w:t>, MgCO</w:t>
      </w:r>
      <w:r>
        <w:rPr>
          <w:bCs/>
          <w:kern w:val="36"/>
          <w:sz w:val="28"/>
          <w:szCs w:val="28"/>
          <w:vertAlign w:val="subscript"/>
        </w:rPr>
        <w:t>3</w:t>
      </w:r>
      <w:r>
        <w:rPr>
          <w:bCs/>
          <w:kern w:val="36"/>
          <w:sz w:val="28"/>
          <w:szCs w:val="28"/>
        </w:rPr>
        <w:t>, FeCO</w:t>
      </w:r>
      <w:r>
        <w:rPr>
          <w:bCs/>
          <w:kern w:val="36"/>
          <w:sz w:val="28"/>
          <w:szCs w:val="28"/>
          <w:vertAlign w:val="subscript"/>
        </w:rPr>
        <w:t>3</w:t>
      </w:r>
      <w:r>
        <w:rPr>
          <w:bCs/>
          <w:kern w:val="36"/>
          <w:sz w:val="28"/>
          <w:szCs w:val="28"/>
        </w:rPr>
        <w:t>), сульфиды (FeS</w:t>
      </w:r>
      <w:r>
        <w:rPr>
          <w:bCs/>
          <w:kern w:val="36"/>
          <w:sz w:val="28"/>
          <w:szCs w:val="28"/>
          <w:vertAlign w:val="subscript"/>
        </w:rPr>
        <w:t>2</w:t>
      </w:r>
      <w:r>
        <w:rPr>
          <w:bCs/>
          <w:kern w:val="36"/>
          <w:sz w:val="28"/>
          <w:szCs w:val="28"/>
        </w:rPr>
        <w:t>, CaS), сульфаты (CaSO</w:t>
      </w:r>
      <w:r>
        <w:rPr>
          <w:bCs/>
          <w:kern w:val="36"/>
          <w:sz w:val="28"/>
          <w:szCs w:val="28"/>
          <w:vertAlign w:val="subscript"/>
        </w:rPr>
        <w:t>4</w:t>
      </w:r>
      <w:r>
        <w:rPr>
          <w:bCs/>
          <w:kern w:val="36"/>
          <w:sz w:val="28"/>
          <w:szCs w:val="28"/>
        </w:rPr>
        <w:t>, MgSO</w:t>
      </w:r>
      <w:r>
        <w:rPr>
          <w:bCs/>
          <w:kern w:val="36"/>
          <w:sz w:val="28"/>
          <w:szCs w:val="28"/>
          <w:vertAlign w:val="subscript"/>
        </w:rPr>
        <w:t>4</w:t>
      </w:r>
      <w:r>
        <w:rPr>
          <w:bCs/>
          <w:kern w:val="36"/>
          <w:sz w:val="28"/>
          <w:szCs w:val="28"/>
        </w:rPr>
        <w:t xml:space="preserve">), соли щелочных металлов (NaCl, KCl). Помимо перечисленных основных компонентов в минеральных примесях твердого топлива </w:t>
      </w:r>
      <w:r>
        <w:rPr>
          <w:bCs/>
          <w:kern w:val="36"/>
          <w:sz w:val="28"/>
          <w:szCs w:val="28"/>
        </w:rPr>
        <w:lastRenderedPageBreak/>
        <w:t>присутствуют часто в повышенных концентрациях соединения многих редких элементов – платины, палладия, никеля, кобальта, германия, урана и др. При сжигании топлива многие компоненты его минеральных примесей подвергаются химическим преобразованиям, при которых масса и состав образующейся золы всегда отличаются от массы и состава исходных минеральных примесей топлива);</w:t>
      </w:r>
    </w:p>
    <w:p w14:paraId="2F57EDC5" w14:textId="77777777" w:rsidR="00CD502F" w:rsidRDefault="00CD502F" w:rsidP="00FA12F1">
      <w:pPr>
        <w:pStyle w:val="af3"/>
        <w:widowControl w:val="0"/>
        <w:numPr>
          <w:ilvl w:val="0"/>
          <w:numId w:val="40"/>
        </w:numPr>
        <w:tabs>
          <w:tab w:val="left" w:pos="284"/>
        </w:tabs>
        <w:ind w:left="0" w:firstLine="0"/>
        <w:jc w:val="both"/>
        <w:rPr>
          <w:bCs/>
          <w:kern w:val="36"/>
          <w:sz w:val="28"/>
          <w:szCs w:val="28"/>
        </w:rPr>
      </w:pPr>
      <w:r>
        <w:rPr>
          <w:bCs/>
          <w:kern w:val="36"/>
          <w:sz w:val="28"/>
          <w:szCs w:val="28"/>
        </w:rPr>
        <w:t>выход летучих веществ и характеристика коксового остатка позволяют оценить пригодность углей для коксования, а также предугадать поведение топлива в технологических процессах переработки и предложить рациональные способы сжигания (при нагревании твердого топлива до высоких температур происходит разложение углеводородов (в основном кислородсодержащих молекул) с образованием газообразных продуктов (CO, H</w:t>
      </w:r>
      <w:r>
        <w:rPr>
          <w:bCs/>
          <w:kern w:val="36"/>
          <w:sz w:val="28"/>
          <w:szCs w:val="28"/>
          <w:vertAlign w:val="subscript"/>
        </w:rPr>
        <w:t>2</w:t>
      </w:r>
      <w:r>
        <w:rPr>
          <w:bCs/>
          <w:kern w:val="36"/>
          <w:sz w:val="28"/>
          <w:szCs w:val="28"/>
        </w:rPr>
        <w:t>, CH</w:t>
      </w:r>
      <w:r>
        <w:rPr>
          <w:bCs/>
          <w:kern w:val="36"/>
          <w:sz w:val="28"/>
          <w:szCs w:val="28"/>
          <w:vertAlign w:val="subscript"/>
        </w:rPr>
        <w:t>4</w:t>
      </w:r>
      <w:r>
        <w:rPr>
          <w:bCs/>
          <w:kern w:val="36"/>
          <w:sz w:val="28"/>
          <w:szCs w:val="28"/>
        </w:rPr>
        <w:t>, CO</w:t>
      </w:r>
      <w:r>
        <w:rPr>
          <w:bCs/>
          <w:kern w:val="36"/>
          <w:sz w:val="28"/>
          <w:szCs w:val="28"/>
          <w:vertAlign w:val="subscript"/>
        </w:rPr>
        <w:t>2</w:t>
      </w:r>
      <w:r>
        <w:rPr>
          <w:bCs/>
          <w:kern w:val="36"/>
          <w:sz w:val="28"/>
          <w:szCs w:val="28"/>
        </w:rPr>
        <w:t xml:space="preserve"> и др.), получивших название «летучие вещества». Выход летучих веществ из твердого топлива происходит в интервале температур 110-1100 °C. После удаления летучих веществ из зоны нагрева остается твердый остаток, называемый коксовым остатком.).</w:t>
      </w:r>
    </w:p>
    <w:p w14:paraId="5B496F0A" w14:textId="77777777" w:rsidR="00CD502F" w:rsidRDefault="00CD502F" w:rsidP="00FA12F1">
      <w:pPr>
        <w:widowControl w:val="0"/>
        <w:ind w:firstLine="709"/>
        <w:jc w:val="both"/>
        <w:rPr>
          <w:bCs/>
          <w:kern w:val="36"/>
          <w:sz w:val="28"/>
          <w:szCs w:val="28"/>
        </w:rPr>
      </w:pPr>
      <w:r w:rsidRPr="00167A4C">
        <w:rPr>
          <w:bCs/>
          <w:kern w:val="36"/>
          <w:sz w:val="28"/>
          <w:szCs w:val="28"/>
        </w:rPr>
        <w:t xml:space="preserve">Одними из важных характеристик </w:t>
      </w:r>
      <w:r w:rsidRPr="00167A4C">
        <w:rPr>
          <w:kern w:val="36"/>
          <w:sz w:val="28"/>
          <w:szCs w:val="28"/>
        </w:rPr>
        <w:t>жидкого топлива</w:t>
      </w:r>
      <w:r w:rsidRPr="00167A4C">
        <w:rPr>
          <w:bCs/>
          <w:kern w:val="36"/>
          <w:sz w:val="28"/>
          <w:szCs w:val="28"/>
        </w:rPr>
        <w:t xml:space="preserve"> (мазута) являются </w:t>
      </w:r>
      <w:r>
        <w:rPr>
          <w:bCs/>
          <w:kern w:val="36"/>
          <w:sz w:val="28"/>
          <w:szCs w:val="28"/>
        </w:rPr>
        <w:t>содержания серы и вязкость. Под условной вязкостью понимают отношение времени непрерывного истечения 200 мл продукта при определенной температуре (50 °C) ко времени истечения дистиллированной воды при 20 °C. Ею определяются способы и длительность сливных и наливных операций, условия транспортировки топлива и эффективность работы форсунок.</w:t>
      </w:r>
    </w:p>
    <w:p w14:paraId="68A07D6C" w14:textId="77777777" w:rsidR="00CD502F" w:rsidRDefault="00CD502F" w:rsidP="00FA12F1">
      <w:pPr>
        <w:widowControl w:val="0"/>
        <w:ind w:firstLine="709"/>
        <w:jc w:val="both"/>
        <w:rPr>
          <w:bCs/>
          <w:kern w:val="36"/>
          <w:sz w:val="28"/>
          <w:szCs w:val="28"/>
        </w:rPr>
      </w:pPr>
      <w:r>
        <w:rPr>
          <w:bCs/>
          <w:kern w:val="36"/>
          <w:sz w:val="28"/>
          <w:szCs w:val="28"/>
        </w:rPr>
        <w:t>Расход кислорода и количество образующихся продуктов сгорания для твердого и жидкого топлива вычисляют из стехиометрических уравнений реакций горения, записанных для каждого горючего составляющего, т. е. углерода, серы и водорода:</w:t>
      </w:r>
    </w:p>
    <w:p w14:paraId="6FF880C2" w14:textId="1465964D" w:rsidR="00CD502F" w:rsidRDefault="00CD502F" w:rsidP="00FA12F1">
      <w:pPr>
        <w:widowControl w:val="0"/>
        <w:jc w:val="right"/>
        <w:rPr>
          <w:bCs/>
          <w:kern w:val="36"/>
          <w:sz w:val="28"/>
          <w:szCs w:val="28"/>
        </w:rPr>
      </w:pPr>
      <w:r>
        <w:rPr>
          <w:bCs/>
          <w:i/>
          <w:iCs/>
          <w:kern w:val="36"/>
          <w:sz w:val="28"/>
          <w:szCs w:val="28"/>
        </w:rPr>
        <w:t>С + О</w:t>
      </w:r>
      <w:r>
        <w:rPr>
          <w:bCs/>
          <w:i/>
          <w:iCs/>
          <w:kern w:val="36"/>
          <w:sz w:val="28"/>
          <w:szCs w:val="28"/>
          <w:vertAlign w:val="subscript"/>
        </w:rPr>
        <w:t>2</w:t>
      </w:r>
      <w:r>
        <w:rPr>
          <w:bCs/>
          <w:i/>
          <w:iCs/>
          <w:kern w:val="36"/>
          <w:sz w:val="28"/>
          <w:szCs w:val="28"/>
        </w:rPr>
        <w:t xml:space="preserve">  =  СО</w:t>
      </w:r>
      <w:r>
        <w:rPr>
          <w:bCs/>
          <w:i/>
          <w:iCs/>
          <w:kern w:val="36"/>
          <w:sz w:val="28"/>
          <w:szCs w:val="28"/>
          <w:vertAlign w:val="subscript"/>
        </w:rPr>
        <w:t>2</w:t>
      </w:r>
      <w:r>
        <w:rPr>
          <w:bCs/>
          <w:kern w:val="36"/>
          <w:sz w:val="28"/>
          <w:szCs w:val="28"/>
        </w:rPr>
        <w:t>,                                                     (</w:t>
      </w:r>
      <w:r w:rsidR="00C16A8C">
        <w:rPr>
          <w:bCs/>
          <w:kern w:val="36"/>
          <w:sz w:val="28"/>
          <w:szCs w:val="28"/>
        </w:rPr>
        <w:t>4</w:t>
      </w:r>
      <w:r>
        <w:rPr>
          <w:bCs/>
          <w:kern w:val="36"/>
          <w:sz w:val="28"/>
          <w:szCs w:val="28"/>
        </w:rPr>
        <w:t>)</w:t>
      </w:r>
    </w:p>
    <w:p w14:paraId="2B707B3A" w14:textId="32F3F209" w:rsidR="00CD502F" w:rsidRDefault="00CD502F" w:rsidP="00FA12F1">
      <w:pPr>
        <w:widowControl w:val="0"/>
        <w:jc w:val="right"/>
        <w:rPr>
          <w:bCs/>
          <w:kern w:val="36"/>
          <w:sz w:val="28"/>
          <w:szCs w:val="28"/>
        </w:rPr>
      </w:pPr>
      <w:r>
        <w:rPr>
          <w:bCs/>
          <w:i/>
          <w:iCs/>
          <w:kern w:val="36"/>
          <w:sz w:val="28"/>
          <w:szCs w:val="28"/>
        </w:rPr>
        <w:t>S + О</w:t>
      </w:r>
      <w:r>
        <w:rPr>
          <w:bCs/>
          <w:i/>
          <w:iCs/>
          <w:kern w:val="36"/>
          <w:sz w:val="28"/>
          <w:szCs w:val="28"/>
          <w:vertAlign w:val="subscript"/>
        </w:rPr>
        <w:t>2</w:t>
      </w:r>
      <w:r>
        <w:rPr>
          <w:bCs/>
          <w:i/>
          <w:iCs/>
          <w:kern w:val="36"/>
          <w:sz w:val="28"/>
          <w:szCs w:val="28"/>
        </w:rPr>
        <w:t xml:space="preserve">  =  SО</w:t>
      </w:r>
      <w:r>
        <w:rPr>
          <w:bCs/>
          <w:i/>
          <w:iCs/>
          <w:kern w:val="36"/>
          <w:sz w:val="28"/>
          <w:szCs w:val="28"/>
          <w:vertAlign w:val="subscript"/>
        </w:rPr>
        <w:t>2</w:t>
      </w:r>
      <w:r>
        <w:rPr>
          <w:bCs/>
          <w:kern w:val="36"/>
          <w:sz w:val="28"/>
          <w:szCs w:val="28"/>
        </w:rPr>
        <w:t>,                                                    (</w:t>
      </w:r>
      <w:r w:rsidR="00C16A8C">
        <w:rPr>
          <w:bCs/>
          <w:kern w:val="36"/>
          <w:sz w:val="28"/>
          <w:szCs w:val="28"/>
        </w:rPr>
        <w:t>5</w:t>
      </w:r>
      <w:r>
        <w:rPr>
          <w:bCs/>
          <w:kern w:val="36"/>
          <w:sz w:val="28"/>
          <w:szCs w:val="28"/>
        </w:rPr>
        <w:t>)</w:t>
      </w:r>
    </w:p>
    <w:p w14:paraId="15343784" w14:textId="0EBF6735" w:rsidR="00CD502F" w:rsidRDefault="00CD502F" w:rsidP="00FA12F1">
      <w:pPr>
        <w:widowControl w:val="0"/>
        <w:jc w:val="right"/>
        <w:rPr>
          <w:bCs/>
          <w:kern w:val="36"/>
          <w:sz w:val="28"/>
          <w:szCs w:val="28"/>
        </w:rPr>
      </w:pPr>
      <w:r>
        <w:rPr>
          <w:bCs/>
          <w:i/>
          <w:iCs/>
          <w:kern w:val="36"/>
          <w:sz w:val="28"/>
          <w:szCs w:val="28"/>
        </w:rPr>
        <w:t>2Н</w:t>
      </w:r>
      <w:r>
        <w:rPr>
          <w:bCs/>
          <w:i/>
          <w:iCs/>
          <w:kern w:val="36"/>
          <w:sz w:val="28"/>
          <w:szCs w:val="28"/>
          <w:vertAlign w:val="subscript"/>
        </w:rPr>
        <w:t>2</w:t>
      </w:r>
      <w:r>
        <w:rPr>
          <w:bCs/>
          <w:i/>
          <w:iCs/>
          <w:kern w:val="36"/>
          <w:sz w:val="28"/>
          <w:szCs w:val="28"/>
        </w:rPr>
        <w:t xml:space="preserve">  + О</w:t>
      </w:r>
      <w:r>
        <w:rPr>
          <w:bCs/>
          <w:i/>
          <w:iCs/>
          <w:kern w:val="36"/>
          <w:sz w:val="28"/>
          <w:szCs w:val="28"/>
          <w:vertAlign w:val="subscript"/>
        </w:rPr>
        <w:t>2</w:t>
      </w:r>
      <w:r>
        <w:rPr>
          <w:bCs/>
          <w:i/>
          <w:iCs/>
          <w:kern w:val="36"/>
          <w:sz w:val="28"/>
          <w:szCs w:val="28"/>
        </w:rPr>
        <w:t xml:space="preserve">  =  2Н</w:t>
      </w:r>
      <w:r>
        <w:rPr>
          <w:bCs/>
          <w:i/>
          <w:iCs/>
          <w:kern w:val="36"/>
          <w:sz w:val="28"/>
          <w:szCs w:val="28"/>
          <w:vertAlign w:val="subscript"/>
        </w:rPr>
        <w:t>2</w:t>
      </w:r>
      <w:r>
        <w:rPr>
          <w:bCs/>
          <w:i/>
          <w:iCs/>
          <w:kern w:val="36"/>
          <w:sz w:val="28"/>
          <w:szCs w:val="28"/>
        </w:rPr>
        <w:t>О</w:t>
      </w:r>
      <w:r>
        <w:rPr>
          <w:bCs/>
          <w:kern w:val="36"/>
          <w:sz w:val="28"/>
          <w:szCs w:val="28"/>
        </w:rPr>
        <w:t>.                                                (</w:t>
      </w:r>
      <w:r w:rsidR="00C16A8C">
        <w:rPr>
          <w:bCs/>
          <w:kern w:val="36"/>
          <w:sz w:val="28"/>
          <w:szCs w:val="28"/>
        </w:rPr>
        <w:t>6</w:t>
      </w:r>
      <w:r>
        <w:rPr>
          <w:bCs/>
          <w:kern w:val="36"/>
          <w:sz w:val="28"/>
          <w:szCs w:val="28"/>
        </w:rPr>
        <w:t>)</w:t>
      </w:r>
    </w:p>
    <w:p w14:paraId="65FFC6D8" w14:textId="3F242371" w:rsidR="00732D74" w:rsidRDefault="00732D74" w:rsidP="00FA12F1">
      <w:pPr>
        <w:widowControl w:val="0"/>
        <w:ind w:firstLine="709"/>
        <w:jc w:val="both"/>
        <w:rPr>
          <w:bCs/>
          <w:kern w:val="36"/>
          <w:sz w:val="28"/>
          <w:szCs w:val="28"/>
        </w:rPr>
      </w:pPr>
      <w:r>
        <w:rPr>
          <w:bCs/>
          <w:kern w:val="36"/>
          <w:sz w:val="28"/>
          <w:szCs w:val="28"/>
        </w:rPr>
        <w:t xml:space="preserve">Под </w:t>
      </w:r>
      <w:r w:rsidRPr="00EB5CDD">
        <w:rPr>
          <w:b/>
          <w:kern w:val="36"/>
          <w:sz w:val="28"/>
          <w:szCs w:val="28"/>
        </w:rPr>
        <w:t>теоретически необходимым количеством воздуха для горения</w:t>
      </w:r>
      <w:r>
        <w:rPr>
          <w:bCs/>
          <w:kern w:val="36"/>
          <w:sz w:val="28"/>
          <w:szCs w:val="28"/>
        </w:rPr>
        <w:t xml:space="preserve"> </w:t>
      </w:r>
      <w:r w:rsidRPr="00EB5CDD">
        <w:rPr>
          <w:bCs/>
          <w:kern w:val="36"/>
          <w:sz w:val="28"/>
          <w:szCs w:val="28"/>
        </w:rPr>
        <w:t>понимают количество воздуха, которое требуется для полного окисления 1 кг твердого или жидкого топлива. При этом считают, что кислород топлива затрачивается на окисление горючих элементов.</w:t>
      </w:r>
    </w:p>
    <w:p w14:paraId="207C378B" w14:textId="07144BA7" w:rsidR="00732D74" w:rsidRPr="005D50CD" w:rsidRDefault="00732D74" w:rsidP="00FA12F1">
      <w:pPr>
        <w:widowControl w:val="0"/>
        <w:ind w:firstLine="709"/>
        <w:jc w:val="both"/>
        <w:rPr>
          <w:bCs/>
          <w:kern w:val="36"/>
          <w:sz w:val="28"/>
          <w:szCs w:val="28"/>
        </w:rPr>
      </w:pPr>
      <w:r w:rsidRPr="00EB5CDD">
        <w:rPr>
          <w:bCs/>
          <w:kern w:val="36"/>
          <w:sz w:val="28"/>
          <w:szCs w:val="28"/>
        </w:rPr>
        <w:t xml:space="preserve">Учитывая, что содержание кислорода в воздухе 21 % по объему, теоретически необходимое количество воздуха для горения </w:t>
      </w:r>
      <w:r w:rsidRPr="00F7617E">
        <w:rPr>
          <w:bCs/>
          <w:i/>
          <w:iCs/>
          <w:kern w:val="36"/>
          <w:sz w:val="28"/>
          <w:szCs w:val="28"/>
        </w:rPr>
        <w:t>V</w:t>
      </w:r>
      <w:r w:rsidRPr="00F7617E">
        <w:rPr>
          <w:bCs/>
          <w:i/>
          <w:iCs/>
          <w:kern w:val="36"/>
          <w:sz w:val="28"/>
          <w:szCs w:val="28"/>
          <w:vertAlign w:val="superscript"/>
        </w:rPr>
        <w:t>о</w:t>
      </w:r>
      <w:r w:rsidRPr="005D50CD">
        <w:rPr>
          <w:bCs/>
          <w:kern w:val="36"/>
          <w:sz w:val="28"/>
          <w:szCs w:val="28"/>
        </w:rPr>
        <w:t xml:space="preserve"> </w:t>
      </w:r>
      <w:r w:rsidR="00827914" w:rsidRPr="005D50CD">
        <w:rPr>
          <w:bCs/>
          <w:kern w:val="36"/>
          <w:sz w:val="28"/>
          <w:szCs w:val="28"/>
        </w:rPr>
        <w:t>для твердого и жидкого топлива</w:t>
      </w:r>
      <w:r w:rsidR="00827914">
        <w:rPr>
          <w:bCs/>
          <w:kern w:val="36"/>
          <w:sz w:val="28"/>
          <w:szCs w:val="28"/>
        </w:rPr>
        <w:t>, м</w:t>
      </w:r>
      <w:r w:rsidR="00827914">
        <w:rPr>
          <w:bCs/>
          <w:kern w:val="36"/>
          <w:sz w:val="28"/>
          <w:szCs w:val="28"/>
          <w:vertAlign w:val="superscript"/>
        </w:rPr>
        <w:t>3</w:t>
      </w:r>
      <w:r w:rsidR="00827914">
        <w:rPr>
          <w:bCs/>
          <w:kern w:val="36"/>
          <w:sz w:val="28"/>
          <w:szCs w:val="28"/>
        </w:rPr>
        <w:t>/кг,</w:t>
      </w:r>
      <w:r w:rsidR="00827914" w:rsidRPr="005D50CD">
        <w:rPr>
          <w:bCs/>
          <w:kern w:val="36"/>
          <w:sz w:val="28"/>
          <w:szCs w:val="28"/>
        </w:rPr>
        <w:t xml:space="preserve"> </w:t>
      </w:r>
      <w:r w:rsidRPr="005D50CD">
        <w:rPr>
          <w:bCs/>
          <w:kern w:val="36"/>
          <w:sz w:val="28"/>
          <w:szCs w:val="28"/>
        </w:rPr>
        <w:t xml:space="preserve">составляет: </w:t>
      </w:r>
    </w:p>
    <w:p w14:paraId="32CB16C1" w14:textId="5F0949CC" w:rsidR="00732D74" w:rsidRPr="00025A8C" w:rsidRDefault="00732D74" w:rsidP="00FA12F1">
      <w:pPr>
        <w:widowControl w:val="0"/>
        <w:ind w:firstLine="709"/>
        <w:jc w:val="right"/>
        <w:rPr>
          <w:bCs/>
          <w:i/>
          <w:iCs/>
          <w:kern w:val="36"/>
          <w:sz w:val="28"/>
          <w:szCs w:val="28"/>
        </w:rPr>
      </w:pPr>
      <w:r w:rsidRPr="00FF0601">
        <w:rPr>
          <w:bCs/>
          <w:i/>
          <w:iCs/>
          <w:kern w:val="36"/>
          <w:sz w:val="28"/>
          <w:szCs w:val="28"/>
          <w:lang w:val="en-US"/>
        </w:rPr>
        <w:t>V</w:t>
      </w:r>
      <w:r w:rsidRPr="00FF0601">
        <w:rPr>
          <w:bCs/>
          <w:i/>
          <w:iCs/>
          <w:kern w:val="36"/>
          <w:sz w:val="28"/>
          <w:szCs w:val="28"/>
          <w:vertAlign w:val="superscript"/>
          <w:lang w:val="en-US"/>
        </w:rPr>
        <w:t>0</w:t>
      </w:r>
      <w:r w:rsidRPr="00FF0601">
        <w:rPr>
          <w:bCs/>
          <w:i/>
          <w:iCs/>
          <w:kern w:val="36"/>
          <w:sz w:val="28"/>
          <w:szCs w:val="28"/>
          <w:lang w:val="en-US"/>
        </w:rPr>
        <w:t xml:space="preserve"> = 0,0889 (C</w:t>
      </w:r>
      <w:r w:rsidRPr="00FF0601">
        <w:rPr>
          <w:bCs/>
          <w:i/>
          <w:iCs/>
          <w:kern w:val="36"/>
          <w:sz w:val="28"/>
          <w:szCs w:val="28"/>
          <w:vertAlign w:val="superscript"/>
          <w:lang w:val="en-US"/>
        </w:rPr>
        <w:t>P</w:t>
      </w:r>
      <w:r w:rsidRPr="00FF0601">
        <w:rPr>
          <w:bCs/>
          <w:i/>
          <w:iCs/>
          <w:kern w:val="36"/>
          <w:sz w:val="28"/>
          <w:szCs w:val="28"/>
          <w:lang w:val="en-US"/>
        </w:rPr>
        <w:t xml:space="preserve"> + 0,375</w:t>
      </w:r>
      <w:r w:rsidRPr="00FF0601">
        <w:rPr>
          <w:i/>
          <w:iCs/>
          <w:sz w:val="28"/>
          <w:szCs w:val="28"/>
          <w:lang w:val="en-US"/>
        </w:rPr>
        <w:t xml:space="preserve"> S</w:t>
      </w:r>
      <w:r w:rsidRPr="00FF0601">
        <w:rPr>
          <w:i/>
          <w:iCs/>
          <w:sz w:val="28"/>
          <w:szCs w:val="28"/>
          <w:vertAlign w:val="superscript"/>
          <w:lang w:val="en-US"/>
        </w:rPr>
        <w:t>p</w:t>
      </w:r>
      <w:r w:rsidRPr="00FF0601">
        <w:rPr>
          <w:i/>
          <w:iCs/>
          <w:sz w:val="28"/>
          <w:szCs w:val="28"/>
          <w:vertAlign w:val="subscript"/>
          <w:lang w:val="en-US"/>
        </w:rPr>
        <w:t>op</w:t>
      </w:r>
      <w:r w:rsidRPr="00FF0601">
        <w:rPr>
          <w:bCs/>
          <w:i/>
          <w:iCs/>
          <w:kern w:val="36"/>
          <w:sz w:val="28"/>
          <w:szCs w:val="28"/>
          <w:lang w:val="en-US"/>
        </w:rPr>
        <w:t>) + 0,265H</w:t>
      </w:r>
      <w:r w:rsidRPr="00FF0601">
        <w:rPr>
          <w:bCs/>
          <w:i/>
          <w:iCs/>
          <w:kern w:val="36"/>
          <w:sz w:val="28"/>
          <w:szCs w:val="28"/>
          <w:vertAlign w:val="superscript"/>
          <w:lang w:val="en-US"/>
        </w:rPr>
        <w:t>P</w:t>
      </w:r>
      <w:r w:rsidRPr="00FF0601">
        <w:rPr>
          <w:bCs/>
          <w:i/>
          <w:iCs/>
          <w:kern w:val="36"/>
          <w:sz w:val="28"/>
          <w:szCs w:val="28"/>
          <w:lang w:val="en-US"/>
        </w:rPr>
        <w:t xml:space="preserve"> – 0,0333O</w:t>
      </w:r>
      <w:r w:rsidRPr="00FF0601">
        <w:rPr>
          <w:bCs/>
          <w:i/>
          <w:iCs/>
          <w:kern w:val="36"/>
          <w:sz w:val="28"/>
          <w:szCs w:val="28"/>
          <w:vertAlign w:val="superscript"/>
          <w:lang w:val="en-US"/>
        </w:rPr>
        <w:t>p</w:t>
      </w:r>
      <w:r w:rsidRPr="00FF0601">
        <w:rPr>
          <w:bCs/>
          <w:kern w:val="36"/>
          <w:sz w:val="28"/>
          <w:szCs w:val="28"/>
          <w:lang w:val="en-US"/>
        </w:rPr>
        <w:t xml:space="preserve">.                   </w:t>
      </w:r>
      <w:r w:rsidRPr="00025A8C">
        <w:rPr>
          <w:bCs/>
          <w:kern w:val="36"/>
          <w:sz w:val="28"/>
          <w:szCs w:val="28"/>
        </w:rPr>
        <w:t>(7)</w:t>
      </w:r>
    </w:p>
    <w:p w14:paraId="40FF8C9F" w14:textId="5296BEA2" w:rsidR="00732D74" w:rsidRPr="00B82717" w:rsidRDefault="00732D74" w:rsidP="00FA12F1">
      <w:pPr>
        <w:widowControl w:val="0"/>
        <w:shd w:val="clear" w:color="auto" w:fill="FFFFFF"/>
        <w:ind w:firstLine="709"/>
        <w:jc w:val="both"/>
        <w:rPr>
          <w:color w:val="000000"/>
          <w:sz w:val="28"/>
          <w:szCs w:val="28"/>
        </w:rPr>
      </w:pPr>
      <w:r w:rsidRPr="00B82717">
        <w:rPr>
          <w:color w:val="000000"/>
          <w:sz w:val="28"/>
          <w:szCs w:val="28"/>
        </w:rPr>
        <w:t>Реакции горения при высоких температурах идут с большой скоростью, поэтому состав конечных продуктов близок к равновесному. Состав продуктов сгорания при сжигании 1 кг твердого или жидкого топлива можно записать в следующем виде:</w:t>
      </w:r>
    </w:p>
    <w:p w14:paraId="26C2997D" w14:textId="1D7E3378" w:rsidR="00732D74" w:rsidRDefault="00732D74" w:rsidP="00FA12F1">
      <w:pPr>
        <w:widowControl w:val="0"/>
        <w:shd w:val="clear" w:color="auto" w:fill="FFFFFF"/>
        <w:ind w:firstLine="709"/>
        <w:jc w:val="right"/>
        <w:rPr>
          <w:color w:val="000000"/>
          <w:sz w:val="28"/>
          <w:szCs w:val="28"/>
        </w:rPr>
      </w:pPr>
      <w:r w:rsidRPr="00B82717">
        <w:rPr>
          <w:i/>
          <w:iCs/>
          <w:color w:val="000000"/>
          <w:sz w:val="28"/>
          <w:szCs w:val="28"/>
        </w:rPr>
        <w:t>V</w:t>
      </w:r>
      <w:r w:rsidRPr="00B82717">
        <w:rPr>
          <w:i/>
          <w:iCs/>
          <w:color w:val="000000"/>
          <w:sz w:val="28"/>
          <w:szCs w:val="28"/>
          <w:vertAlign w:val="subscript"/>
        </w:rPr>
        <w:t>г</w:t>
      </w:r>
      <w:r w:rsidRPr="00B82717">
        <w:rPr>
          <w:i/>
          <w:iCs/>
          <w:color w:val="000000"/>
          <w:sz w:val="28"/>
          <w:szCs w:val="28"/>
        </w:rPr>
        <w:t xml:space="preserve"> = V</w:t>
      </w:r>
      <w:r w:rsidRPr="00B82717">
        <w:rPr>
          <w:i/>
          <w:iCs/>
          <w:color w:val="000000"/>
          <w:sz w:val="28"/>
          <w:szCs w:val="28"/>
          <w:vertAlign w:val="subscript"/>
        </w:rPr>
        <w:t>CO</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SO</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H</w:t>
      </w:r>
      <w:r w:rsidRPr="00B82717">
        <w:rPr>
          <w:i/>
          <w:iCs/>
          <w:color w:val="000000"/>
          <w:sz w:val="20"/>
          <w:szCs w:val="20"/>
          <w:vertAlign w:val="subscript"/>
        </w:rPr>
        <w:t>2</w:t>
      </w:r>
      <w:r w:rsidRPr="00B82717">
        <w:rPr>
          <w:i/>
          <w:iCs/>
          <w:color w:val="000000"/>
          <w:sz w:val="28"/>
          <w:szCs w:val="28"/>
          <w:vertAlign w:val="subscript"/>
        </w:rPr>
        <w:t>O</w:t>
      </w:r>
      <w:r w:rsidRPr="00B82717">
        <w:rPr>
          <w:i/>
          <w:iCs/>
          <w:color w:val="000000"/>
          <w:sz w:val="28"/>
          <w:szCs w:val="28"/>
        </w:rPr>
        <w:t xml:space="preserve"> + V</w:t>
      </w:r>
      <w:r w:rsidRPr="00B82717">
        <w:rPr>
          <w:i/>
          <w:iCs/>
          <w:color w:val="000000"/>
          <w:sz w:val="28"/>
          <w:szCs w:val="28"/>
          <w:vertAlign w:val="subscript"/>
        </w:rPr>
        <w:t>N</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O</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CO</w:t>
      </w:r>
      <w:r w:rsidRPr="00B82717">
        <w:rPr>
          <w:i/>
          <w:iCs/>
          <w:color w:val="000000"/>
          <w:sz w:val="28"/>
          <w:szCs w:val="28"/>
        </w:rPr>
        <w:t xml:space="preserve"> + V</w:t>
      </w:r>
      <w:r w:rsidRPr="00B82717">
        <w:rPr>
          <w:i/>
          <w:iCs/>
          <w:color w:val="000000"/>
          <w:sz w:val="28"/>
          <w:szCs w:val="28"/>
          <w:vertAlign w:val="subscript"/>
        </w:rPr>
        <w:t>H</w:t>
      </w:r>
      <w:r w:rsidRPr="00B82717">
        <w:rPr>
          <w:i/>
          <w:iCs/>
          <w:color w:val="000000"/>
          <w:sz w:val="20"/>
          <w:szCs w:val="20"/>
          <w:vertAlign w:val="subscript"/>
        </w:rPr>
        <w:t>2</w:t>
      </w:r>
      <w:r w:rsidRPr="00B82717">
        <w:rPr>
          <w:i/>
          <w:iCs/>
          <w:color w:val="000000"/>
          <w:sz w:val="28"/>
          <w:szCs w:val="28"/>
        </w:rPr>
        <w:t xml:space="preserve"> + V</w:t>
      </w:r>
      <w:r w:rsidRPr="00B82717">
        <w:rPr>
          <w:i/>
          <w:iCs/>
          <w:color w:val="000000"/>
          <w:sz w:val="28"/>
          <w:szCs w:val="28"/>
          <w:vertAlign w:val="subscript"/>
        </w:rPr>
        <w:t>CH</w:t>
      </w:r>
      <w:r w:rsidRPr="00B82717">
        <w:rPr>
          <w:i/>
          <w:iCs/>
          <w:color w:val="000000"/>
          <w:sz w:val="20"/>
          <w:szCs w:val="20"/>
          <w:vertAlign w:val="subscript"/>
        </w:rPr>
        <w:t>4</w:t>
      </w:r>
      <w:r w:rsidRPr="00B82717">
        <w:rPr>
          <w:color w:val="000000"/>
          <w:sz w:val="28"/>
          <w:szCs w:val="28"/>
        </w:rPr>
        <w:t>.</w:t>
      </w:r>
      <w:r>
        <w:rPr>
          <w:color w:val="000000"/>
          <w:sz w:val="28"/>
          <w:szCs w:val="28"/>
        </w:rPr>
        <w:t xml:space="preserve">            </w:t>
      </w:r>
      <w:r w:rsidRPr="00B82717">
        <w:rPr>
          <w:color w:val="000000"/>
          <w:sz w:val="28"/>
          <w:szCs w:val="28"/>
        </w:rPr>
        <w:t xml:space="preserve"> (</w:t>
      </w:r>
      <w:r w:rsidR="004008D5">
        <w:rPr>
          <w:color w:val="000000"/>
          <w:sz w:val="28"/>
          <w:szCs w:val="28"/>
        </w:rPr>
        <w:t>8</w:t>
      </w:r>
      <w:r w:rsidRPr="00B82717">
        <w:rPr>
          <w:color w:val="000000"/>
          <w:sz w:val="28"/>
          <w:szCs w:val="28"/>
        </w:rPr>
        <w:t>)</w:t>
      </w:r>
    </w:p>
    <w:p w14:paraId="12870F34" w14:textId="5BD1D4D2" w:rsidR="00732D74" w:rsidRDefault="00732D74" w:rsidP="00FA12F1">
      <w:pPr>
        <w:widowControl w:val="0"/>
        <w:shd w:val="clear" w:color="auto" w:fill="FFFFFF"/>
        <w:ind w:firstLine="709"/>
        <w:jc w:val="both"/>
        <w:rPr>
          <w:color w:val="000000"/>
          <w:sz w:val="28"/>
          <w:szCs w:val="28"/>
        </w:rPr>
      </w:pPr>
      <w:r w:rsidRPr="005D26E9">
        <w:rPr>
          <w:color w:val="000000"/>
          <w:sz w:val="28"/>
          <w:szCs w:val="28"/>
        </w:rPr>
        <w:t>При полном сгорании 1 кг твердого или жидкого топлива</w:t>
      </w:r>
    </w:p>
    <w:p w14:paraId="625EF99B" w14:textId="77777777" w:rsidR="00732D74" w:rsidRDefault="00732D74" w:rsidP="00FA12F1">
      <w:pPr>
        <w:widowControl w:val="0"/>
        <w:shd w:val="clear" w:color="auto" w:fill="FFFFFF"/>
        <w:jc w:val="center"/>
        <w:rPr>
          <w:color w:val="000000"/>
          <w:sz w:val="28"/>
          <w:szCs w:val="28"/>
        </w:rPr>
      </w:pPr>
      <w:r w:rsidRPr="005D26E9">
        <w:rPr>
          <w:i/>
          <w:iCs/>
          <w:color w:val="000000"/>
          <w:sz w:val="28"/>
          <w:szCs w:val="28"/>
        </w:rPr>
        <w:t>V</w:t>
      </w:r>
      <w:r w:rsidRPr="005D26E9">
        <w:rPr>
          <w:i/>
          <w:iCs/>
          <w:color w:val="000000"/>
          <w:sz w:val="28"/>
          <w:szCs w:val="28"/>
          <w:vertAlign w:val="subscript"/>
        </w:rPr>
        <w:t>CO</w:t>
      </w:r>
      <w:r w:rsidRPr="005D26E9">
        <w:rPr>
          <w:i/>
          <w:iCs/>
          <w:color w:val="000000"/>
          <w:sz w:val="28"/>
          <w:szCs w:val="28"/>
        </w:rPr>
        <w:t xml:space="preserve"> = V</w:t>
      </w:r>
      <w:r w:rsidRPr="005D26E9">
        <w:rPr>
          <w:i/>
          <w:iCs/>
          <w:color w:val="000000"/>
          <w:sz w:val="28"/>
          <w:szCs w:val="28"/>
          <w:vertAlign w:val="subscript"/>
        </w:rPr>
        <w:t>H</w:t>
      </w:r>
      <w:r w:rsidRPr="005D26E9">
        <w:rPr>
          <w:i/>
          <w:iCs/>
          <w:color w:val="000000"/>
          <w:sz w:val="20"/>
          <w:szCs w:val="20"/>
          <w:vertAlign w:val="subscript"/>
        </w:rPr>
        <w:t>2</w:t>
      </w:r>
      <w:r w:rsidRPr="005D26E9">
        <w:rPr>
          <w:i/>
          <w:iCs/>
          <w:color w:val="000000"/>
          <w:sz w:val="28"/>
          <w:szCs w:val="28"/>
        </w:rPr>
        <w:t xml:space="preserve"> = V</w:t>
      </w:r>
      <w:r w:rsidRPr="005D26E9">
        <w:rPr>
          <w:i/>
          <w:iCs/>
          <w:color w:val="000000"/>
          <w:sz w:val="28"/>
          <w:szCs w:val="28"/>
          <w:vertAlign w:val="subscript"/>
        </w:rPr>
        <w:t>CH</w:t>
      </w:r>
      <w:r w:rsidRPr="005D26E9">
        <w:rPr>
          <w:i/>
          <w:iCs/>
          <w:color w:val="000000"/>
          <w:sz w:val="20"/>
          <w:szCs w:val="20"/>
          <w:vertAlign w:val="subscript"/>
        </w:rPr>
        <w:t>4</w:t>
      </w:r>
      <w:r w:rsidRPr="005D26E9">
        <w:rPr>
          <w:i/>
          <w:iCs/>
          <w:color w:val="000000"/>
          <w:sz w:val="28"/>
          <w:szCs w:val="28"/>
        </w:rPr>
        <w:t xml:space="preserve"> = 0</w:t>
      </w:r>
      <w:r w:rsidRPr="005D26E9">
        <w:rPr>
          <w:color w:val="000000"/>
          <w:sz w:val="28"/>
          <w:szCs w:val="28"/>
        </w:rPr>
        <w:t>,</w:t>
      </w:r>
    </w:p>
    <w:p w14:paraId="709AA697" w14:textId="77777777" w:rsidR="00732D74" w:rsidRDefault="00732D74" w:rsidP="00FA12F1">
      <w:pPr>
        <w:widowControl w:val="0"/>
        <w:shd w:val="clear" w:color="auto" w:fill="FFFFFF"/>
        <w:jc w:val="both"/>
        <w:rPr>
          <w:color w:val="000000"/>
          <w:sz w:val="28"/>
          <w:szCs w:val="28"/>
        </w:rPr>
      </w:pPr>
      <w:r w:rsidRPr="005D26E9">
        <w:rPr>
          <w:color w:val="000000"/>
          <w:sz w:val="28"/>
          <w:szCs w:val="28"/>
        </w:rPr>
        <w:t>а также отсутствии избыточного воздуха</w:t>
      </w:r>
    </w:p>
    <w:p w14:paraId="77F5F5A6" w14:textId="77777777" w:rsidR="00732D74" w:rsidRDefault="00732D74" w:rsidP="00FA12F1">
      <w:pPr>
        <w:widowControl w:val="0"/>
        <w:shd w:val="clear" w:color="auto" w:fill="FFFFFF"/>
        <w:jc w:val="center"/>
        <w:rPr>
          <w:color w:val="000000"/>
          <w:sz w:val="28"/>
          <w:szCs w:val="28"/>
        </w:rPr>
      </w:pPr>
      <w:r w:rsidRPr="005D26E9">
        <w:rPr>
          <w:i/>
          <w:iCs/>
          <w:color w:val="000000"/>
          <w:sz w:val="28"/>
          <w:szCs w:val="28"/>
        </w:rPr>
        <w:t>V</w:t>
      </w:r>
      <w:r w:rsidRPr="005D26E9">
        <w:rPr>
          <w:i/>
          <w:iCs/>
          <w:color w:val="000000"/>
          <w:sz w:val="28"/>
          <w:szCs w:val="28"/>
          <w:vertAlign w:val="subscript"/>
        </w:rPr>
        <w:t>O</w:t>
      </w:r>
      <w:r w:rsidRPr="005D26E9">
        <w:rPr>
          <w:i/>
          <w:iCs/>
          <w:color w:val="000000"/>
          <w:sz w:val="20"/>
          <w:szCs w:val="20"/>
          <w:vertAlign w:val="subscript"/>
        </w:rPr>
        <w:t>2</w:t>
      </w:r>
      <w:r w:rsidRPr="005D26E9">
        <w:rPr>
          <w:color w:val="000000"/>
          <w:sz w:val="28"/>
          <w:szCs w:val="28"/>
        </w:rPr>
        <w:t xml:space="preserve"> =0</w:t>
      </w:r>
      <w:r>
        <w:rPr>
          <w:color w:val="000000"/>
          <w:sz w:val="28"/>
          <w:szCs w:val="28"/>
        </w:rPr>
        <w:t>.</w:t>
      </w:r>
    </w:p>
    <w:p w14:paraId="31DDD8D1" w14:textId="77777777" w:rsidR="00732D74" w:rsidRPr="002C4E1B" w:rsidRDefault="00732D74" w:rsidP="00FA12F1">
      <w:pPr>
        <w:widowControl w:val="0"/>
        <w:shd w:val="clear" w:color="auto" w:fill="FFFFFF"/>
        <w:jc w:val="both"/>
        <w:rPr>
          <w:color w:val="000000"/>
          <w:sz w:val="28"/>
          <w:szCs w:val="28"/>
        </w:rPr>
      </w:pPr>
      <w:r>
        <w:rPr>
          <w:color w:val="000000"/>
          <w:sz w:val="28"/>
          <w:szCs w:val="28"/>
        </w:rPr>
        <w:t xml:space="preserve">Следовательно, </w:t>
      </w:r>
      <w:r w:rsidRPr="005D26E9">
        <w:rPr>
          <w:color w:val="000000"/>
          <w:sz w:val="28"/>
          <w:szCs w:val="28"/>
        </w:rPr>
        <w:t xml:space="preserve">в образующихся газообразных продуктах должны содержаться лишь </w:t>
      </w:r>
      <w:r w:rsidRPr="005D26E9">
        <w:rPr>
          <w:color w:val="000000"/>
          <w:sz w:val="28"/>
          <w:szCs w:val="28"/>
        </w:rPr>
        <w:lastRenderedPageBreak/>
        <w:t xml:space="preserve">продукты полного окисления горючих элементов </w:t>
      </w:r>
      <w:r w:rsidRPr="002C4E1B">
        <w:rPr>
          <w:i/>
          <w:iCs/>
          <w:color w:val="000000"/>
          <w:sz w:val="28"/>
          <w:szCs w:val="28"/>
        </w:rPr>
        <w:t>СО</w:t>
      </w:r>
      <w:r w:rsidRPr="002C4E1B">
        <w:rPr>
          <w:i/>
          <w:iCs/>
          <w:color w:val="000000"/>
          <w:sz w:val="28"/>
          <w:szCs w:val="28"/>
          <w:vertAlign w:val="subscript"/>
        </w:rPr>
        <w:t>2</w:t>
      </w:r>
      <w:r w:rsidRPr="005D26E9">
        <w:rPr>
          <w:color w:val="000000"/>
          <w:sz w:val="28"/>
          <w:szCs w:val="28"/>
        </w:rPr>
        <w:t xml:space="preserve">, </w:t>
      </w:r>
      <w:r w:rsidRPr="002C4E1B">
        <w:rPr>
          <w:i/>
          <w:iCs/>
          <w:color w:val="000000"/>
          <w:sz w:val="28"/>
          <w:szCs w:val="28"/>
        </w:rPr>
        <w:t>SО</w:t>
      </w:r>
      <w:r w:rsidRPr="002C4E1B">
        <w:rPr>
          <w:i/>
          <w:iCs/>
          <w:color w:val="000000"/>
          <w:sz w:val="28"/>
          <w:szCs w:val="28"/>
          <w:vertAlign w:val="subscript"/>
        </w:rPr>
        <w:t>2</w:t>
      </w:r>
      <w:r w:rsidRPr="005D26E9">
        <w:rPr>
          <w:color w:val="000000"/>
          <w:sz w:val="28"/>
          <w:szCs w:val="28"/>
        </w:rPr>
        <w:t xml:space="preserve">, </w:t>
      </w:r>
      <w:r w:rsidRPr="002C4E1B">
        <w:rPr>
          <w:i/>
          <w:iCs/>
          <w:color w:val="000000"/>
          <w:sz w:val="28"/>
          <w:szCs w:val="28"/>
        </w:rPr>
        <w:t>Н</w:t>
      </w:r>
      <w:r w:rsidRPr="002C4E1B">
        <w:rPr>
          <w:i/>
          <w:iCs/>
          <w:color w:val="000000"/>
          <w:sz w:val="28"/>
          <w:szCs w:val="28"/>
          <w:vertAlign w:val="subscript"/>
        </w:rPr>
        <w:t>2</w:t>
      </w:r>
      <w:r w:rsidRPr="002C4E1B">
        <w:rPr>
          <w:i/>
          <w:iCs/>
          <w:color w:val="000000"/>
          <w:sz w:val="28"/>
          <w:szCs w:val="28"/>
        </w:rPr>
        <w:t>О</w:t>
      </w:r>
      <w:r w:rsidRPr="005D26E9">
        <w:rPr>
          <w:color w:val="000000"/>
          <w:sz w:val="28"/>
          <w:szCs w:val="28"/>
        </w:rPr>
        <w:t xml:space="preserve"> и азот воздуха </w:t>
      </w:r>
      <w:r w:rsidRPr="002C4E1B">
        <w:rPr>
          <w:i/>
          <w:iCs/>
          <w:color w:val="000000"/>
          <w:sz w:val="28"/>
          <w:szCs w:val="28"/>
        </w:rPr>
        <w:t>N</w:t>
      </w:r>
      <w:r w:rsidRPr="002C4E1B">
        <w:rPr>
          <w:i/>
          <w:iCs/>
          <w:color w:val="000000"/>
          <w:sz w:val="28"/>
          <w:szCs w:val="28"/>
          <w:vertAlign w:val="subscript"/>
        </w:rPr>
        <w:t>2</w:t>
      </w:r>
      <w:r w:rsidRPr="005D26E9">
        <w:rPr>
          <w:color w:val="000000"/>
          <w:sz w:val="28"/>
          <w:szCs w:val="28"/>
        </w:rPr>
        <w:t xml:space="preserve">. </w:t>
      </w:r>
      <w:r w:rsidRPr="002C4E1B">
        <w:rPr>
          <w:color w:val="000000"/>
          <w:sz w:val="28"/>
          <w:szCs w:val="28"/>
        </w:rPr>
        <w:t>Получающиеся в этом случае объемы газов называют теоретическими.</w:t>
      </w:r>
    </w:p>
    <w:p w14:paraId="32B46CD3" w14:textId="77777777" w:rsidR="00FF491E" w:rsidRDefault="00FF491E" w:rsidP="00FA12F1">
      <w:pPr>
        <w:widowControl w:val="0"/>
        <w:shd w:val="clear" w:color="auto" w:fill="FFFFFF"/>
        <w:ind w:firstLine="709"/>
        <w:jc w:val="both"/>
        <w:rPr>
          <w:color w:val="000000"/>
          <w:sz w:val="28"/>
          <w:szCs w:val="28"/>
        </w:rPr>
      </w:pPr>
      <w:r>
        <w:rPr>
          <w:b/>
          <w:bCs/>
          <w:color w:val="000000"/>
          <w:sz w:val="28"/>
          <w:szCs w:val="28"/>
        </w:rPr>
        <w:t>Теоретические (минимальные) объемы продуктов сгорания топлива</w:t>
      </w:r>
      <w:r>
        <w:rPr>
          <w:color w:val="000000"/>
          <w:sz w:val="28"/>
          <w:szCs w:val="28"/>
        </w:rPr>
        <w:t>, полученные при полном сгорании топлива с теоретически необходимым количеством воздуха (т.е. коэффициент избытка воздуха α =1) определяются следующим образом.</w:t>
      </w:r>
    </w:p>
    <w:p w14:paraId="660A934C" w14:textId="25E9397B" w:rsidR="00732D74" w:rsidRDefault="00732D74" w:rsidP="00FA12F1">
      <w:pPr>
        <w:widowControl w:val="0"/>
        <w:shd w:val="clear" w:color="auto" w:fill="FFFFFF"/>
        <w:ind w:firstLine="709"/>
        <w:jc w:val="both"/>
        <w:rPr>
          <w:color w:val="000000"/>
          <w:sz w:val="28"/>
          <w:szCs w:val="28"/>
        </w:rPr>
      </w:pPr>
      <w:r w:rsidRPr="00B84AB9">
        <w:rPr>
          <w:color w:val="000000"/>
          <w:sz w:val="28"/>
          <w:szCs w:val="28"/>
        </w:rPr>
        <w:t>Объ</w:t>
      </w:r>
      <w:r>
        <w:rPr>
          <w:color w:val="000000"/>
          <w:sz w:val="28"/>
          <w:szCs w:val="28"/>
        </w:rPr>
        <w:t>е</w:t>
      </w:r>
      <w:r w:rsidRPr="00B84AB9">
        <w:rPr>
          <w:color w:val="000000"/>
          <w:sz w:val="28"/>
          <w:szCs w:val="28"/>
        </w:rPr>
        <w:t>м двухатомных газов</w:t>
      </w:r>
      <w:r w:rsidR="00827914">
        <w:rPr>
          <w:color w:val="000000"/>
          <w:sz w:val="28"/>
          <w:szCs w:val="28"/>
        </w:rPr>
        <w:t xml:space="preserve"> </w:t>
      </w:r>
      <w:r w:rsidRPr="00B84AB9">
        <w:rPr>
          <w:color w:val="000000"/>
          <w:sz w:val="28"/>
          <w:szCs w:val="28"/>
        </w:rPr>
        <w:t>при сжигании тв</w:t>
      </w:r>
      <w:r>
        <w:rPr>
          <w:color w:val="000000"/>
          <w:sz w:val="28"/>
          <w:szCs w:val="28"/>
        </w:rPr>
        <w:t>е</w:t>
      </w:r>
      <w:r w:rsidRPr="00B84AB9">
        <w:rPr>
          <w:color w:val="000000"/>
          <w:sz w:val="28"/>
          <w:szCs w:val="28"/>
        </w:rPr>
        <w:t>рдого и жидкого топлива</w:t>
      </w:r>
      <w:r w:rsidR="00827914">
        <w:rPr>
          <w:color w:val="000000"/>
          <w:sz w:val="28"/>
          <w:szCs w:val="28"/>
        </w:rPr>
        <w:t>:</w:t>
      </w:r>
    </w:p>
    <w:p w14:paraId="3EC1B3BC" w14:textId="5A4B4524" w:rsidR="00732D74" w:rsidRDefault="00732D74" w:rsidP="00FA12F1">
      <w:pPr>
        <w:widowControl w:val="0"/>
        <w:shd w:val="clear" w:color="auto" w:fill="FFFFFF"/>
        <w:ind w:firstLine="709"/>
        <w:jc w:val="right"/>
        <w:rPr>
          <w:color w:val="000000"/>
          <w:sz w:val="28"/>
          <w:szCs w:val="28"/>
        </w:rPr>
      </w:pPr>
      <w:r>
        <w:rPr>
          <w:noProof/>
        </w:rPr>
        <w:drawing>
          <wp:inline distT="0" distB="0" distL="0" distR="0" wp14:anchorId="06EB682E" wp14:editId="30275856">
            <wp:extent cx="1908268" cy="512732"/>
            <wp:effectExtent l="0" t="0" r="0" b="190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13458" b="7054"/>
                    <a:stretch/>
                  </pic:blipFill>
                  <pic:spPr bwMode="auto">
                    <a:xfrm>
                      <a:off x="0" y="0"/>
                      <a:ext cx="1953740" cy="524950"/>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xml:space="preserve">                                        (</w:t>
      </w:r>
      <w:r w:rsidR="004008D5">
        <w:rPr>
          <w:color w:val="000000"/>
          <w:sz w:val="28"/>
          <w:szCs w:val="28"/>
        </w:rPr>
        <w:t>9</w:t>
      </w:r>
      <w:r>
        <w:rPr>
          <w:color w:val="000000"/>
          <w:sz w:val="28"/>
          <w:szCs w:val="28"/>
        </w:rPr>
        <w:t>)</w:t>
      </w:r>
    </w:p>
    <w:p w14:paraId="1DA174DD" w14:textId="2516A54E" w:rsidR="00732D74" w:rsidRDefault="00732D74" w:rsidP="00FA12F1">
      <w:pPr>
        <w:widowControl w:val="0"/>
        <w:shd w:val="clear" w:color="auto" w:fill="FFFFFF"/>
        <w:ind w:firstLine="709"/>
        <w:jc w:val="both"/>
        <w:rPr>
          <w:color w:val="000000"/>
          <w:sz w:val="28"/>
          <w:szCs w:val="28"/>
        </w:rPr>
      </w:pPr>
      <w:r w:rsidRPr="00AD36B0">
        <w:rPr>
          <w:color w:val="000000"/>
          <w:sz w:val="28"/>
          <w:szCs w:val="28"/>
        </w:rPr>
        <w:t>Объ</w:t>
      </w:r>
      <w:r>
        <w:rPr>
          <w:color w:val="000000"/>
          <w:sz w:val="28"/>
          <w:szCs w:val="28"/>
        </w:rPr>
        <w:t>е</w:t>
      </w:r>
      <w:r w:rsidRPr="00AD36B0">
        <w:rPr>
          <w:color w:val="000000"/>
          <w:sz w:val="28"/>
          <w:szCs w:val="28"/>
        </w:rPr>
        <w:t>м тр</w:t>
      </w:r>
      <w:r>
        <w:rPr>
          <w:color w:val="000000"/>
          <w:sz w:val="28"/>
          <w:szCs w:val="28"/>
        </w:rPr>
        <w:t>е</w:t>
      </w:r>
      <w:r w:rsidRPr="00AD36B0">
        <w:rPr>
          <w:color w:val="000000"/>
          <w:sz w:val="28"/>
          <w:szCs w:val="28"/>
        </w:rPr>
        <w:t>хатомных газов</w:t>
      </w:r>
      <w:r>
        <w:rPr>
          <w:color w:val="000000"/>
          <w:sz w:val="28"/>
          <w:szCs w:val="28"/>
        </w:rPr>
        <w:t xml:space="preserve"> (</w:t>
      </w:r>
      <w:r w:rsidRPr="00B805D8">
        <w:rPr>
          <w:color w:val="000000"/>
          <w:sz w:val="28"/>
          <w:szCs w:val="28"/>
        </w:rPr>
        <w:t xml:space="preserve">диоксид углерода и </w:t>
      </w:r>
      <w:r>
        <w:rPr>
          <w:color w:val="000000"/>
          <w:sz w:val="28"/>
          <w:szCs w:val="28"/>
        </w:rPr>
        <w:t>диоксид серы</w:t>
      </w:r>
      <w:r w:rsidRPr="00B805D8">
        <w:rPr>
          <w:color w:val="000000"/>
          <w:sz w:val="28"/>
          <w:szCs w:val="28"/>
        </w:rPr>
        <w:t xml:space="preserve"> принято объединять и называть «сухие трехатомные газа», обозначая через </w:t>
      </w:r>
      <w:r w:rsidRPr="00B805D8">
        <w:rPr>
          <w:i/>
          <w:iCs/>
          <w:color w:val="000000"/>
          <w:sz w:val="28"/>
          <w:szCs w:val="28"/>
        </w:rPr>
        <w:t>RO</w:t>
      </w:r>
      <w:r w:rsidRPr="00B805D8">
        <w:rPr>
          <w:i/>
          <w:iCs/>
          <w:color w:val="000000"/>
          <w:sz w:val="28"/>
          <w:szCs w:val="28"/>
          <w:vertAlign w:val="subscript"/>
        </w:rPr>
        <w:t>2</w:t>
      </w:r>
      <w:r>
        <w:rPr>
          <w:color w:val="000000"/>
          <w:sz w:val="28"/>
          <w:szCs w:val="28"/>
        </w:rPr>
        <w:t>)</w:t>
      </w:r>
      <w:r w:rsidR="00827914">
        <w:rPr>
          <w:color w:val="000000"/>
          <w:sz w:val="28"/>
          <w:szCs w:val="28"/>
        </w:rPr>
        <w:t xml:space="preserve"> </w:t>
      </w:r>
      <w:r w:rsidRPr="00AD36B0">
        <w:rPr>
          <w:color w:val="000000"/>
          <w:sz w:val="28"/>
          <w:szCs w:val="28"/>
        </w:rPr>
        <w:t>при сжигании тв</w:t>
      </w:r>
      <w:r>
        <w:rPr>
          <w:color w:val="000000"/>
          <w:sz w:val="28"/>
          <w:szCs w:val="28"/>
        </w:rPr>
        <w:t>е</w:t>
      </w:r>
      <w:r w:rsidRPr="00AD36B0">
        <w:rPr>
          <w:color w:val="000000"/>
          <w:sz w:val="28"/>
          <w:szCs w:val="28"/>
        </w:rPr>
        <w:t>рдого и жидкого топлива</w:t>
      </w:r>
      <w:r w:rsidR="00E26333">
        <w:rPr>
          <w:color w:val="000000"/>
          <w:sz w:val="28"/>
          <w:szCs w:val="28"/>
        </w:rPr>
        <w:t>:</w:t>
      </w:r>
    </w:p>
    <w:p w14:paraId="560CF862" w14:textId="3A7719D8" w:rsidR="00732D74" w:rsidRDefault="00732D74" w:rsidP="00FA12F1">
      <w:pPr>
        <w:widowControl w:val="0"/>
        <w:shd w:val="clear" w:color="auto" w:fill="FFFFFF"/>
        <w:ind w:firstLine="709"/>
        <w:jc w:val="right"/>
        <w:rPr>
          <w:color w:val="000000"/>
          <w:sz w:val="28"/>
          <w:szCs w:val="28"/>
        </w:rPr>
      </w:pPr>
      <w:r>
        <w:rPr>
          <w:noProof/>
        </w:rPr>
        <w:drawing>
          <wp:inline distT="0" distB="0" distL="0" distR="0" wp14:anchorId="2BDB5BBA" wp14:editId="4D8BBFBC">
            <wp:extent cx="2161760" cy="508958"/>
            <wp:effectExtent l="0" t="0" r="0" b="571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14214" b="11792"/>
                    <a:stretch/>
                  </pic:blipFill>
                  <pic:spPr bwMode="auto">
                    <a:xfrm>
                      <a:off x="0" y="0"/>
                      <a:ext cx="2187664" cy="515057"/>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xml:space="preserve">                                     (</w:t>
      </w:r>
      <w:r w:rsidR="004008D5">
        <w:rPr>
          <w:color w:val="000000"/>
          <w:sz w:val="28"/>
          <w:szCs w:val="28"/>
        </w:rPr>
        <w:t>10</w:t>
      </w:r>
      <w:r>
        <w:rPr>
          <w:color w:val="000000"/>
          <w:sz w:val="28"/>
          <w:szCs w:val="28"/>
        </w:rPr>
        <w:t>)</w:t>
      </w:r>
    </w:p>
    <w:p w14:paraId="4AA1A6FC" w14:textId="77777777" w:rsidR="00732D74" w:rsidRDefault="00732D74" w:rsidP="00FA12F1">
      <w:pPr>
        <w:widowControl w:val="0"/>
        <w:shd w:val="clear" w:color="auto" w:fill="FFFFFF"/>
        <w:ind w:firstLine="709"/>
        <w:jc w:val="both"/>
        <w:rPr>
          <w:color w:val="000000"/>
          <w:sz w:val="28"/>
          <w:szCs w:val="28"/>
        </w:rPr>
      </w:pPr>
      <w:r w:rsidRPr="00AD36B0">
        <w:rPr>
          <w:color w:val="000000"/>
          <w:sz w:val="28"/>
          <w:szCs w:val="28"/>
        </w:rPr>
        <w:t>Объ</w:t>
      </w:r>
      <w:r>
        <w:rPr>
          <w:color w:val="000000"/>
          <w:sz w:val="28"/>
          <w:szCs w:val="28"/>
        </w:rPr>
        <w:t>е</w:t>
      </w:r>
      <w:r w:rsidRPr="00AD36B0">
        <w:rPr>
          <w:color w:val="000000"/>
          <w:sz w:val="28"/>
          <w:szCs w:val="28"/>
        </w:rPr>
        <w:t>м сухих газов</w:t>
      </w:r>
      <w:r>
        <w:rPr>
          <w:color w:val="000000"/>
          <w:sz w:val="28"/>
          <w:szCs w:val="28"/>
        </w:rPr>
        <w:t>:</w:t>
      </w:r>
    </w:p>
    <w:p w14:paraId="368FF427" w14:textId="565C0C18" w:rsidR="00732D74" w:rsidRDefault="00732D74" w:rsidP="00FA12F1">
      <w:pPr>
        <w:widowControl w:val="0"/>
        <w:shd w:val="clear" w:color="auto" w:fill="FFFFFF"/>
        <w:ind w:firstLine="709"/>
        <w:jc w:val="right"/>
        <w:rPr>
          <w:color w:val="000000"/>
          <w:sz w:val="28"/>
          <w:szCs w:val="28"/>
        </w:rPr>
      </w:pPr>
      <w:r>
        <w:rPr>
          <w:noProof/>
        </w:rPr>
        <w:drawing>
          <wp:inline distT="0" distB="0" distL="0" distR="0" wp14:anchorId="4AC735D1" wp14:editId="14ECE769">
            <wp:extent cx="1595477" cy="457755"/>
            <wp:effectExtent l="0" t="0" r="508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14440"/>
                    <a:stretch/>
                  </pic:blipFill>
                  <pic:spPr bwMode="auto">
                    <a:xfrm>
                      <a:off x="0" y="0"/>
                      <a:ext cx="1656058" cy="475136"/>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xml:space="preserve">                                             (</w:t>
      </w:r>
      <w:r w:rsidR="004008D5">
        <w:rPr>
          <w:color w:val="000000"/>
          <w:sz w:val="28"/>
          <w:szCs w:val="28"/>
        </w:rPr>
        <w:t>11</w:t>
      </w:r>
      <w:r>
        <w:rPr>
          <w:color w:val="000000"/>
          <w:sz w:val="28"/>
          <w:szCs w:val="28"/>
        </w:rPr>
        <w:t>)</w:t>
      </w:r>
    </w:p>
    <w:p w14:paraId="00EABDB3" w14:textId="009FB311" w:rsidR="00732D74" w:rsidRDefault="00732D74" w:rsidP="00FA12F1">
      <w:pPr>
        <w:widowControl w:val="0"/>
        <w:shd w:val="clear" w:color="auto" w:fill="FFFFFF"/>
        <w:ind w:firstLine="709"/>
        <w:jc w:val="both"/>
        <w:rPr>
          <w:color w:val="000000"/>
          <w:sz w:val="28"/>
          <w:szCs w:val="28"/>
        </w:rPr>
      </w:pPr>
      <w:r w:rsidRPr="00571CF5">
        <w:rPr>
          <w:color w:val="000000"/>
          <w:sz w:val="28"/>
          <w:szCs w:val="28"/>
        </w:rPr>
        <w:t>Объем водяных паров</w:t>
      </w:r>
      <w:r w:rsidR="00827914" w:rsidRPr="00571CF5">
        <w:rPr>
          <w:color w:val="000000"/>
          <w:sz w:val="28"/>
          <w:szCs w:val="28"/>
        </w:rPr>
        <w:t xml:space="preserve"> </w:t>
      </w:r>
      <w:r w:rsidRPr="00571CF5">
        <w:rPr>
          <w:color w:val="000000"/>
          <w:sz w:val="28"/>
          <w:szCs w:val="28"/>
        </w:rPr>
        <w:t>при сжигании твердого и жидкого топлива</w:t>
      </w:r>
      <w:r w:rsidR="004008D5" w:rsidRPr="00571CF5">
        <w:rPr>
          <w:color w:val="000000"/>
          <w:sz w:val="28"/>
          <w:szCs w:val="28"/>
        </w:rPr>
        <w:t>:</w:t>
      </w:r>
    </w:p>
    <w:p w14:paraId="487C27B6" w14:textId="26E416FB" w:rsidR="00732D74" w:rsidRDefault="00732D74" w:rsidP="00FA12F1">
      <w:pPr>
        <w:widowControl w:val="0"/>
        <w:shd w:val="clear" w:color="auto" w:fill="FFFFFF"/>
        <w:ind w:firstLine="709"/>
        <w:jc w:val="right"/>
        <w:rPr>
          <w:color w:val="000000"/>
          <w:sz w:val="28"/>
          <w:szCs w:val="28"/>
        </w:rPr>
      </w:pPr>
      <w:r>
        <w:rPr>
          <w:noProof/>
        </w:rPr>
        <w:drawing>
          <wp:inline distT="0" distB="0" distL="0" distR="0" wp14:anchorId="61F29A36" wp14:editId="3312EAA7">
            <wp:extent cx="3074905" cy="485030"/>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63305" cy="498974"/>
                    </a:xfrm>
                    <a:prstGeom prst="rect">
                      <a:avLst/>
                    </a:prstGeom>
                  </pic:spPr>
                </pic:pic>
              </a:graphicData>
            </a:graphic>
          </wp:inline>
        </w:drawing>
      </w:r>
      <w:r w:rsidR="00181EB8">
        <w:rPr>
          <w:color w:val="000000"/>
          <w:sz w:val="28"/>
          <w:szCs w:val="28"/>
        </w:rPr>
        <w:t>.</w:t>
      </w:r>
      <w:r>
        <w:rPr>
          <w:color w:val="000000"/>
          <w:sz w:val="28"/>
          <w:szCs w:val="28"/>
        </w:rPr>
        <w:t xml:space="preserve">                            (</w:t>
      </w:r>
      <w:r w:rsidR="004008D5">
        <w:rPr>
          <w:color w:val="000000"/>
          <w:sz w:val="28"/>
          <w:szCs w:val="28"/>
        </w:rPr>
        <w:t>12</w:t>
      </w:r>
      <w:r>
        <w:rPr>
          <w:color w:val="000000"/>
          <w:sz w:val="28"/>
          <w:szCs w:val="28"/>
        </w:rPr>
        <w:t>)</w:t>
      </w:r>
    </w:p>
    <w:p w14:paraId="23C1283F" w14:textId="39F19465" w:rsidR="00732D74" w:rsidRDefault="00732D74" w:rsidP="00FA12F1">
      <w:pPr>
        <w:widowControl w:val="0"/>
        <w:shd w:val="clear" w:color="auto" w:fill="FFFFFF"/>
        <w:ind w:firstLine="709"/>
        <w:jc w:val="both"/>
        <w:rPr>
          <w:color w:val="000000"/>
          <w:sz w:val="28"/>
          <w:szCs w:val="28"/>
        </w:rPr>
      </w:pPr>
      <w:r>
        <w:rPr>
          <w:color w:val="000000"/>
          <w:sz w:val="28"/>
          <w:szCs w:val="28"/>
        </w:rPr>
        <w:t>Полный объем дымовых газов, м</w:t>
      </w:r>
      <w:r>
        <w:rPr>
          <w:color w:val="000000"/>
          <w:sz w:val="28"/>
          <w:szCs w:val="28"/>
          <w:vertAlign w:val="superscript"/>
        </w:rPr>
        <w:t>3</w:t>
      </w:r>
      <w:r>
        <w:rPr>
          <w:color w:val="000000"/>
          <w:sz w:val="28"/>
          <w:szCs w:val="28"/>
        </w:rPr>
        <w:t>/кг:</w:t>
      </w:r>
    </w:p>
    <w:p w14:paraId="4431C8E9" w14:textId="12761789" w:rsidR="00732D74" w:rsidRDefault="00732D74" w:rsidP="00FA12F1">
      <w:pPr>
        <w:widowControl w:val="0"/>
        <w:shd w:val="clear" w:color="auto" w:fill="FFFFFF"/>
        <w:ind w:firstLine="709"/>
        <w:jc w:val="right"/>
        <w:rPr>
          <w:color w:val="000000"/>
          <w:sz w:val="28"/>
          <w:szCs w:val="28"/>
        </w:rPr>
      </w:pPr>
      <w:r>
        <w:rPr>
          <w:noProof/>
        </w:rPr>
        <w:drawing>
          <wp:inline distT="0" distB="0" distL="0" distR="0" wp14:anchorId="77C0C4C2" wp14:editId="39493A3E">
            <wp:extent cx="2348179" cy="40640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38621" r="40320"/>
                    <a:stretch/>
                  </pic:blipFill>
                  <pic:spPr bwMode="auto">
                    <a:xfrm>
                      <a:off x="0" y="0"/>
                      <a:ext cx="2351316" cy="406943"/>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w:t>
      </w:r>
      <w:r w:rsidR="004008D5">
        <w:rPr>
          <w:color w:val="000000"/>
          <w:sz w:val="28"/>
          <w:szCs w:val="28"/>
        </w:rPr>
        <w:t>13</w:t>
      </w:r>
      <w:r>
        <w:rPr>
          <w:color w:val="000000"/>
          <w:sz w:val="28"/>
          <w:szCs w:val="28"/>
        </w:rPr>
        <w:t>)</w:t>
      </w:r>
    </w:p>
    <w:p w14:paraId="6B2C0C37" w14:textId="15A60383" w:rsidR="002B4238" w:rsidRPr="002B4238" w:rsidRDefault="002B4238" w:rsidP="00FA12F1">
      <w:pPr>
        <w:widowControl w:val="0"/>
        <w:ind w:firstLine="709"/>
        <w:jc w:val="both"/>
        <w:rPr>
          <w:b/>
          <w:bCs/>
          <w:kern w:val="36"/>
          <w:sz w:val="28"/>
          <w:szCs w:val="28"/>
        </w:rPr>
      </w:pPr>
    </w:p>
    <w:p w14:paraId="395DD9CE" w14:textId="77777777" w:rsidR="00FA12F1" w:rsidRDefault="00FA12F1" w:rsidP="00FA12F1">
      <w:pPr>
        <w:widowControl w:val="0"/>
        <w:jc w:val="center"/>
        <w:rPr>
          <w:b/>
          <w:bCs/>
          <w:color w:val="212529"/>
          <w:sz w:val="32"/>
          <w:szCs w:val="32"/>
        </w:rPr>
      </w:pPr>
      <w:r>
        <w:rPr>
          <w:b/>
          <w:bCs/>
          <w:sz w:val="32"/>
          <w:szCs w:val="32"/>
        </w:rPr>
        <w:t>Практическая часть</w:t>
      </w:r>
    </w:p>
    <w:p w14:paraId="60797F83" w14:textId="77777777" w:rsidR="00FA12F1" w:rsidRDefault="00FA12F1" w:rsidP="00FA12F1">
      <w:pPr>
        <w:shd w:val="clear" w:color="auto" w:fill="FFFFFF"/>
        <w:jc w:val="center"/>
        <w:rPr>
          <w:b/>
          <w:sz w:val="32"/>
          <w:szCs w:val="32"/>
        </w:rPr>
      </w:pPr>
      <w:r>
        <w:rPr>
          <w:b/>
          <w:sz w:val="32"/>
          <w:szCs w:val="32"/>
        </w:rPr>
        <w:t>Рабочее задание</w:t>
      </w:r>
    </w:p>
    <w:p w14:paraId="02CAA485" w14:textId="57D264AB" w:rsidR="00FA12F1" w:rsidRDefault="00FA12F1" w:rsidP="00FA12F1">
      <w:pPr>
        <w:widowControl w:val="0"/>
        <w:ind w:firstLine="709"/>
        <w:jc w:val="both"/>
        <w:rPr>
          <w:kern w:val="36"/>
          <w:sz w:val="28"/>
          <w:szCs w:val="28"/>
        </w:rPr>
      </w:pPr>
      <w:r>
        <w:rPr>
          <w:sz w:val="28"/>
          <w:szCs w:val="28"/>
        </w:rPr>
        <w:t xml:space="preserve">Используя исходные данные, представленные в таблице 1 (вариант </w:t>
      </w:r>
      <w:r>
        <w:rPr>
          <w:color w:val="000000"/>
          <w:sz w:val="28"/>
          <w:szCs w:val="28"/>
        </w:rPr>
        <w:t>исходных данных для выполнения работы</w:t>
      </w:r>
      <w:r>
        <w:rPr>
          <w:sz w:val="28"/>
          <w:szCs w:val="28"/>
        </w:rPr>
        <w:t xml:space="preserve"> выдает преподаватель), </w:t>
      </w:r>
      <w:r>
        <w:rPr>
          <w:kern w:val="36"/>
          <w:sz w:val="28"/>
          <w:szCs w:val="28"/>
        </w:rPr>
        <w:t>определить расход воздуха, необходимого для полного сжигания единицы твердого (жидкого) топлива, выход и состав продуктов полного сгорания.</w:t>
      </w:r>
    </w:p>
    <w:p w14:paraId="301DBB6D" w14:textId="77777777" w:rsidR="00FA12F1" w:rsidRDefault="00FA12F1" w:rsidP="00FA12F1">
      <w:pPr>
        <w:widowControl w:val="0"/>
        <w:ind w:firstLine="284"/>
        <w:jc w:val="center"/>
        <w:rPr>
          <w:b/>
          <w:bCs/>
          <w:sz w:val="32"/>
          <w:szCs w:val="32"/>
        </w:rPr>
      </w:pPr>
    </w:p>
    <w:p w14:paraId="59A16B6C" w14:textId="77777777" w:rsidR="00234CDC" w:rsidRPr="006E7027" w:rsidRDefault="00234CDC" w:rsidP="00FA12F1">
      <w:pPr>
        <w:widowControl w:val="0"/>
        <w:ind w:firstLine="284"/>
        <w:jc w:val="center"/>
        <w:rPr>
          <w:b/>
          <w:bCs/>
          <w:sz w:val="32"/>
          <w:szCs w:val="32"/>
        </w:rPr>
      </w:pPr>
      <w:r w:rsidRPr="006E7027">
        <w:rPr>
          <w:b/>
          <w:bCs/>
          <w:sz w:val="32"/>
          <w:szCs w:val="32"/>
        </w:rPr>
        <w:t>Порядок выполнения работы</w:t>
      </w:r>
    </w:p>
    <w:p w14:paraId="15A05195" w14:textId="77777777" w:rsidR="003934F4" w:rsidRDefault="003934F4" w:rsidP="00FA12F1">
      <w:pPr>
        <w:pStyle w:val="31"/>
        <w:spacing w:line="240" w:lineRule="auto"/>
        <w:ind w:firstLine="709"/>
        <w:rPr>
          <w:szCs w:val="28"/>
        </w:rPr>
      </w:pPr>
      <w:r>
        <w:rPr>
          <w:szCs w:val="28"/>
        </w:rPr>
        <w:t>1. Сформировать блок исходных данных, используя таблицу 1.</w:t>
      </w:r>
    </w:p>
    <w:p w14:paraId="4FFE6610" w14:textId="77777777" w:rsidR="006E7027" w:rsidRPr="00FF491E" w:rsidRDefault="006E7027" w:rsidP="006E7027">
      <w:pPr>
        <w:widowControl w:val="0"/>
        <w:shd w:val="clear" w:color="auto" w:fill="FFFFFF"/>
        <w:ind w:firstLine="709"/>
        <w:jc w:val="both"/>
        <w:rPr>
          <w:bCs/>
          <w:kern w:val="36"/>
          <w:sz w:val="28"/>
          <w:szCs w:val="28"/>
        </w:rPr>
      </w:pPr>
      <w:r w:rsidRPr="00FF491E">
        <w:rPr>
          <w:color w:val="000000"/>
          <w:sz w:val="28"/>
          <w:szCs w:val="28"/>
        </w:rPr>
        <w:t xml:space="preserve">2. Рассчитать </w:t>
      </w:r>
      <w:r w:rsidRPr="00FF491E">
        <w:rPr>
          <w:bCs/>
          <w:kern w:val="36"/>
          <w:sz w:val="28"/>
          <w:szCs w:val="28"/>
        </w:rPr>
        <w:t>теоретически необходимое количество воздуха для горения твердого (жидкого) топлива, м</w:t>
      </w:r>
      <w:r w:rsidRPr="00FF491E">
        <w:rPr>
          <w:bCs/>
          <w:kern w:val="36"/>
          <w:sz w:val="28"/>
          <w:szCs w:val="28"/>
          <w:vertAlign w:val="superscript"/>
        </w:rPr>
        <w:t>3</w:t>
      </w:r>
      <w:r w:rsidRPr="00FF491E">
        <w:rPr>
          <w:bCs/>
          <w:kern w:val="36"/>
          <w:sz w:val="28"/>
          <w:szCs w:val="28"/>
        </w:rPr>
        <w:t>/кг (формула (7)).</w:t>
      </w:r>
    </w:p>
    <w:p w14:paraId="6D9E41F6" w14:textId="77777777" w:rsidR="006E7027" w:rsidRPr="00FF491E" w:rsidRDefault="006E7027" w:rsidP="006E7027">
      <w:pPr>
        <w:widowControl w:val="0"/>
        <w:shd w:val="clear" w:color="auto" w:fill="FFFFFF"/>
        <w:ind w:firstLine="709"/>
        <w:jc w:val="both"/>
        <w:rPr>
          <w:bCs/>
          <w:color w:val="000000"/>
          <w:sz w:val="28"/>
          <w:szCs w:val="28"/>
        </w:rPr>
      </w:pPr>
      <w:r w:rsidRPr="00FF491E">
        <w:rPr>
          <w:bCs/>
          <w:kern w:val="36"/>
          <w:sz w:val="28"/>
          <w:szCs w:val="28"/>
        </w:rPr>
        <w:t>3. Рассчитать т</w:t>
      </w:r>
      <w:r w:rsidRPr="00FF491E">
        <w:rPr>
          <w:bCs/>
          <w:color w:val="000000"/>
          <w:sz w:val="28"/>
          <w:szCs w:val="28"/>
        </w:rPr>
        <w:t>еоретические (минимальные) объемы продуктов сгорания топлива</w:t>
      </w:r>
      <w:r w:rsidRPr="00FF491E">
        <w:rPr>
          <w:bCs/>
          <w:kern w:val="36"/>
          <w:sz w:val="28"/>
          <w:szCs w:val="28"/>
        </w:rPr>
        <w:t>, м</w:t>
      </w:r>
      <w:r w:rsidRPr="00FF491E">
        <w:rPr>
          <w:bCs/>
          <w:kern w:val="36"/>
          <w:sz w:val="28"/>
          <w:szCs w:val="28"/>
          <w:vertAlign w:val="superscript"/>
        </w:rPr>
        <w:t>3</w:t>
      </w:r>
      <w:r w:rsidRPr="00FF491E">
        <w:rPr>
          <w:bCs/>
          <w:kern w:val="36"/>
          <w:sz w:val="28"/>
          <w:szCs w:val="28"/>
        </w:rPr>
        <w:t>/кг</w:t>
      </w:r>
      <w:r w:rsidRPr="00FF491E">
        <w:rPr>
          <w:bCs/>
          <w:color w:val="000000"/>
          <w:sz w:val="28"/>
          <w:szCs w:val="28"/>
        </w:rPr>
        <w:t xml:space="preserve"> (формулы (9)-(11)).</w:t>
      </w:r>
    </w:p>
    <w:p w14:paraId="6B556583" w14:textId="77777777" w:rsidR="006E7027" w:rsidRPr="00FF491E" w:rsidRDefault="006E7027" w:rsidP="006E7027">
      <w:pPr>
        <w:widowControl w:val="0"/>
        <w:shd w:val="clear" w:color="auto" w:fill="FFFFFF"/>
        <w:ind w:firstLine="709"/>
        <w:jc w:val="both"/>
        <w:rPr>
          <w:color w:val="000000"/>
          <w:sz w:val="28"/>
          <w:szCs w:val="28"/>
        </w:rPr>
      </w:pPr>
      <w:r w:rsidRPr="00FF491E">
        <w:rPr>
          <w:bCs/>
          <w:color w:val="000000"/>
          <w:sz w:val="28"/>
          <w:szCs w:val="28"/>
        </w:rPr>
        <w:t xml:space="preserve">4. </w:t>
      </w:r>
      <w:r>
        <w:rPr>
          <w:color w:val="000000"/>
          <w:sz w:val="28"/>
          <w:szCs w:val="28"/>
        </w:rPr>
        <w:t>Рассчитать о</w:t>
      </w:r>
      <w:r w:rsidRPr="00FF491E">
        <w:rPr>
          <w:color w:val="000000"/>
          <w:sz w:val="28"/>
          <w:szCs w:val="28"/>
        </w:rPr>
        <w:t>бъем водяных паров при сжигании твердого (жидкого) топлива</w:t>
      </w:r>
      <w:r w:rsidRPr="00FF491E">
        <w:rPr>
          <w:bCs/>
          <w:kern w:val="36"/>
          <w:sz w:val="28"/>
          <w:szCs w:val="28"/>
        </w:rPr>
        <w:t>, м</w:t>
      </w:r>
      <w:r w:rsidRPr="00FF491E">
        <w:rPr>
          <w:bCs/>
          <w:kern w:val="36"/>
          <w:sz w:val="28"/>
          <w:szCs w:val="28"/>
          <w:vertAlign w:val="superscript"/>
        </w:rPr>
        <w:t>3</w:t>
      </w:r>
      <w:r w:rsidRPr="00FF491E">
        <w:rPr>
          <w:bCs/>
          <w:kern w:val="36"/>
          <w:sz w:val="28"/>
          <w:szCs w:val="28"/>
        </w:rPr>
        <w:t>/кг</w:t>
      </w:r>
      <w:r w:rsidRPr="00FF491E">
        <w:rPr>
          <w:color w:val="000000"/>
          <w:sz w:val="28"/>
          <w:szCs w:val="28"/>
        </w:rPr>
        <w:t xml:space="preserve"> (формула (12)).</w:t>
      </w:r>
    </w:p>
    <w:p w14:paraId="46244934" w14:textId="77777777" w:rsidR="006E7027" w:rsidRPr="00FF491E" w:rsidRDefault="006E7027" w:rsidP="006E7027">
      <w:pPr>
        <w:widowControl w:val="0"/>
        <w:shd w:val="clear" w:color="auto" w:fill="FFFFFF"/>
        <w:ind w:firstLine="709"/>
        <w:jc w:val="both"/>
        <w:rPr>
          <w:color w:val="000000"/>
          <w:sz w:val="28"/>
          <w:szCs w:val="28"/>
        </w:rPr>
      </w:pPr>
      <w:r w:rsidRPr="00FF491E">
        <w:rPr>
          <w:color w:val="000000"/>
          <w:sz w:val="28"/>
          <w:szCs w:val="28"/>
        </w:rPr>
        <w:t>5. Рассчитать полный объем дымовых газов</w:t>
      </w:r>
      <w:r w:rsidRPr="00FF491E">
        <w:rPr>
          <w:bCs/>
          <w:kern w:val="36"/>
          <w:sz w:val="28"/>
          <w:szCs w:val="28"/>
        </w:rPr>
        <w:t>, м</w:t>
      </w:r>
      <w:r w:rsidRPr="00FF491E">
        <w:rPr>
          <w:bCs/>
          <w:kern w:val="36"/>
          <w:sz w:val="28"/>
          <w:szCs w:val="28"/>
          <w:vertAlign w:val="superscript"/>
        </w:rPr>
        <w:t>3</w:t>
      </w:r>
      <w:r w:rsidRPr="00FF491E">
        <w:rPr>
          <w:bCs/>
          <w:kern w:val="36"/>
          <w:sz w:val="28"/>
          <w:szCs w:val="28"/>
        </w:rPr>
        <w:t xml:space="preserve">/кг </w:t>
      </w:r>
      <w:r w:rsidRPr="00FF491E">
        <w:rPr>
          <w:color w:val="000000"/>
          <w:sz w:val="28"/>
          <w:szCs w:val="28"/>
        </w:rPr>
        <w:t>(формула (13)).</w:t>
      </w:r>
    </w:p>
    <w:p w14:paraId="7919180B" w14:textId="77777777" w:rsidR="006E7027" w:rsidRDefault="006E7027" w:rsidP="006E7027">
      <w:pPr>
        <w:widowControl w:val="0"/>
        <w:shd w:val="clear" w:color="auto" w:fill="FFFFFF"/>
        <w:ind w:firstLine="709"/>
        <w:jc w:val="both"/>
        <w:rPr>
          <w:sz w:val="28"/>
          <w:szCs w:val="28"/>
        </w:rPr>
      </w:pPr>
      <w:r w:rsidRPr="00FF491E">
        <w:rPr>
          <w:color w:val="000000"/>
          <w:sz w:val="28"/>
          <w:szCs w:val="28"/>
        </w:rPr>
        <w:t xml:space="preserve">В расчетах принять </w:t>
      </w:r>
      <w:r w:rsidRPr="00FF491E">
        <w:rPr>
          <w:sz w:val="28"/>
          <w:szCs w:val="28"/>
        </w:rPr>
        <w:t>нормальные условия, т.е.</w:t>
      </w:r>
      <w:r w:rsidRPr="00FF491E">
        <w:rPr>
          <w:color w:val="000000"/>
          <w:sz w:val="28"/>
          <w:szCs w:val="28"/>
        </w:rPr>
        <w:t xml:space="preserve"> т</w:t>
      </w:r>
      <w:r w:rsidRPr="00FF491E">
        <w:rPr>
          <w:sz w:val="28"/>
          <w:szCs w:val="28"/>
        </w:rPr>
        <w:t>емпературу 0°С, давление 760 мм. рт. ст. (101,3 кПа).</w:t>
      </w:r>
    </w:p>
    <w:p w14:paraId="04FBC485" w14:textId="6B2F2D24" w:rsidR="001319DF" w:rsidRDefault="001319DF" w:rsidP="00FA12F1">
      <w:pPr>
        <w:widowControl w:val="0"/>
        <w:shd w:val="clear" w:color="auto" w:fill="FFFFFF"/>
        <w:jc w:val="both"/>
        <w:rPr>
          <w:color w:val="000000"/>
          <w:sz w:val="28"/>
          <w:szCs w:val="28"/>
        </w:rPr>
      </w:pPr>
    </w:p>
    <w:p w14:paraId="712C5D9D" w14:textId="454012BB" w:rsidR="003934F4" w:rsidRDefault="003934F4" w:rsidP="00FA12F1">
      <w:pPr>
        <w:widowControl w:val="0"/>
        <w:shd w:val="clear" w:color="auto" w:fill="FFFFFF"/>
        <w:jc w:val="both"/>
        <w:rPr>
          <w:color w:val="000000"/>
          <w:sz w:val="28"/>
          <w:szCs w:val="28"/>
        </w:rPr>
      </w:pPr>
      <w:r>
        <w:rPr>
          <w:color w:val="000000"/>
          <w:sz w:val="28"/>
          <w:szCs w:val="28"/>
        </w:rPr>
        <w:lastRenderedPageBreak/>
        <w:t>Таблица 1 – Исходные данные для выполнения работы</w:t>
      </w:r>
    </w:p>
    <w:tbl>
      <w:tblPr>
        <w:tblStyle w:val="ab"/>
        <w:tblW w:w="10060" w:type="dxa"/>
        <w:tblLayout w:type="fixed"/>
        <w:tblLook w:val="04A0" w:firstRow="1" w:lastRow="0" w:firstColumn="1" w:lastColumn="0" w:noHBand="0" w:noVBand="1"/>
      </w:tblPr>
      <w:tblGrid>
        <w:gridCol w:w="421"/>
        <w:gridCol w:w="1842"/>
        <w:gridCol w:w="736"/>
        <w:gridCol w:w="737"/>
        <w:gridCol w:w="737"/>
        <w:gridCol w:w="737"/>
        <w:gridCol w:w="737"/>
        <w:gridCol w:w="737"/>
        <w:gridCol w:w="737"/>
        <w:gridCol w:w="654"/>
        <w:gridCol w:w="1985"/>
      </w:tblGrid>
      <w:tr w:rsidR="00A727B9" w:rsidRPr="00723D7E" w14:paraId="3DAD9C1A" w14:textId="43202339" w:rsidTr="001E163F">
        <w:trPr>
          <w:trHeight w:val="522"/>
        </w:trPr>
        <w:tc>
          <w:tcPr>
            <w:tcW w:w="421" w:type="dxa"/>
            <w:vMerge w:val="restart"/>
            <w:textDirection w:val="btLr"/>
            <w:vAlign w:val="center"/>
          </w:tcPr>
          <w:p w14:paraId="4E10460C" w14:textId="77777777" w:rsidR="00A727B9" w:rsidRPr="00723D7E" w:rsidRDefault="00A727B9" w:rsidP="00FA12F1">
            <w:pPr>
              <w:widowControl w:val="0"/>
              <w:ind w:left="113" w:right="113"/>
              <w:jc w:val="center"/>
              <w:rPr>
                <w:color w:val="000000"/>
              </w:rPr>
            </w:pPr>
            <w:r w:rsidRPr="00723D7E">
              <w:rPr>
                <w:color w:val="000000"/>
              </w:rPr>
              <w:t>Вариант</w:t>
            </w:r>
          </w:p>
        </w:tc>
        <w:tc>
          <w:tcPr>
            <w:tcW w:w="1842" w:type="dxa"/>
            <w:vMerge w:val="restart"/>
          </w:tcPr>
          <w:p w14:paraId="37A949D9" w14:textId="0E727415" w:rsidR="00A727B9" w:rsidRPr="00723D7E" w:rsidRDefault="00A727B9" w:rsidP="00FA12F1">
            <w:pPr>
              <w:widowControl w:val="0"/>
              <w:jc w:val="center"/>
              <w:rPr>
                <w:color w:val="000000"/>
              </w:rPr>
            </w:pPr>
            <w:r>
              <w:rPr>
                <w:color w:val="000000"/>
              </w:rPr>
              <w:t>Топливо</w:t>
            </w:r>
          </w:p>
        </w:tc>
        <w:tc>
          <w:tcPr>
            <w:tcW w:w="5812" w:type="dxa"/>
            <w:gridSpan w:val="8"/>
            <w:vAlign w:val="center"/>
          </w:tcPr>
          <w:p w14:paraId="615C177E" w14:textId="3A1E1ED8" w:rsidR="00A727B9" w:rsidRPr="00723D7E" w:rsidRDefault="00A727B9" w:rsidP="00FA12F1">
            <w:pPr>
              <w:widowControl w:val="0"/>
              <w:jc w:val="center"/>
              <w:rPr>
                <w:color w:val="000000"/>
              </w:rPr>
            </w:pPr>
            <w:r>
              <w:rPr>
                <w:color w:val="000000"/>
              </w:rPr>
              <w:t>Состав рабочей массы топлива, %</w:t>
            </w:r>
          </w:p>
        </w:tc>
        <w:tc>
          <w:tcPr>
            <w:tcW w:w="1985" w:type="dxa"/>
            <w:vMerge w:val="restart"/>
            <w:vAlign w:val="center"/>
          </w:tcPr>
          <w:p w14:paraId="18A30B2B" w14:textId="77777777" w:rsidR="00A727B9" w:rsidRPr="00723D7E" w:rsidRDefault="00A727B9" w:rsidP="00FA12F1">
            <w:pPr>
              <w:widowControl w:val="0"/>
              <w:ind w:left="-112" w:right="-106"/>
              <w:jc w:val="center"/>
              <w:rPr>
                <w:color w:val="000000"/>
              </w:rPr>
            </w:pPr>
            <w:r>
              <w:rPr>
                <w:color w:val="000000"/>
              </w:rPr>
              <w:t>Низшая т</w:t>
            </w:r>
            <w:r w:rsidRPr="00723D7E">
              <w:rPr>
                <w:color w:val="000000"/>
              </w:rPr>
              <w:t xml:space="preserve">еплота сгорания, </w:t>
            </w:r>
            <w:r>
              <w:rPr>
                <w:color w:val="000000"/>
              </w:rPr>
              <w:t>М</w:t>
            </w:r>
            <w:r w:rsidRPr="00723D7E">
              <w:rPr>
                <w:color w:val="000000"/>
              </w:rPr>
              <w:t>Дж/</w:t>
            </w:r>
            <w:r>
              <w:rPr>
                <w:color w:val="000000"/>
              </w:rPr>
              <w:t>кг</w:t>
            </w:r>
          </w:p>
          <w:p w14:paraId="34265592" w14:textId="41F03CAC" w:rsidR="00A727B9" w:rsidRPr="00723D7E" w:rsidRDefault="00A727B9" w:rsidP="00FA12F1">
            <w:pPr>
              <w:widowControl w:val="0"/>
              <w:ind w:left="-112" w:right="-106"/>
              <w:jc w:val="center"/>
              <w:rPr>
                <w:color w:val="000000"/>
              </w:rPr>
            </w:pPr>
            <w:r w:rsidRPr="00723D7E">
              <w:rPr>
                <w:color w:val="000000"/>
              </w:rPr>
              <w:t>(при н.у.)</w:t>
            </w:r>
          </w:p>
        </w:tc>
      </w:tr>
      <w:tr w:rsidR="00A727B9" w:rsidRPr="00723D7E" w14:paraId="7BA41CDF" w14:textId="1C964189" w:rsidTr="00D51EA3">
        <w:trPr>
          <w:trHeight w:val="376"/>
        </w:trPr>
        <w:tc>
          <w:tcPr>
            <w:tcW w:w="421" w:type="dxa"/>
            <w:vMerge/>
          </w:tcPr>
          <w:p w14:paraId="484A7806" w14:textId="77777777" w:rsidR="00A727B9" w:rsidRPr="00723D7E" w:rsidRDefault="00A727B9" w:rsidP="00FA12F1">
            <w:pPr>
              <w:widowControl w:val="0"/>
              <w:jc w:val="both"/>
              <w:rPr>
                <w:color w:val="000000"/>
              </w:rPr>
            </w:pPr>
          </w:p>
        </w:tc>
        <w:tc>
          <w:tcPr>
            <w:tcW w:w="1842" w:type="dxa"/>
            <w:vMerge/>
          </w:tcPr>
          <w:p w14:paraId="5B511B92" w14:textId="77777777" w:rsidR="00A727B9" w:rsidRPr="00C11E30" w:rsidRDefault="00A727B9" w:rsidP="00FA12F1">
            <w:pPr>
              <w:widowControl w:val="0"/>
              <w:jc w:val="center"/>
              <w:rPr>
                <w:color w:val="000000"/>
                <w:vertAlign w:val="subscript"/>
              </w:rPr>
            </w:pPr>
          </w:p>
        </w:tc>
        <w:tc>
          <w:tcPr>
            <w:tcW w:w="736" w:type="dxa"/>
          </w:tcPr>
          <w:p w14:paraId="6BEB4B34" w14:textId="6D1EB19B" w:rsidR="00A727B9" w:rsidRPr="00C11E30" w:rsidRDefault="00A727B9" w:rsidP="00FA12F1">
            <w:pPr>
              <w:widowControl w:val="0"/>
              <w:jc w:val="center"/>
              <w:rPr>
                <w:color w:val="000000"/>
                <w:vertAlign w:val="subscript"/>
              </w:rPr>
            </w:pPr>
            <w:r>
              <w:rPr>
                <w:i/>
                <w:iCs/>
                <w:sz w:val="28"/>
                <w:szCs w:val="28"/>
                <w:lang w:val="en-US"/>
              </w:rPr>
              <w:t>W</w:t>
            </w:r>
            <w:r>
              <w:rPr>
                <w:i/>
                <w:iCs/>
                <w:sz w:val="28"/>
                <w:szCs w:val="28"/>
                <w:vertAlign w:val="superscript"/>
                <w:lang w:val="en-US"/>
              </w:rPr>
              <w:t>p</w:t>
            </w:r>
          </w:p>
        </w:tc>
        <w:tc>
          <w:tcPr>
            <w:tcW w:w="737" w:type="dxa"/>
          </w:tcPr>
          <w:p w14:paraId="3CB0FF9A" w14:textId="0CEC9AD3" w:rsidR="00A727B9" w:rsidRPr="00C11E30" w:rsidRDefault="00A727B9" w:rsidP="00FA12F1">
            <w:pPr>
              <w:widowControl w:val="0"/>
              <w:jc w:val="center"/>
              <w:rPr>
                <w:color w:val="000000"/>
                <w:vertAlign w:val="subscript"/>
              </w:rPr>
            </w:pPr>
            <w:r>
              <w:rPr>
                <w:i/>
                <w:iCs/>
                <w:sz w:val="28"/>
                <w:szCs w:val="28"/>
                <w:lang w:val="en-US"/>
              </w:rPr>
              <w:t>A</w:t>
            </w:r>
            <w:r>
              <w:rPr>
                <w:i/>
                <w:iCs/>
                <w:sz w:val="28"/>
                <w:szCs w:val="28"/>
                <w:vertAlign w:val="superscript"/>
                <w:lang w:val="en-US"/>
              </w:rPr>
              <w:t>p</w:t>
            </w:r>
          </w:p>
        </w:tc>
        <w:tc>
          <w:tcPr>
            <w:tcW w:w="737" w:type="dxa"/>
          </w:tcPr>
          <w:p w14:paraId="6D4A9E92" w14:textId="11B1C08D" w:rsidR="00A727B9" w:rsidRPr="00723D7E" w:rsidRDefault="00A727B9" w:rsidP="00FA12F1">
            <w:pPr>
              <w:widowControl w:val="0"/>
              <w:jc w:val="center"/>
              <w:rPr>
                <w:color w:val="000000"/>
              </w:rPr>
            </w:pPr>
            <w:r>
              <w:rPr>
                <w:i/>
                <w:iCs/>
                <w:sz w:val="28"/>
                <w:szCs w:val="28"/>
                <w:lang w:val="en-US"/>
              </w:rPr>
              <w:t>S</w:t>
            </w:r>
            <w:r>
              <w:rPr>
                <w:i/>
                <w:iCs/>
                <w:sz w:val="28"/>
                <w:szCs w:val="28"/>
                <w:vertAlign w:val="superscript"/>
                <w:lang w:val="en-US"/>
              </w:rPr>
              <w:t>p</w:t>
            </w:r>
            <w:r>
              <w:rPr>
                <w:i/>
                <w:iCs/>
                <w:sz w:val="28"/>
                <w:szCs w:val="28"/>
                <w:vertAlign w:val="subscript"/>
              </w:rPr>
              <w:t>к</w:t>
            </w:r>
          </w:p>
        </w:tc>
        <w:tc>
          <w:tcPr>
            <w:tcW w:w="737" w:type="dxa"/>
          </w:tcPr>
          <w:p w14:paraId="62B228E5" w14:textId="265779E8" w:rsidR="00A727B9" w:rsidRPr="00723D7E" w:rsidRDefault="00A727B9" w:rsidP="00FA12F1">
            <w:pPr>
              <w:widowControl w:val="0"/>
              <w:ind w:left="-50" w:right="-15"/>
              <w:jc w:val="center"/>
              <w:rPr>
                <w:color w:val="000000"/>
              </w:rPr>
            </w:pPr>
            <w:r>
              <w:rPr>
                <w:i/>
                <w:iCs/>
                <w:sz w:val="28"/>
                <w:szCs w:val="28"/>
                <w:lang w:val="en-US"/>
              </w:rPr>
              <w:t>S</w:t>
            </w:r>
            <w:r>
              <w:rPr>
                <w:i/>
                <w:iCs/>
                <w:sz w:val="28"/>
                <w:szCs w:val="28"/>
                <w:vertAlign w:val="superscript"/>
                <w:lang w:val="en-US"/>
              </w:rPr>
              <w:t>p</w:t>
            </w:r>
            <w:r>
              <w:rPr>
                <w:i/>
                <w:iCs/>
                <w:sz w:val="28"/>
                <w:szCs w:val="28"/>
                <w:vertAlign w:val="subscript"/>
                <w:lang w:val="en-US"/>
              </w:rPr>
              <w:t>op</w:t>
            </w:r>
          </w:p>
        </w:tc>
        <w:tc>
          <w:tcPr>
            <w:tcW w:w="737" w:type="dxa"/>
          </w:tcPr>
          <w:p w14:paraId="67D7BBB8" w14:textId="15C61A50" w:rsidR="00A727B9" w:rsidRPr="00723D7E" w:rsidRDefault="00A727B9" w:rsidP="00FA12F1">
            <w:pPr>
              <w:widowControl w:val="0"/>
              <w:ind w:left="-77"/>
              <w:jc w:val="center"/>
              <w:rPr>
                <w:color w:val="000000"/>
              </w:rPr>
            </w:pPr>
            <w:r>
              <w:rPr>
                <w:i/>
                <w:iCs/>
                <w:sz w:val="28"/>
                <w:szCs w:val="28"/>
                <w:lang w:val="en-US"/>
              </w:rPr>
              <w:t>C</w:t>
            </w:r>
            <w:r>
              <w:rPr>
                <w:i/>
                <w:iCs/>
                <w:sz w:val="28"/>
                <w:szCs w:val="28"/>
                <w:vertAlign w:val="superscript"/>
                <w:lang w:val="en-US"/>
              </w:rPr>
              <w:t>p</w:t>
            </w:r>
          </w:p>
        </w:tc>
        <w:tc>
          <w:tcPr>
            <w:tcW w:w="737" w:type="dxa"/>
          </w:tcPr>
          <w:p w14:paraId="5A497C93" w14:textId="35B00767" w:rsidR="00A727B9" w:rsidRPr="00C11E30" w:rsidRDefault="00A727B9" w:rsidP="00FA12F1">
            <w:pPr>
              <w:widowControl w:val="0"/>
              <w:jc w:val="center"/>
              <w:rPr>
                <w:color w:val="000000"/>
                <w:vertAlign w:val="subscript"/>
              </w:rPr>
            </w:pPr>
            <w:r>
              <w:rPr>
                <w:i/>
                <w:iCs/>
                <w:sz w:val="28"/>
                <w:szCs w:val="28"/>
                <w:lang w:val="en-US"/>
              </w:rPr>
              <w:t>H</w:t>
            </w:r>
            <w:r>
              <w:rPr>
                <w:i/>
                <w:iCs/>
                <w:sz w:val="28"/>
                <w:szCs w:val="28"/>
                <w:vertAlign w:val="superscript"/>
                <w:lang w:val="en-US"/>
              </w:rPr>
              <w:t>p</w:t>
            </w:r>
          </w:p>
        </w:tc>
        <w:tc>
          <w:tcPr>
            <w:tcW w:w="737" w:type="dxa"/>
          </w:tcPr>
          <w:p w14:paraId="503D0179" w14:textId="22462E05" w:rsidR="00A727B9" w:rsidRPr="00C11E30" w:rsidRDefault="00A727B9" w:rsidP="00FA12F1">
            <w:pPr>
              <w:widowControl w:val="0"/>
              <w:jc w:val="center"/>
              <w:rPr>
                <w:color w:val="000000"/>
              </w:rPr>
            </w:pPr>
            <w:r>
              <w:rPr>
                <w:i/>
                <w:iCs/>
                <w:sz w:val="28"/>
                <w:szCs w:val="28"/>
                <w:lang w:val="en-US"/>
              </w:rPr>
              <w:t>N</w:t>
            </w:r>
            <w:r>
              <w:rPr>
                <w:i/>
                <w:iCs/>
                <w:sz w:val="28"/>
                <w:szCs w:val="28"/>
                <w:vertAlign w:val="superscript"/>
                <w:lang w:val="en-US"/>
              </w:rPr>
              <w:t>p</w:t>
            </w:r>
          </w:p>
        </w:tc>
        <w:tc>
          <w:tcPr>
            <w:tcW w:w="654" w:type="dxa"/>
          </w:tcPr>
          <w:p w14:paraId="56574708" w14:textId="78DBA98B" w:rsidR="00A727B9" w:rsidRPr="00723D7E" w:rsidRDefault="00A727B9" w:rsidP="00FA12F1">
            <w:pPr>
              <w:widowControl w:val="0"/>
              <w:jc w:val="center"/>
              <w:rPr>
                <w:color w:val="000000"/>
              </w:rPr>
            </w:pPr>
            <w:r>
              <w:rPr>
                <w:i/>
                <w:iCs/>
                <w:sz w:val="28"/>
                <w:szCs w:val="28"/>
                <w:lang w:val="en-US"/>
              </w:rPr>
              <w:t>O</w:t>
            </w:r>
            <w:r>
              <w:rPr>
                <w:i/>
                <w:iCs/>
                <w:sz w:val="28"/>
                <w:szCs w:val="28"/>
                <w:vertAlign w:val="superscript"/>
                <w:lang w:val="en-US"/>
              </w:rPr>
              <w:t>p</w:t>
            </w:r>
          </w:p>
        </w:tc>
        <w:tc>
          <w:tcPr>
            <w:tcW w:w="1985" w:type="dxa"/>
            <w:vMerge/>
            <w:vAlign w:val="center"/>
          </w:tcPr>
          <w:p w14:paraId="3DFBB038" w14:textId="611A9309" w:rsidR="00A727B9" w:rsidRPr="00723D7E" w:rsidRDefault="00A727B9" w:rsidP="00FA12F1">
            <w:pPr>
              <w:widowControl w:val="0"/>
              <w:jc w:val="center"/>
              <w:rPr>
                <w:color w:val="000000"/>
              </w:rPr>
            </w:pPr>
          </w:p>
        </w:tc>
      </w:tr>
      <w:tr w:rsidR="00A727B9" w:rsidRPr="00723D7E" w14:paraId="4A941A44" w14:textId="77777777" w:rsidTr="009566E0">
        <w:tc>
          <w:tcPr>
            <w:tcW w:w="421" w:type="dxa"/>
          </w:tcPr>
          <w:p w14:paraId="61F4909E" w14:textId="77777777" w:rsidR="00A727B9" w:rsidRPr="00723D7E" w:rsidRDefault="00A727B9" w:rsidP="00FA12F1">
            <w:pPr>
              <w:widowControl w:val="0"/>
              <w:jc w:val="center"/>
              <w:rPr>
                <w:color w:val="000000"/>
              </w:rPr>
            </w:pPr>
            <w:r w:rsidRPr="00723D7E">
              <w:rPr>
                <w:color w:val="000000"/>
              </w:rPr>
              <w:t>0</w:t>
            </w:r>
          </w:p>
        </w:tc>
        <w:tc>
          <w:tcPr>
            <w:tcW w:w="1842" w:type="dxa"/>
            <w:vAlign w:val="center"/>
          </w:tcPr>
          <w:p w14:paraId="24D9DDE8" w14:textId="77777777" w:rsidR="00A727B9" w:rsidRDefault="00A727B9" w:rsidP="00FA12F1">
            <w:pPr>
              <w:widowControl w:val="0"/>
              <w:ind w:left="-24" w:right="-82"/>
              <w:jc w:val="center"/>
              <w:rPr>
                <w:color w:val="000000"/>
              </w:rPr>
            </w:pPr>
            <w:r>
              <w:rPr>
                <w:color w:val="000000"/>
              </w:rPr>
              <w:t>Мазут 40</w:t>
            </w:r>
          </w:p>
          <w:p w14:paraId="58C5BA3C" w14:textId="6E7F6CD2" w:rsidR="00A727B9" w:rsidRPr="00723D7E" w:rsidRDefault="00A727B9" w:rsidP="00FA12F1">
            <w:pPr>
              <w:widowControl w:val="0"/>
              <w:ind w:left="-24" w:right="-82"/>
              <w:jc w:val="center"/>
              <w:rPr>
                <w:color w:val="000000"/>
              </w:rPr>
            </w:pPr>
            <w:r>
              <w:rPr>
                <w:color w:val="000000"/>
              </w:rPr>
              <w:t>низкосернистый</w:t>
            </w:r>
          </w:p>
        </w:tc>
        <w:tc>
          <w:tcPr>
            <w:tcW w:w="736" w:type="dxa"/>
            <w:vAlign w:val="center"/>
          </w:tcPr>
          <w:p w14:paraId="7E5CF61B" w14:textId="3B11FD41" w:rsidR="00A727B9" w:rsidRPr="00723D7E" w:rsidRDefault="00A727B9" w:rsidP="00FA12F1">
            <w:pPr>
              <w:widowControl w:val="0"/>
              <w:ind w:left="-24" w:right="-82"/>
              <w:jc w:val="center"/>
              <w:rPr>
                <w:color w:val="000000"/>
              </w:rPr>
            </w:pPr>
            <w:r>
              <w:rPr>
                <w:color w:val="000000"/>
              </w:rPr>
              <w:t>0,15</w:t>
            </w:r>
          </w:p>
        </w:tc>
        <w:tc>
          <w:tcPr>
            <w:tcW w:w="737" w:type="dxa"/>
            <w:vAlign w:val="center"/>
          </w:tcPr>
          <w:p w14:paraId="4F5A5B8D" w14:textId="5CC2860F" w:rsidR="00A727B9" w:rsidRPr="00723D7E" w:rsidRDefault="00A727B9" w:rsidP="00FA12F1">
            <w:pPr>
              <w:widowControl w:val="0"/>
              <w:ind w:left="-20" w:right="-49"/>
              <w:jc w:val="center"/>
              <w:rPr>
                <w:color w:val="000000"/>
              </w:rPr>
            </w:pPr>
            <w:r>
              <w:rPr>
                <w:color w:val="000000"/>
              </w:rPr>
              <w:t>0,03</w:t>
            </w:r>
          </w:p>
        </w:tc>
        <w:tc>
          <w:tcPr>
            <w:tcW w:w="1474" w:type="dxa"/>
            <w:gridSpan w:val="2"/>
            <w:vAlign w:val="center"/>
          </w:tcPr>
          <w:p w14:paraId="6842EB12" w14:textId="4FFE6967" w:rsidR="00A727B9" w:rsidRPr="00723D7E" w:rsidRDefault="00A727B9" w:rsidP="00FA12F1">
            <w:pPr>
              <w:widowControl w:val="0"/>
              <w:ind w:left="-45" w:right="-21"/>
              <w:jc w:val="center"/>
              <w:rPr>
                <w:color w:val="000000"/>
              </w:rPr>
            </w:pPr>
            <w:r>
              <w:rPr>
                <w:color w:val="000000"/>
              </w:rPr>
              <w:t>0,39</w:t>
            </w:r>
          </w:p>
        </w:tc>
        <w:tc>
          <w:tcPr>
            <w:tcW w:w="737" w:type="dxa"/>
            <w:vAlign w:val="center"/>
          </w:tcPr>
          <w:p w14:paraId="6A41024E" w14:textId="3E9F2E8C" w:rsidR="00A727B9" w:rsidRPr="00723D7E" w:rsidRDefault="00A727B9" w:rsidP="00FA12F1">
            <w:pPr>
              <w:widowControl w:val="0"/>
              <w:ind w:left="-79"/>
              <w:jc w:val="center"/>
              <w:rPr>
                <w:color w:val="000000"/>
              </w:rPr>
            </w:pPr>
            <w:r>
              <w:rPr>
                <w:color w:val="000000"/>
              </w:rPr>
              <w:t>87,33</w:t>
            </w:r>
          </w:p>
        </w:tc>
        <w:tc>
          <w:tcPr>
            <w:tcW w:w="737" w:type="dxa"/>
            <w:vAlign w:val="center"/>
          </w:tcPr>
          <w:p w14:paraId="5B025256" w14:textId="17ABFA4C" w:rsidR="00A727B9" w:rsidRPr="00723D7E" w:rsidRDefault="00A727B9" w:rsidP="00FA12F1">
            <w:pPr>
              <w:widowControl w:val="0"/>
              <w:ind w:left="-111" w:right="-81"/>
              <w:jc w:val="center"/>
              <w:rPr>
                <w:color w:val="000000"/>
              </w:rPr>
            </w:pPr>
            <w:r>
              <w:rPr>
                <w:color w:val="000000"/>
              </w:rPr>
              <w:t>11,90</w:t>
            </w:r>
          </w:p>
        </w:tc>
        <w:tc>
          <w:tcPr>
            <w:tcW w:w="1391" w:type="dxa"/>
            <w:gridSpan w:val="2"/>
            <w:vAlign w:val="center"/>
          </w:tcPr>
          <w:p w14:paraId="1F807A8B" w14:textId="59BF5FB3" w:rsidR="00A727B9" w:rsidRPr="00723D7E" w:rsidRDefault="00A727B9" w:rsidP="00FA12F1">
            <w:pPr>
              <w:widowControl w:val="0"/>
              <w:jc w:val="center"/>
              <w:rPr>
                <w:color w:val="000000"/>
              </w:rPr>
            </w:pPr>
            <w:r>
              <w:rPr>
                <w:color w:val="000000"/>
              </w:rPr>
              <w:t>0,20*</w:t>
            </w:r>
          </w:p>
        </w:tc>
        <w:tc>
          <w:tcPr>
            <w:tcW w:w="1985" w:type="dxa"/>
            <w:vAlign w:val="center"/>
          </w:tcPr>
          <w:p w14:paraId="0F7B2A2F" w14:textId="07A3FC66" w:rsidR="00A727B9" w:rsidRPr="00723D7E" w:rsidRDefault="00A727B9" w:rsidP="00FA12F1">
            <w:pPr>
              <w:widowControl w:val="0"/>
              <w:jc w:val="center"/>
              <w:rPr>
                <w:color w:val="000000"/>
              </w:rPr>
            </w:pPr>
            <w:r>
              <w:rPr>
                <w:color w:val="000000"/>
              </w:rPr>
              <w:t>41,68</w:t>
            </w:r>
          </w:p>
        </w:tc>
      </w:tr>
      <w:tr w:rsidR="001319DF" w:rsidRPr="001319DF" w14:paraId="2FD0C3B0" w14:textId="77777777" w:rsidTr="009566E0">
        <w:tc>
          <w:tcPr>
            <w:tcW w:w="421" w:type="dxa"/>
          </w:tcPr>
          <w:p w14:paraId="2EC080D1" w14:textId="77777777" w:rsidR="001319DF" w:rsidRPr="001319DF" w:rsidRDefault="001319DF" w:rsidP="00FA12F1">
            <w:pPr>
              <w:widowControl w:val="0"/>
              <w:jc w:val="center"/>
              <w:rPr>
                <w:color w:val="000000"/>
              </w:rPr>
            </w:pPr>
            <w:r w:rsidRPr="001319DF">
              <w:rPr>
                <w:color w:val="000000"/>
              </w:rPr>
              <w:t>1</w:t>
            </w:r>
          </w:p>
        </w:tc>
        <w:tc>
          <w:tcPr>
            <w:tcW w:w="1842" w:type="dxa"/>
            <w:vAlign w:val="center"/>
          </w:tcPr>
          <w:p w14:paraId="24E294A1" w14:textId="504E85A9" w:rsidR="001319DF" w:rsidRPr="001319DF" w:rsidRDefault="001319DF" w:rsidP="00FA12F1">
            <w:pPr>
              <w:widowControl w:val="0"/>
              <w:ind w:left="-24" w:right="-82"/>
              <w:jc w:val="center"/>
              <w:rPr>
                <w:color w:val="000000"/>
              </w:rPr>
            </w:pPr>
            <w:r w:rsidRPr="001319DF">
              <w:rPr>
                <w:color w:val="000000"/>
              </w:rPr>
              <w:t>Уголь третий бурый рядовой</w:t>
            </w:r>
          </w:p>
        </w:tc>
        <w:tc>
          <w:tcPr>
            <w:tcW w:w="736" w:type="dxa"/>
            <w:vAlign w:val="center"/>
          </w:tcPr>
          <w:p w14:paraId="2A1AA1CD" w14:textId="5CD93432" w:rsidR="001319DF" w:rsidRPr="001319DF" w:rsidRDefault="001319DF" w:rsidP="00FA12F1">
            <w:pPr>
              <w:widowControl w:val="0"/>
              <w:ind w:left="-24" w:right="-82"/>
              <w:jc w:val="center"/>
              <w:rPr>
                <w:color w:val="000000"/>
              </w:rPr>
            </w:pPr>
            <w:r w:rsidRPr="001319DF">
              <w:rPr>
                <w:color w:val="000000"/>
              </w:rPr>
              <w:t>17,0</w:t>
            </w:r>
          </w:p>
        </w:tc>
        <w:tc>
          <w:tcPr>
            <w:tcW w:w="737" w:type="dxa"/>
            <w:vAlign w:val="center"/>
          </w:tcPr>
          <w:p w14:paraId="5ABE0113" w14:textId="4D3462B5" w:rsidR="001319DF" w:rsidRPr="001319DF" w:rsidRDefault="001319DF" w:rsidP="00FA12F1">
            <w:pPr>
              <w:widowControl w:val="0"/>
              <w:ind w:left="-20" w:right="-49"/>
              <w:jc w:val="center"/>
              <w:rPr>
                <w:color w:val="000000"/>
              </w:rPr>
            </w:pPr>
            <w:r w:rsidRPr="001319DF">
              <w:rPr>
                <w:color w:val="000000"/>
              </w:rPr>
              <w:t>35,7</w:t>
            </w:r>
          </w:p>
        </w:tc>
        <w:tc>
          <w:tcPr>
            <w:tcW w:w="1474" w:type="dxa"/>
            <w:gridSpan w:val="2"/>
            <w:vAlign w:val="center"/>
          </w:tcPr>
          <w:p w14:paraId="0ACA0B77" w14:textId="63C7929A" w:rsidR="001319DF" w:rsidRPr="001319DF" w:rsidRDefault="001319DF" w:rsidP="00FA12F1">
            <w:pPr>
              <w:widowControl w:val="0"/>
              <w:ind w:left="-45" w:right="-21"/>
              <w:jc w:val="center"/>
              <w:rPr>
                <w:color w:val="000000"/>
              </w:rPr>
            </w:pPr>
            <w:r w:rsidRPr="001319DF">
              <w:rPr>
                <w:color w:val="000000"/>
              </w:rPr>
              <w:t>0,8</w:t>
            </w:r>
          </w:p>
        </w:tc>
        <w:tc>
          <w:tcPr>
            <w:tcW w:w="737" w:type="dxa"/>
            <w:vAlign w:val="center"/>
          </w:tcPr>
          <w:p w14:paraId="042681A4" w14:textId="358D4F94" w:rsidR="001319DF" w:rsidRPr="001319DF" w:rsidRDefault="001319DF" w:rsidP="00FA12F1">
            <w:pPr>
              <w:widowControl w:val="0"/>
              <w:ind w:left="-79"/>
              <w:jc w:val="center"/>
              <w:rPr>
                <w:color w:val="000000"/>
              </w:rPr>
            </w:pPr>
            <w:r w:rsidRPr="001319DF">
              <w:rPr>
                <w:color w:val="000000"/>
              </w:rPr>
              <w:t>33,6</w:t>
            </w:r>
          </w:p>
        </w:tc>
        <w:tc>
          <w:tcPr>
            <w:tcW w:w="737" w:type="dxa"/>
            <w:vAlign w:val="center"/>
          </w:tcPr>
          <w:p w14:paraId="544826E6" w14:textId="04250EB7" w:rsidR="001319DF" w:rsidRPr="001319DF" w:rsidRDefault="001319DF" w:rsidP="00FA12F1">
            <w:pPr>
              <w:widowControl w:val="0"/>
              <w:ind w:left="-111" w:right="-81"/>
              <w:jc w:val="center"/>
              <w:rPr>
                <w:color w:val="000000"/>
              </w:rPr>
            </w:pPr>
            <w:r w:rsidRPr="001319DF">
              <w:rPr>
                <w:color w:val="000000"/>
              </w:rPr>
              <w:t>2,5</w:t>
            </w:r>
          </w:p>
        </w:tc>
        <w:tc>
          <w:tcPr>
            <w:tcW w:w="737" w:type="dxa"/>
            <w:vAlign w:val="center"/>
          </w:tcPr>
          <w:p w14:paraId="6F0939D7" w14:textId="28932058" w:rsidR="001319DF" w:rsidRPr="001319DF" w:rsidRDefault="001319DF" w:rsidP="00FA12F1">
            <w:pPr>
              <w:widowControl w:val="0"/>
              <w:jc w:val="center"/>
              <w:rPr>
                <w:color w:val="000000"/>
              </w:rPr>
            </w:pPr>
            <w:r w:rsidRPr="001319DF">
              <w:rPr>
                <w:color w:val="000000"/>
              </w:rPr>
              <w:t>0,9</w:t>
            </w:r>
          </w:p>
        </w:tc>
        <w:tc>
          <w:tcPr>
            <w:tcW w:w="654" w:type="dxa"/>
            <w:vAlign w:val="center"/>
          </w:tcPr>
          <w:p w14:paraId="4FFCE9B6" w14:textId="4CEDCF56" w:rsidR="001319DF" w:rsidRPr="001319DF" w:rsidRDefault="001319DF" w:rsidP="00FA12F1">
            <w:pPr>
              <w:widowControl w:val="0"/>
              <w:jc w:val="center"/>
              <w:rPr>
                <w:color w:val="000000"/>
              </w:rPr>
            </w:pPr>
            <w:r w:rsidRPr="001319DF">
              <w:rPr>
                <w:color w:val="000000"/>
              </w:rPr>
              <w:t>9,5</w:t>
            </w:r>
          </w:p>
        </w:tc>
        <w:tc>
          <w:tcPr>
            <w:tcW w:w="1985" w:type="dxa"/>
            <w:vAlign w:val="center"/>
          </w:tcPr>
          <w:p w14:paraId="4A5E3805" w14:textId="63ECAB27" w:rsidR="001319DF" w:rsidRPr="001319DF" w:rsidRDefault="001319DF" w:rsidP="00FA12F1">
            <w:pPr>
              <w:widowControl w:val="0"/>
              <w:jc w:val="center"/>
              <w:rPr>
                <w:color w:val="000000"/>
              </w:rPr>
            </w:pPr>
            <w:r w:rsidRPr="001319DF">
              <w:rPr>
                <w:color w:val="000000"/>
              </w:rPr>
              <w:t>12,56</w:t>
            </w:r>
          </w:p>
        </w:tc>
      </w:tr>
      <w:tr w:rsidR="003C063C" w:rsidRPr="00723D7E" w14:paraId="1B24AFF0" w14:textId="77777777" w:rsidTr="009566E0">
        <w:tc>
          <w:tcPr>
            <w:tcW w:w="421" w:type="dxa"/>
          </w:tcPr>
          <w:p w14:paraId="76EFF700" w14:textId="77777777" w:rsidR="003C063C" w:rsidRPr="00723D7E" w:rsidRDefault="003C063C" w:rsidP="00FA12F1">
            <w:pPr>
              <w:widowControl w:val="0"/>
              <w:jc w:val="center"/>
              <w:rPr>
                <w:color w:val="000000"/>
              </w:rPr>
            </w:pPr>
            <w:r w:rsidRPr="00723D7E">
              <w:rPr>
                <w:color w:val="000000"/>
              </w:rPr>
              <w:t>2</w:t>
            </w:r>
          </w:p>
        </w:tc>
        <w:tc>
          <w:tcPr>
            <w:tcW w:w="1842" w:type="dxa"/>
            <w:vAlign w:val="center"/>
          </w:tcPr>
          <w:p w14:paraId="622C0607" w14:textId="23E1BBD6" w:rsidR="003C063C" w:rsidRDefault="003C063C" w:rsidP="00FA12F1">
            <w:pPr>
              <w:widowControl w:val="0"/>
              <w:ind w:left="-112" w:right="-82"/>
              <w:jc w:val="center"/>
              <w:rPr>
                <w:color w:val="000000"/>
              </w:rPr>
            </w:pPr>
            <w:r>
              <w:rPr>
                <w:color w:val="000000"/>
              </w:rPr>
              <w:t>Мазут 100</w:t>
            </w:r>
          </w:p>
          <w:p w14:paraId="19DA9BB6" w14:textId="4DF02C95" w:rsidR="003C063C" w:rsidRPr="00723D7E" w:rsidRDefault="003C063C" w:rsidP="00FA12F1">
            <w:pPr>
              <w:widowControl w:val="0"/>
              <w:ind w:left="-112" w:right="-82"/>
              <w:jc w:val="center"/>
              <w:rPr>
                <w:color w:val="000000"/>
              </w:rPr>
            </w:pPr>
            <w:r>
              <w:rPr>
                <w:color w:val="000000"/>
              </w:rPr>
              <w:t>сернистый</w:t>
            </w:r>
          </w:p>
        </w:tc>
        <w:tc>
          <w:tcPr>
            <w:tcW w:w="736" w:type="dxa"/>
            <w:vAlign w:val="center"/>
          </w:tcPr>
          <w:p w14:paraId="6EE3A073" w14:textId="7AD7D67D" w:rsidR="003C063C" w:rsidRPr="00723D7E" w:rsidRDefault="003C063C" w:rsidP="00FA12F1">
            <w:pPr>
              <w:widowControl w:val="0"/>
              <w:ind w:left="-112" w:right="-82"/>
              <w:jc w:val="center"/>
              <w:rPr>
                <w:color w:val="000000"/>
              </w:rPr>
            </w:pPr>
            <w:r>
              <w:rPr>
                <w:color w:val="000000"/>
              </w:rPr>
              <w:t>0,49</w:t>
            </w:r>
          </w:p>
        </w:tc>
        <w:tc>
          <w:tcPr>
            <w:tcW w:w="737" w:type="dxa"/>
            <w:vAlign w:val="center"/>
          </w:tcPr>
          <w:p w14:paraId="2D8F59E2" w14:textId="7BB3DE25" w:rsidR="003C063C" w:rsidRPr="00723D7E" w:rsidRDefault="003C063C" w:rsidP="00FA12F1">
            <w:pPr>
              <w:widowControl w:val="0"/>
              <w:ind w:left="-20" w:right="-49"/>
              <w:jc w:val="center"/>
              <w:rPr>
                <w:color w:val="000000"/>
              </w:rPr>
            </w:pPr>
            <w:r>
              <w:rPr>
                <w:color w:val="000000"/>
              </w:rPr>
              <w:t>0,05</w:t>
            </w:r>
          </w:p>
        </w:tc>
        <w:tc>
          <w:tcPr>
            <w:tcW w:w="1474" w:type="dxa"/>
            <w:gridSpan w:val="2"/>
            <w:vAlign w:val="center"/>
          </w:tcPr>
          <w:p w14:paraId="69E05EE1" w14:textId="4FC52A9E" w:rsidR="003C063C" w:rsidRPr="00723D7E" w:rsidRDefault="003C063C" w:rsidP="00FA12F1">
            <w:pPr>
              <w:widowControl w:val="0"/>
              <w:ind w:left="-45" w:right="-21"/>
              <w:jc w:val="center"/>
              <w:rPr>
                <w:color w:val="000000"/>
              </w:rPr>
            </w:pPr>
            <w:r>
              <w:rPr>
                <w:color w:val="000000"/>
              </w:rPr>
              <w:t>1,80</w:t>
            </w:r>
          </w:p>
        </w:tc>
        <w:tc>
          <w:tcPr>
            <w:tcW w:w="737" w:type="dxa"/>
            <w:vAlign w:val="center"/>
          </w:tcPr>
          <w:p w14:paraId="5FA4C3DD" w14:textId="049661D9" w:rsidR="003C063C" w:rsidRPr="00723D7E" w:rsidRDefault="003C063C" w:rsidP="00FA12F1">
            <w:pPr>
              <w:widowControl w:val="0"/>
              <w:ind w:left="-79"/>
              <w:jc w:val="center"/>
              <w:rPr>
                <w:color w:val="000000"/>
              </w:rPr>
            </w:pPr>
            <w:r>
              <w:rPr>
                <w:color w:val="000000"/>
              </w:rPr>
              <w:t>85,71</w:t>
            </w:r>
          </w:p>
        </w:tc>
        <w:tc>
          <w:tcPr>
            <w:tcW w:w="737" w:type="dxa"/>
            <w:vAlign w:val="center"/>
          </w:tcPr>
          <w:p w14:paraId="4EFAE53A" w14:textId="4ADFC184" w:rsidR="003C063C" w:rsidRPr="00723D7E" w:rsidRDefault="003C063C" w:rsidP="00FA12F1">
            <w:pPr>
              <w:widowControl w:val="0"/>
              <w:ind w:left="-111" w:right="-81"/>
              <w:jc w:val="center"/>
              <w:rPr>
                <w:color w:val="000000"/>
              </w:rPr>
            </w:pPr>
            <w:r>
              <w:rPr>
                <w:color w:val="000000"/>
              </w:rPr>
              <w:t>11,45</w:t>
            </w:r>
          </w:p>
        </w:tc>
        <w:tc>
          <w:tcPr>
            <w:tcW w:w="1391" w:type="dxa"/>
            <w:gridSpan w:val="2"/>
            <w:vAlign w:val="center"/>
          </w:tcPr>
          <w:p w14:paraId="3FAFD2BF" w14:textId="1B5BE64A" w:rsidR="003C063C" w:rsidRPr="00723D7E" w:rsidRDefault="003C063C" w:rsidP="00FA12F1">
            <w:pPr>
              <w:widowControl w:val="0"/>
              <w:jc w:val="center"/>
              <w:rPr>
                <w:color w:val="000000"/>
              </w:rPr>
            </w:pPr>
            <w:r>
              <w:rPr>
                <w:color w:val="000000"/>
              </w:rPr>
              <w:t>0,50*</w:t>
            </w:r>
          </w:p>
        </w:tc>
        <w:tc>
          <w:tcPr>
            <w:tcW w:w="1985" w:type="dxa"/>
            <w:vAlign w:val="center"/>
          </w:tcPr>
          <w:p w14:paraId="1BC575AE" w14:textId="225B8EBB" w:rsidR="003C063C" w:rsidRPr="00723D7E" w:rsidRDefault="003C063C" w:rsidP="00FA12F1">
            <w:pPr>
              <w:widowControl w:val="0"/>
              <w:jc w:val="center"/>
              <w:rPr>
                <w:color w:val="000000"/>
              </w:rPr>
            </w:pPr>
            <w:r>
              <w:rPr>
                <w:color w:val="000000"/>
              </w:rPr>
              <w:t>39,57</w:t>
            </w:r>
          </w:p>
        </w:tc>
      </w:tr>
      <w:tr w:rsidR="00A727B9" w:rsidRPr="00723D7E" w14:paraId="785A0318" w14:textId="77777777" w:rsidTr="009566E0">
        <w:tc>
          <w:tcPr>
            <w:tcW w:w="421" w:type="dxa"/>
          </w:tcPr>
          <w:p w14:paraId="697E4F58" w14:textId="77777777" w:rsidR="00A727B9" w:rsidRPr="001E163F" w:rsidRDefault="00A727B9" w:rsidP="00FA12F1">
            <w:pPr>
              <w:widowControl w:val="0"/>
              <w:jc w:val="center"/>
              <w:rPr>
                <w:color w:val="000000"/>
              </w:rPr>
            </w:pPr>
            <w:r w:rsidRPr="001E163F">
              <w:rPr>
                <w:color w:val="000000"/>
              </w:rPr>
              <w:t>3</w:t>
            </w:r>
          </w:p>
        </w:tc>
        <w:tc>
          <w:tcPr>
            <w:tcW w:w="1842" w:type="dxa"/>
            <w:vAlign w:val="center"/>
          </w:tcPr>
          <w:p w14:paraId="424C4BDE" w14:textId="5912E8A4" w:rsidR="00A727B9" w:rsidRPr="001E163F" w:rsidRDefault="001E163F" w:rsidP="00FA12F1">
            <w:pPr>
              <w:widowControl w:val="0"/>
              <w:ind w:left="-112" w:right="-82"/>
              <w:jc w:val="center"/>
              <w:rPr>
                <w:color w:val="000000"/>
              </w:rPr>
            </w:pPr>
            <w:r w:rsidRPr="001E163F">
              <w:rPr>
                <w:color w:val="000000"/>
              </w:rPr>
              <w:t>Уголь газовый жирный рядовой</w:t>
            </w:r>
          </w:p>
        </w:tc>
        <w:tc>
          <w:tcPr>
            <w:tcW w:w="736" w:type="dxa"/>
            <w:vAlign w:val="center"/>
          </w:tcPr>
          <w:p w14:paraId="2DB6E169" w14:textId="2A3CF25A" w:rsidR="00A727B9" w:rsidRPr="001E163F" w:rsidRDefault="001E163F" w:rsidP="00FA12F1">
            <w:pPr>
              <w:widowControl w:val="0"/>
              <w:ind w:left="-112" w:right="-82"/>
              <w:jc w:val="center"/>
              <w:rPr>
                <w:color w:val="000000"/>
              </w:rPr>
            </w:pPr>
            <w:r>
              <w:rPr>
                <w:color w:val="000000"/>
              </w:rPr>
              <w:t>8,0</w:t>
            </w:r>
          </w:p>
        </w:tc>
        <w:tc>
          <w:tcPr>
            <w:tcW w:w="737" w:type="dxa"/>
            <w:vAlign w:val="center"/>
          </w:tcPr>
          <w:p w14:paraId="5BF253A8" w14:textId="78459801" w:rsidR="00A727B9" w:rsidRPr="001E163F" w:rsidRDefault="001E163F" w:rsidP="00FA12F1">
            <w:pPr>
              <w:widowControl w:val="0"/>
              <w:ind w:left="-20" w:right="-49"/>
              <w:jc w:val="center"/>
              <w:rPr>
                <w:color w:val="000000"/>
              </w:rPr>
            </w:pPr>
            <w:r>
              <w:rPr>
                <w:color w:val="000000"/>
              </w:rPr>
              <w:t>32,2</w:t>
            </w:r>
          </w:p>
        </w:tc>
        <w:tc>
          <w:tcPr>
            <w:tcW w:w="737" w:type="dxa"/>
            <w:vAlign w:val="center"/>
          </w:tcPr>
          <w:p w14:paraId="7A803E0D" w14:textId="65D59DA7" w:rsidR="00A727B9" w:rsidRPr="001E163F" w:rsidRDefault="001E163F" w:rsidP="00FA12F1">
            <w:pPr>
              <w:widowControl w:val="0"/>
              <w:ind w:left="-23" w:right="-27"/>
              <w:jc w:val="center"/>
              <w:rPr>
                <w:color w:val="000000"/>
              </w:rPr>
            </w:pPr>
            <w:r>
              <w:rPr>
                <w:color w:val="000000"/>
              </w:rPr>
              <w:t>2,1</w:t>
            </w:r>
          </w:p>
        </w:tc>
        <w:tc>
          <w:tcPr>
            <w:tcW w:w="737" w:type="dxa"/>
            <w:vAlign w:val="center"/>
          </w:tcPr>
          <w:p w14:paraId="24D979C0" w14:textId="0FB73D3F" w:rsidR="00A727B9" w:rsidRPr="001E163F" w:rsidRDefault="001E163F" w:rsidP="00FA12F1">
            <w:pPr>
              <w:widowControl w:val="0"/>
              <w:ind w:left="-45" w:right="-21"/>
              <w:jc w:val="center"/>
              <w:rPr>
                <w:color w:val="000000"/>
              </w:rPr>
            </w:pPr>
            <w:r>
              <w:rPr>
                <w:color w:val="000000"/>
              </w:rPr>
              <w:t>0,7</w:t>
            </w:r>
          </w:p>
        </w:tc>
        <w:tc>
          <w:tcPr>
            <w:tcW w:w="737" w:type="dxa"/>
            <w:vAlign w:val="center"/>
          </w:tcPr>
          <w:p w14:paraId="46208C7F" w14:textId="57844063" w:rsidR="00A727B9" w:rsidRPr="001E163F" w:rsidRDefault="001E163F" w:rsidP="00FA12F1">
            <w:pPr>
              <w:widowControl w:val="0"/>
              <w:ind w:left="-79"/>
              <w:jc w:val="center"/>
              <w:rPr>
                <w:color w:val="000000"/>
              </w:rPr>
            </w:pPr>
            <w:r>
              <w:rPr>
                <w:color w:val="000000"/>
              </w:rPr>
              <w:t>48,7</w:t>
            </w:r>
          </w:p>
        </w:tc>
        <w:tc>
          <w:tcPr>
            <w:tcW w:w="737" w:type="dxa"/>
            <w:vAlign w:val="center"/>
          </w:tcPr>
          <w:p w14:paraId="69BAC47E" w14:textId="2A7B864D" w:rsidR="00A727B9" w:rsidRPr="001E163F" w:rsidRDefault="001E163F" w:rsidP="00FA12F1">
            <w:pPr>
              <w:widowControl w:val="0"/>
              <w:ind w:left="-111" w:right="-81"/>
              <w:jc w:val="center"/>
              <w:rPr>
                <w:color w:val="000000"/>
              </w:rPr>
            </w:pPr>
            <w:r>
              <w:rPr>
                <w:color w:val="000000"/>
              </w:rPr>
              <w:t>3,3</w:t>
            </w:r>
          </w:p>
        </w:tc>
        <w:tc>
          <w:tcPr>
            <w:tcW w:w="737" w:type="dxa"/>
            <w:vAlign w:val="center"/>
          </w:tcPr>
          <w:p w14:paraId="3D11063E" w14:textId="300DA97F" w:rsidR="00A727B9" w:rsidRPr="001E163F" w:rsidRDefault="001E163F" w:rsidP="00FA12F1">
            <w:pPr>
              <w:widowControl w:val="0"/>
              <w:jc w:val="center"/>
              <w:rPr>
                <w:color w:val="000000"/>
              </w:rPr>
            </w:pPr>
            <w:r>
              <w:rPr>
                <w:color w:val="000000"/>
              </w:rPr>
              <w:t>0,7</w:t>
            </w:r>
          </w:p>
        </w:tc>
        <w:tc>
          <w:tcPr>
            <w:tcW w:w="654" w:type="dxa"/>
            <w:vAlign w:val="center"/>
          </w:tcPr>
          <w:p w14:paraId="512944A6" w14:textId="263155AE" w:rsidR="00A727B9" w:rsidRPr="001E163F" w:rsidRDefault="001E163F" w:rsidP="00FA12F1">
            <w:pPr>
              <w:widowControl w:val="0"/>
              <w:jc w:val="center"/>
              <w:rPr>
                <w:color w:val="000000"/>
              </w:rPr>
            </w:pPr>
            <w:r>
              <w:rPr>
                <w:color w:val="000000"/>
              </w:rPr>
              <w:t>4,3</w:t>
            </w:r>
          </w:p>
        </w:tc>
        <w:tc>
          <w:tcPr>
            <w:tcW w:w="1985" w:type="dxa"/>
            <w:vAlign w:val="center"/>
          </w:tcPr>
          <w:p w14:paraId="01222EE8" w14:textId="33109CAF" w:rsidR="00A727B9" w:rsidRPr="001E163F" w:rsidRDefault="001E163F" w:rsidP="00FA12F1">
            <w:pPr>
              <w:widowControl w:val="0"/>
              <w:jc w:val="center"/>
              <w:rPr>
                <w:color w:val="000000"/>
              </w:rPr>
            </w:pPr>
            <w:r>
              <w:rPr>
                <w:color w:val="000000"/>
              </w:rPr>
              <w:t>19,38</w:t>
            </w:r>
          </w:p>
        </w:tc>
      </w:tr>
      <w:tr w:rsidR="001E163F" w:rsidRPr="00723D7E" w14:paraId="2610320A" w14:textId="77777777" w:rsidTr="009566E0">
        <w:tc>
          <w:tcPr>
            <w:tcW w:w="421" w:type="dxa"/>
          </w:tcPr>
          <w:p w14:paraId="3035B8BA" w14:textId="77777777" w:rsidR="001E163F" w:rsidRPr="001E163F" w:rsidRDefault="001E163F" w:rsidP="00FA12F1">
            <w:pPr>
              <w:widowControl w:val="0"/>
              <w:jc w:val="center"/>
              <w:rPr>
                <w:color w:val="000000"/>
              </w:rPr>
            </w:pPr>
            <w:r w:rsidRPr="001E163F">
              <w:rPr>
                <w:color w:val="000000"/>
              </w:rPr>
              <w:t>4</w:t>
            </w:r>
          </w:p>
        </w:tc>
        <w:tc>
          <w:tcPr>
            <w:tcW w:w="1842" w:type="dxa"/>
            <w:vAlign w:val="center"/>
          </w:tcPr>
          <w:p w14:paraId="2949D9B4" w14:textId="2CBDB627" w:rsidR="001E163F" w:rsidRPr="001E163F" w:rsidRDefault="001E163F" w:rsidP="00FA12F1">
            <w:pPr>
              <w:widowControl w:val="0"/>
              <w:ind w:left="-112" w:right="-82"/>
              <w:jc w:val="center"/>
              <w:rPr>
                <w:color w:val="000000"/>
              </w:rPr>
            </w:pPr>
            <w:r w:rsidRPr="001E163F">
              <w:rPr>
                <w:color w:val="000000"/>
              </w:rPr>
              <w:t>Уголь жирный рядовой</w:t>
            </w:r>
          </w:p>
        </w:tc>
        <w:tc>
          <w:tcPr>
            <w:tcW w:w="736" w:type="dxa"/>
            <w:vAlign w:val="center"/>
          </w:tcPr>
          <w:p w14:paraId="17FC8353" w14:textId="0501C9CB" w:rsidR="001E163F" w:rsidRPr="00BA1C74" w:rsidRDefault="001E163F" w:rsidP="00FA12F1">
            <w:pPr>
              <w:widowControl w:val="0"/>
              <w:ind w:left="-112" w:right="-82"/>
              <w:jc w:val="center"/>
              <w:rPr>
                <w:color w:val="000000"/>
                <w:highlight w:val="yellow"/>
              </w:rPr>
            </w:pPr>
            <w:r>
              <w:rPr>
                <w:color w:val="000000"/>
              </w:rPr>
              <w:t>8,0</w:t>
            </w:r>
          </w:p>
        </w:tc>
        <w:tc>
          <w:tcPr>
            <w:tcW w:w="737" w:type="dxa"/>
            <w:vAlign w:val="center"/>
          </w:tcPr>
          <w:p w14:paraId="4D46D321" w14:textId="30A71922" w:rsidR="001E163F" w:rsidRPr="00BA1C74" w:rsidRDefault="001E163F" w:rsidP="00FA12F1">
            <w:pPr>
              <w:widowControl w:val="0"/>
              <w:ind w:left="-20" w:right="-49"/>
              <w:jc w:val="center"/>
              <w:rPr>
                <w:color w:val="000000"/>
                <w:highlight w:val="yellow"/>
              </w:rPr>
            </w:pPr>
            <w:r>
              <w:rPr>
                <w:color w:val="000000"/>
              </w:rPr>
              <w:t>29,4</w:t>
            </w:r>
          </w:p>
        </w:tc>
        <w:tc>
          <w:tcPr>
            <w:tcW w:w="737" w:type="dxa"/>
            <w:vAlign w:val="center"/>
          </w:tcPr>
          <w:p w14:paraId="311E79DF" w14:textId="157C0386" w:rsidR="001E163F" w:rsidRPr="00BA1C74" w:rsidRDefault="001E163F" w:rsidP="00FA12F1">
            <w:pPr>
              <w:widowControl w:val="0"/>
              <w:ind w:left="-23" w:right="-27"/>
              <w:jc w:val="center"/>
              <w:rPr>
                <w:color w:val="000000"/>
                <w:highlight w:val="yellow"/>
              </w:rPr>
            </w:pPr>
            <w:r>
              <w:rPr>
                <w:color w:val="000000"/>
              </w:rPr>
              <w:t>0,6</w:t>
            </w:r>
          </w:p>
        </w:tc>
        <w:tc>
          <w:tcPr>
            <w:tcW w:w="737" w:type="dxa"/>
            <w:vAlign w:val="center"/>
          </w:tcPr>
          <w:p w14:paraId="79363487" w14:textId="519FDACF" w:rsidR="001E163F" w:rsidRPr="00BA1C74" w:rsidRDefault="001E163F" w:rsidP="00FA12F1">
            <w:pPr>
              <w:widowControl w:val="0"/>
              <w:ind w:left="-45" w:right="-21"/>
              <w:jc w:val="center"/>
              <w:rPr>
                <w:color w:val="000000"/>
                <w:highlight w:val="yellow"/>
              </w:rPr>
            </w:pPr>
            <w:r>
              <w:rPr>
                <w:color w:val="000000"/>
              </w:rPr>
              <w:t>0,4</w:t>
            </w:r>
          </w:p>
        </w:tc>
        <w:tc>
          <w:tcPr>
            <w:tcW w:w="737" w:type="dxa"/>
            <w:vAlign w:val="center"/>
          </w:tcPr>
          <w:p w14:paraId="2F8A1B0D" w14:textId="7C9A1AB3" w:rsidR="001E163F" w:rsidRPr="00BA1C74" w:rsidRDefault="001E163F" w:rsidP="00FA12F1">
            <w:pPr>
              <w:widowControl w:val="0"/>
              <w:ind w:left="-79"/>
              <w:jc w:val="center"/>
              <w:rPr>
                <w:color w:val="000000"/>
                <w:highlight w:val="yellow"/>
              </w:rPr>
            </w:pPr>
            <w:r>
              <w:rPr>
                <w:color w:val="000000"/>
              </w:rPr>
              <w:t>52,6</w:t>
            </w:r>
          </w:p>
        </w:tc>
        <w:tc>
          <w:tcPr>
            <w:tcW w:w="737" w:type="dxa"/>
            <w:vAlign w:val="center"/>
          </w:tcPr>
          <w:p w14:paraId="603C8CE0" w14:textId="3EFF4D9F" w:rsidR="001E163F" w:rsidRPr="00BA1C74" w:rsidRDefault="001E163F" w:rsidP="00FA12F1">
            <w:pPr>
              <w:widowControl w:val="0"/>
              <w:ind w:left="-111" w:right="-81"/>
              <w:jc w:val="center"/>
              <w:rPr>
                <w:color w:val="000000"/>
                <w:highlight w:val="yellow"/>
              </w:rPr>
            </w:pPr>
            <w:r>
              <w:rPr>
                <w:color w:val="000000"/>
              </w:rPr>
              <w:t>3,3</w:t>
            </w:r>
          </w:p>
        </w:tc>
        <w:tc>
          <w:tcPr>
            <w:tcW w:w="737" w:type="dxa"/>
            <w:vAlign w:val="center"/>
          </w:tcPr>
          <w:p w14:paraId="0DF54E56" w14:textId="6351ABB2" w:rsidR="001E163F" w:rsidRPr="00BA1C74" w:rsidRDefault="001E163F" w:rsidP="00FA12F1">
            <w:pPr>
              <w:widowControl w:val="0"/>
              <w:jc w:val="center"/>
              <w:rPr>
                <w:color w:val="000000"/>
                <w:highlight w:val="yellow"/>
              </w:rPr>
            </w:pPr>
            <w:r>
              <w:rPr>
                <w:color w:val="000000"/>
              </w:rPr>
              <w:t>1,5</w:t>
            </w:r>
          </w:p>
        </w:tc>
        <w:tc>
          <w:tcPr>
            <w:tcW w:w="654" w:type="dxa"/>
            <w:vAlign w:val="center"/>
          </w:tcPr>
          <w:p w14:paraId="16CAEE5F" w14:textId="4F34AAD3" w:rsidR="001E163F" w:rsidRPr="00BA1C74" w:rsidRDefault="001E163F" w:rsidP="00FA12F1">
            <w:pPr>
              <w:widowControl w:val="0"/>
              <w:jc w:val="center"/>
              <w:rPr>
                <w:color w:val="000000"/>
                <w:highlight w:val="yellow"/>
              </w:rPr>
            </w:pPr>
            <w:r>
              <w:rPr>
                <w:color w:val="000000"/>
              </w:rPr>
              <w:t>4,2</w:t>
            </w:r>
          </w:p>
        </w:tc>
        <w:tc>
          <w:tcPr>
            <w:tcW w:w="1985" w:type="dxa"/>
            <w:vAlign w:val="center"/>
          </w:tcPr>
          <w:p w14:paraId="3B415AF0" w14:textId="328A2E5B" w:rsidR="001E163F" w:rsidRPr="00BA1C74" w:rsidRDefault="001E163F" w:rsidP="00FA12F1">
            <w:pPr>
              <w:widowControl w:val="0"/>
              <w:jc w:val="center"/>
              <w:rPr>
                <w:color w:val="000000"/>
                <w:highlight w:val="yellow"/>
              </w:rPr>
            </w:pPr>
            <w:r>
              <w:rPr>
                <w:color w:val="000000"/>
              </w:rPr>
              <w:t>20,77</w:t>
            </w:r>
          </w:p>
        </w:tc>
      </w:tr>
      <w:tr w:rsidR="001E163F" w:rsidRPr="001E163F" w14:paraId="0D98AC1A" w14:textId="77777777" w:rsidTr="009566E0">
        <w:tc>
          <w:tcPr>
            <w:tcW w:w="421" w:type="dxa"/>
          </w:tcPr>
          <w:p w14:paraId="565C7396" w14:textId="77777777" w:rsidR="001E163F" w:rsidRPr="001E163F" w:rsidRDefault="001E163F" w:rsidP="00FA12F1">
            <w:pPr>
              <w:widowControl w:val="0"/>
              <w:jc w:val="center"/>
              <w:rPr>
                <w:color w:val="000000"/>
              </w:rPr>
            </w:pPr>
            <w:r w:rsidRPr="001E163F">
              <w:rPr>
                <w:color w:val="000000"/>
              </w:rPr>
              <w:t>5</w:t>
            </w:r>
          </w:p>
        </w:tc>
        <w:tc>
          <w:tcPr>
            <w:tcW w:w="1842" w:type="dxa"/>
            <w:vAlign w:val="center"/>
          </w:tcPr>
          <w:p w14:paraId="3909F15D" w14:textId="1DA75CA5" w:rsidR="001E163F" w:rsidRPr="001E163F" w:rsidRDefault="001E163F" w:rsidP="00FA12F1">
            <w:pPr>
              <w:widowControl w:val="0"/>
              <w:ind w:left="-112" w:right="-82"/>
              <w:jc w:val="center"/>
              <w:rPr>
                <w:color w:val="000000"/>
              </w:rPr>
            </w:pPr>
            <w:r w:rsidRPr="001E163F">
              <w:rPr>
                <w:color w:val="000000"/>
              </w:rPr>
              <w:t>Уголь первый бурый рядовой</w:t>
            </w:r>
          </w:p>
        </w:tc>
        <w:tc>
          <w:tcPr>
            <w:tcW w:w="736" w:type="dxa"/>
            <w:vAlign w:val="center"/>
          </w:tcPr>
          <w:p w14:paraId="33CB260C" w14:textId="38DACEB2" w:rsidR="001E163F" w:rsidRPr="001E163F" w:rsidRDefault="001E163F" w:rsidP="00FA12F1">
            <w:pPr>
              <w:widowControl w:val="0"/>
              <w:ind w:left="-112" w:right="-82"/>
              <w:jc w:val="center"/>
              <w:rPr>
                <w:color w:val="000000"/>
              </w:rPr>
            </w:pPr>
            <w:r w:rsidRPr="001E163F">
              <w:rPr>
                <w:color w:val="000000"/>
              </w:rPr>
              <w:t>52,0</w:t>
            </w:r>
          </w:p>
        </w:tc>
        <w:tc>
          <w:tcPr>
            <w:tcW w:w="737" w:type="dxa"/>
            <w:vAlign w:val="center"/>
          </w:tcPr>
          <w:p w14:paraId="137F6B0F" w14:textId="45FFB9C0" w:rsidR="001E163F" w:rsidRPr="001E163F" w:rsidRDefault="001E163F" w:rsidP="00FA12F1">
            <w:pPr>
              <w:widowControl w:val="0"/>
              <w:ind w:left="-20" w:right="-49"/>
              <w:jc w:val="center"/>
              <w:rPr>
                <w:color w:val="000000"/>
              </w:rPr>
            </w:pPr>
            <w:r w:rsidRPr="001E163F">
              <w:rPr>
                <w:color w:val="000000"/>
              </w:rPr>
              <w:t>14,4</w:t>
            </w:r>
          </w:p>
        </w:tc>
        <w:tc>
          <w:tcPr>
            <w:tcW w:w="1474" w:type="dxa"/>
            <w:gridSpan w:val="2"/>
            <w:vAlign w:val="center"/>
          </w:tcPr>
          <w:p w14:paraId="612EF941" w14:textId="23F935E8" w:rsidR="001E163F" w:rsidRPr="001E163F" w:rsidRDefault="001E163F" w:rsidP="00FA12F1">
            <w:pPr>
              <w:widowControl w:val="0"/>
              <w:ind w:left="-45" w:right="-21"/>
              <w:jc w:val="center"/>
              <w:rPr>
                <w:color w:val="000000"/>
              </w:rPr>
            </w:pPr>
            <w:r w:rsidRPr="001E163F">
              <w:rPr>
                <w:color w:val="000000"/>
              </w:rPr>
              <w:t>0,4</w:t>
            </w:r>
          </w:p>
        </w:tc>
        <w:tc>
          <w:tcPr>
            <w:tcW w:w="737" w:type="dxa"/>
            <w:vAlign w:val="center"/>
          </w:tcPr>
          <w:p w14:paraId="621D1FDB" w14:textId="0DB1573F" w:rsidR="001E163F" w:rsidRPr="001E163F" w:rsidRDefault="001E163F" w:rsidP="00FA12F1">
            <w:pPr>
              <w:widowControl w:val="0"/>
              <w:ind w:left="-79"/>
              <w:jc w:val="center"/>
              <w:rPr>
                <w:color w:val="000000"/>
              </w:rPr>
            </w:pPr>
            <w:r w:rsidRPr="001E163F">
              <w:rPr>
                <w:color w:val="000000"/>
              </w:rPr>
              <w:t>22,2</w:t>
            </w:r>
          </w:p>
        </w:tc>
        <w:tc>
          <w:tcPr>
            <w:tcW w:w="737" w:type="dxa"/>
            <w:vAlign w:val="center"/>
          </w:tcPr>
          <w:p w14:paraId="125C0E52" w14:textId="067AD7A6" w:rsidR="001E163F" w:rsidRPr="001E163F" w:rsidRDefault="001E163F" w:rsidP="00FA12F1">
            <w:pPr>
              <w:widowControl w:val="0"/>
              <w:ind w:left="-111" w:right="-81"/>
              <w:jc w:val="center"/>
              <w:rPr>
                <w:color w:val="000000"/>
              </w:rPr>
            </w:pPr>
            <w:r w:rsidRPr="001E163F">
              <w:rPr>
                <w:color w:val="000000"/>
              </w:rPr>
              <w:t>2,1</w:t>
            </w:r>
          </w:p>
        </w:tc>
        <w:tc>
          <w:tcPr>
            <w:tcW w:w="737" w:type="dxa"/>
            <w:vAlign w:val="center"/>
          </w:tcPr>
          <w:p w14:paraId="709E19A2" w14:textId="21633B9A" w:rsidR="001E163F" w:rsidRPr="001E163F" w:rsidRDefault="001E163F" w:rsidP="00FA12F1">
            <w:pPr>
              <w:widowControl w:val="0"/>
              <w:ind w:left="-133" w:right="-190"/>
              <w:jc w:val="center"/>
              <w:rPr>
                <w:color w:val="000000"/>
              </w:rPr>
            </w:pPr>
            <w:r w:rsidRPr="001E163F">
              <w:rPr>
                <w:color w:val="000000"/>
              </w:rPr>
              <w:t>0,3</w:t>
            </w:r>
          </w:p>
        </w:tc>
        <w:tc>
          <w:tcPr>
            <w:tcW w:w="654" w:type="dxa"/>
            <w:vAlign w:val="center"/>
          </w:tcPr>
          <w:p w14:paraId="7C4A3E61" w14:textId="7F6C3925" w:rsidR="001E163F" w:rsidRPr="001E163F" w:rsidRDefault="001E163F" w:rsidP="00FA12F1">
            <w:pPr>
              <w:widowControl w:val="0"/>
              <w:jc w:val="center"/>
              <w:rPr>
                <w:color w:val="000000"/>
              </w:rPr>
            </w:pPr>
            <w:r w:rsidRPr="001E163F">
              <w:rPr>
                <w:color w:val="000000"/>
              </w:rPr>
              <w:t>8,6</w:t>
            </w:r>
          </w:p>
        </w:tc>
        <w:tc>
          <w:tcPr>
            <w:tcW w:w="1985" w:type="dxa"/>
            <w:vAlign w:val="center"/>
          </w:tcPr>
          <w:p w14:paraId="31B63D1C" w14:textId="53106C43" w:rsidR="001E163F" w:rsidRPr="001E163F" w:rsidRDefault="001E163F" w:rsidP="00FA12F1">
            <w:pPr>
              <w:widowControl w:val="0"/>
              <w:jc w:val="center"/>
              <w:rPr>
                <w:color w:val="000000"/>
              </w:rPr>
            </w:pPr>
            <w:r w:rsidRPr="001E163F">
              <w:rPr>
                <w:color w:val="000000"/>
              </w:rPr>
              <w:t>7,45</w:t>
            </w:r>
          </w:p>
        </w:tc>
      </w:tr>
      <w:tr w:rsidR="00095410" w:rsidRPr="00723D7E" w14:paraId="7044D42B" w14:textId="77777777" w:rsidTr="009566E0">
        <w:tc>
          <w:tcPr>
            <w:tcW w:w="421" w:type="dxa"/>
          </w:tcPr>
          <w:p w14:paraId="350F1E96" w14:textId="77777777" w:rsidR="00095410" w:rsidRPr="00723D7E" w:rsidRDefault="00095410" w:rsidP="00FA12F1">
            <w:pPr>
              <w:widowControl w:val="0"/>
              <w:jc w:val="center"/>
              <w:rPr>
                <w:color w:val="000000"/>
              </w:rPr>
            </w:pPr>
            <w:r w:rsidRPr="00723D7E">
              <w:rPr>
                <w:color w:val="000000"/>
              </w:rPr>
              <w:t>6</w:t>
            </w:r>
          </w:p>
        </w:tc>
        <w:tc>
          <w:tcPr>
            <w:tcW w:w="1842" w:type="dxa"/>
            <w:vAlign w:val="center"/>
          </w:tcPr>
          <w:p w14:paraId="63398634" w14:textId="77777777" w:rsidR="00095410" w:rsidRDefault="00095410" w:rsidP="00FA12F1">
            <w:pPr>
              <w:widowControl w:val="0"/>
              <w:ind w:left="-112" w:right="-82"/>
              <w:jc w:val="center"/>
              <w:rPr>
                <w:color w:val="000000"/>
              </w:rPr>
            </w:pPr>
            <w:r>
              <w:rPr>
                <w:color w:val="000000"/>
              </w:rPr>
              <w:t>Мазут 40</w:t>
            </w:r>
          </w:p>
          <w:p w14:paraId="5D9BFC58" w14:textId="30DE6277" w:rsidR="00095410" w:rsidRPr="00723D7E" w:rsidRDefault="00095410" w:rsidP="00FA12F1">
            <w:pPr>
              <w:widowControl w:val="0"/>
              <w:ind w:left="-112" w:right="-82"/>
              <w:jc w:val="center"/>
              <w:rPr>
                <w:color w:val="000000"/>
              </w:rPr>
            </w:pPr>
            <w:r>
              <w:rPr>
                <w:color w:val="000000"/>
              </w:rPr>
              <w:t>сернистый</w:t>
            </w:r>
          </w:p>
        </w:tc>
        <w:tc>
          <w:tcPr>
            <w:tcW w:w="736" w:type="dxa"/>
            <w:vAlign w:val="center"/>
          </w:tcPr>
          <w:p w14:paraId="201542BA" w14:textId="72EBD425" w:rsidR="00095410" w:rsidRPr="00723D7E" w:rsidRDefault="00095410" w:rsidP="00FA12F1">
            <w:pPr>
              <w:widowControl w:val="0"/>
              <w:ind w:left="-112" w:right="-82"/>
              <w:jc w:val="center"/>
              <w:rPr>
                <w:color w:val="000000"/>
              </w:rPr>
            </w:pPr>
            <w:r>
              <w:rPr>
                <w:color w:val="000000"/>
              </w:rPr>
              <w:t>0,49</w:t>
            </w:r>
          </w:p>
        </w:tc>
        <w:tc>
          <w:tcPr>
            <w:tcW w:w="737" w:type="dxa"/>
            <w:vAlign w:val="center"/>
          </w:tcPr>
          <w:p w14:paraId="6AAD9210" w14:textId="5C36805B" w:rsidR="00095410" w:rsidRPr="00723D7E" w:rsidRDefault="00095410" w:rsidP="00FA12F1">
            <w:pPr>
              <w:widowControl w:val="0"/>
              <w:ind w:left="-20" w:right="-49"/>
              <w:jc w:val="center"/>
              <w:rPr>
                <w:color w:val="000000"/>
              </w:rPr>
            </w:pPr>
            <w:r>
              <w:rPr>
                <w:color w:val="000000"/>
              </w:rPr>
              <w:t>0,05</w:t>
            </w:r>
          </w:p>
        </w:tc>
        <w:tc>
          <w:tcPr>
            <w:tcW w:w="1474" w:type="dxa"/>
            <w:gridSpan w:val="2"/>
            <w:vAlign w:val="center"/>
          </w:tcPr>
          <w:p w14:paraId="0D9BDDF9" w14:textId="31E71912" w:rsidR="00095410" w:rsidRPr="00723D7E" w:rsidRDefault="00095410" w:rsidP="00FA12F1">
            <w:pPr>
              <w:widowControl w:val="0"/>
              <w:ind w:left="-45" w:right="-21"/>
              <w:jc w:val="center"/>
              <w:rPr>
                <w:color w:val="000000"/>
              </w:rPr>
            </w:pPr>
            <w:r>
              <w:rPr>
                <w:color w:val="000000"/>
              </w:rPr>
              <w:t>1,80</w:t>
            </w:r>
          </w:p>
        </w:tc>
        <w:tc>
          <w:tcPr>
            <w:tcW w:w="737" w:type="dxa"/>
            <w:vAlign w:val="center"/>
          </w:tcPr>
          <w:p w14:paraId="2F9F5A6C" w14:textId="09B9A49B" w:rsidR="00095410" w:rsidRPr="00723D7E" w:rsidRDefault="00095410" w:rsidP="00FA12F1">
            <w:pPr>
              <w:widowControl w:val="0"/>
              <w:ind w:left="-79"/>
              <w:jc w:val="center"/>
              <w:rPr>
                <w:color w:val="000000"/>
              </w:rPr>
            </w:pPr>
            <w:r>
              <w:rPr>
                <w:color w:val="000000"/>
              </w:rPr>
              <w:t>85,71</w:t>
            </w:r>
          </w:p>
        </w:tc>
        <w:tc>
          <w:tcPr>
            <w:tcW w:w="737" w:type="dxa"/>
            <w:vAlign w:val="center"/>
          </w:tcPr>
          <w:p w14:paraId="0F5CA738" w14:textId="31EC725A" w:rsidR="00095410" w:rsidRPr="00723D7E" w:rsidRDefault="00095410" w:rsidP="00FA12F1">
            <w:pPr>
              <w:widowControl w:val="0"/>
              <w:ind w:left="-111" w:right="-81"/>
              <w:jc w:val="center"/>
              <w:rPr>
                <w:color w:val="000000"/>
              </w:rPr>
            </w:pPr>
            <w:r>
              <w:rPr>
                <w:color w:val="000000"/>
              </w:rPr>
              <w:t>11,45</w:t>
            </w:r>
          </w:p>
        </w:tc>
        <w:tc>
          <w:tcPr>
            <w:tcW w:w="1391" w:type="dxa"/>
            <w:gridSpan w:val="2"/>
            <w:vAlign w:val="center"/>
          </w:tcPr>
          <w:p w14:paraId="2709D8C5" w14:textId="56EBA855" w:rsidR="00095410" w:rsidRPr="00723D7E" w:rsidRDefault="00095410" w:rsidP="00FA12F1">
            <w:pPr>
              <w:widowControl w:val="0"/>
              <w:jc w:val="center"/>
              <w:rPr>
                <w:color w:val="000000"/>
              </w:rPr>
            </w:pPr>
            <w:r>
              <w:rPr>
                <w:color w:val="000000"/>
              </w:rPr>
              <w:t>0,50*</w:t>
            </w:r>
          </w:p>
        </w:tc>
        <w:tc>
          <w:tcPr>
            <w:tcW w:w="1985" w:type="dxa"/>
            <w:vAlign w:val="center"/>
          </w:tcPr>
          <w:p w14:paraId="51AEBD6D" w14:textId="29A5A337" w:rsidR="00095410" w:rsidRPr="00723D7E" w:rsidRDefault="00095410" w:rsidP="00FA12F1">
            <w:pPr>
              <w:widowControl w:val="0"/>
              <w:jc w:val="center"/>
              <w:rPr>
                <w:color w:val="000000"/>
              </w:rPr>
            </w:pPr>
            <w:r>
              <w:rPr>
                <w:color w:val="000000"/>
              </w:rPr>
              <w:t>39,57</w:t>
            </w:r>
          </w:p>
        </w:tc>
      </w:tr>
      <w:tr w:rsidR="001E163F" w:rsidRPr="00723D7E" w14:paraId="13B5FF8F" w14:textId="77777777" w:rsidTr="009566E0">
        <w:tc>
          <w:tcPr>
            <w:tcW w:w="421" w:type="dxa"/>
          </w:tcPr>
          <w:p w14:paraId="1B8C6258" w14:textId="77777777" w:rsidR="001E163F" w:rsidRPr="00723D7E" w:rsidRDefault="001E163F" w:rsidP="00FA12F1">
            <w:pPr>
              <w:widowControl w:val="0"/>
              <w:jc w:val="center"/>
              <w:rPr>
                <w:color w:val="000000"/>
              </w:rPr>
            </w:pPr>
            <w:r w:rsidRPr="00723D7E">
              <w:rPr>
                <w:color w:val="000000"/>
              </w:rPr>
              <w:t>7</w:t>
            </w:r>
          </w:p>
        </w:tc>
        <w:tc>
          <w:tcPr>
            <w:tcW w:w="1842" w:type="dxa"/>
            <w:vAlign w:val="center"/>
          </w:tcPr>
          <w:p w14:paraId="022D81D1" w14:textId="21429C89" w:rsidR="001E163F" w:rsidRPr="00723D7E" w:rsidRDefault="001E163F" w:rsidP="00FA12F1">
            <w:pPr>
              <w:widowControl w:val="0"/>
              <w:ind w:left="-112" w:right="-82"/>
              <w:jc w:val="center"/>
              <w:rPr>
                <w:color w:val="000000"/>
              </w:rPr>
            </w:pPr>
            <w:r>
              <w:rPr>
                <w:color w:val="000000"/>
              </w:rPr>
              <w:t>Уголь газовый рядовой</w:t>
            </w:r>
          </w:p>
        </w:tc>
        <w:tc>
          <w:tcPr>
            <w:tcW w:w="736" w:type="dxa"/>
            <w:vAlign w:val="center"/>
          </w:tcPr>
          <w:p w14:paraId="73A59305" w14:textId="137BFA48" w:rsidR="001E163F" w:rsidRPr="00723D7E" w:rsidRDefault="001E163F" w:rsidP="00FA12F1">
            <w:pPr>
              <w:widowControl w:val="0"/>
              <w:ind w:left="-112" w:right="-82"/>
              <w:jc w:val="center"/>
              <w:rPr>
                <w:color w:val="000000"/>
              </w:rPr>
            </w:pPr>
            <w:r>
              <w:rPr>
                <w:color w:val="000000"/>
              </w:rPr>
              <w:t>7,5</w:t>
            </w:r>
          </w:p>
        </w:tc>
        <w:tc>
          <w:tcPr>
            <w:tcW w:w="737" w:type="dxa"/>
            <w:vAlign w:val="center"/>
          </w:tcPr>
          <w:p w14:paraId="32062AD7" w14:textId="163D4CB6" w:rsidR="001E163F" w:rsidRPr="00723D7E" w:rsidRDefault="001E163F" w:rsidP="00FA12F1">
            <w:pPr>
              <w:widowControl w:val="0"/>
              <w:ind w:left="-20" w:right="-49"/>
              <w:jc w:val="center"/>
              <w:rPr>
                <w:color w:val="000000"/>
              </w:rPr>
            </w:pPr>
            <w:r>
              <w:rPr>
                <w:color w:val="000000"/>
              </w:rPr>
              <w:t>37,9</w:t>
            </w:r>
          </w:p>
        </w:tc>
        <w:tc>
          <w:tcPr>
            <w:tcW w:w="737" w:type="dxa"/>
            <w:vAlign w:val="center"/>
          </w:tcPr>
          <w:p w14:paraId="31A6560B" w14:textId="48B4B091" w:rsidR="001E163F" w:rsidRPr="00723D7E" w:rsidRDefault="001E163F" w:rsidP="00FA12F1">
            <w:pPr>
              <w:widowControl w:val="0"/>
              <w:ind w:left="-23" w:right="-27"/>
              <w:jc w:val="center"/>
              <w:rPr>
                <w:color w:val="000000"/>
              </w:rPr>
            </w:pPr>
            <w:r>
              <w:rPr>
                <w:color w:val="000000"/>
              </w:rPr>
              <w:t>3,0</w:t>
            </w:r>
          </w:p>
        </w:tc>
        <w:tc>
          <w:tcPr>
            <w:tcW w:w="737" w:type="dxa"/>
            <w:vAlign w:val="center"/>
          </w:tcPr>
          <w:p w14:paraId="553FB8F7" w14:textId="56E68B55" w:rsidR="001E163F" w:rsidRPr="00723D7E" w:rsidRDefault="001E163F" w:rsidP="00FA12F1">
            <w:pPr>
              <w:widowControl w:val="0"/>
              <w:ind w:left="-45" w:right="-21"/>
              <w:jc w:val="center"/>
              <w:rPr>
                <w:color w:val="000000"/>
              </w:rPr>
            </w:pPr>
            <w:r>
              <w:rPr>
                <w:color w:val="000000"/>
              </w:rPr>
              <w:t>1,3</w:t>
            </w:r>
          </w:p>
        </w:tc>
        <w:tc>
          <w:tcPr>
            <w:tcW w:w="737" w:type="dxa"/>
            <w:vAlign w:val="center"/>
          </w:tcPr>
          <w:p w14:paraId="08A7B4D3" w14:textId="657C21DB" w:rsidR="001E163F" w:rsidRPr="00723D7E" w:rsidRDefault="001E163F" w:rsidP="00FA12F1">
            <w:pPr>
              <w:widowControl w:val="0"/>
              <w:ind w:left="-79"/>
              <w:jc w:val="center"/>
              <w:rPr>
                <w:color w:val="000000"/>
              </w:rPr>
            </w:pPr>
            <w:r>
              <w:rPr>
                <w:color w:val="000000"/>
              </w:rPr>
              <w:t>41,5</w:t>
            </w:r>
          </w:p>
        </w:tc>
        <w:tc>
          <w:tcPr>
            <w:tcW w:w="737" w:type="dxa"/>
            <w:vAlign w:val="center"/>
          </w:tcPr>
          <w:p w14:paraId="24D0B502" w14:textId="662BB090" w:rsidR="001E163F" w:rsidRPr="00723D7E" w:rsidRDefault="001E163F" w:rsidP="00FA12F1">
            <w:pPr>
              <w:widowControl w:val="0"/>
              <w:ind w:left="-111" w:right="-81"/>
              <w:jc w:val="center"/>
              <w:rPr>
                <w:color w:val="000000"/>
              </w:rPr>
            </w:pPr>
            <w:r>
              <w:rPr>
                <w:color w:val="000000"/>
              </w:rPr>
              <w:t>3,2</w:t>
            </w:r>
          </w:p>
        </w:tc>
        <w:tc>
          <w:tcPr>
            <w:tcW w:w="737" w:type="dxa"/>
            <w:vAlign w:val="center"/>
          </w:tcPr>
          <w:p w14:paraId="75BCC399" w14:textId="352174A2" w:rsidR="001E163F" w:rsidRPr="00723D7E" w:rsidRDefault="001E163F" w:rsidP="00FA12F1">
            <w:pPr>
              <w:widowControl w:val="0"/>
              <w:ind w:left="-133" w:right="-190"/>
              <w:jc w:val="center"/>
              <w:rPr>
                <w:color w:val="000000"/>
              </w:rPr>
            </w:pPr>
            <w:r>
              <w:rPr>
                <w:color w:val="000000"/>
              </w:rPr>
              <w:t>0,5</w:t>
            </w:r>
          </w:p>
        </w:tc>
        <w:tc>
          <w:tcPr>
            <w:tcW w:w="654" w:type="dxa"/>
            <w:vAlign w:val="center"/>
          </w:tcPr>
          <w:p w14:paraId="65A8B56C" w14:textId="5F84290A" w:rsidR="001E163F" w:rsidRPr="00723D7E" w:rsidRDefault="001E163F" w:rsidP="00FA12F1">
            <w:pPr>
              <w:widowControl w:val="0"/>
              <w:jc w:val="center"/>
              <w:rPr>
                <w:color w:val="000000"/>
              </w:rPr>
            </w:pPr>
            <w:r>
              <w:rPr>
                <w:color w:val="000000"/>
              </w:rPr>
              <w:t>5,1</w:t>
            </w:r>
          </w:p>
        </w:tc>
        <w:tc>
          <w:tcPr>
            <w:tcW w:w="1985" w:type="dxa"/>
            <w:vAlign w:val="center"/>
          </w:tcPr>
          <w:p w14:paraId="313967D9" w14:textId="6C275BB1" w:rsidR="001E163F" w:rsidRPr="00723D7E" w:rsidRDefault="001E163F" w:rsidP="00FA12F1">
            <w:pPr>
              <w:widowControl w:val="0"/>
              <w:jc w:val="center"/>
              <w:rPr>
                <w:color w:val="000000"/>
              </w:rPr>
            </w:pPr>
            <w:r>
              <w:rPr>
                <w:color w:val="000000"/>
              </w:rPr>
              <w:t>16,71</w:t>
            </w:r>
          </w:p>
        </w:tc>
      </w:tr>
      <w:tr w:rsidR="00A727B9" w:rsidRPr="00723D7E" w14:paraId="6199F2BE" w14:textId="77777777" w:rsidTr="009566E0">
        <w:tc>
          <w:tcPr>
            <w:tcW w:w="421" w:type="dxa"/>
          </w:tcPr>
          <w:p w14:paraId="4819DA02" w14:textId="77777777" w:rsidR="00A727B9" w:rsidRPr="00723D7E" w:rsidRDefault="00A727B9" w:rsidP="00FA12F1">
            <w:pPr>
              <w:widowControl w:val="0"/>
              <w:jc w:val="center"/>
              <w:rPr>
                <w:color w:val="000000"/>
              </w:rPr>
            </w:pPr>
            <w:r w:rsidRPr="00723D7E">
              <w:rPr>
                <w:color w:val="000000"/>
              </w:rPr>
              <w:t>8</w:t>
            </w:r>
          </w:p>
        </w:tc>
        <w:tc>
          <w:tcPr>
            <w:tcW w:w="1842" w:type="dxa"/>
            <w:vAlign w:val="center"/>
          </w:tcPr>
          <w:p w14:paraId="7B684F7E" w14:textId="11E684C2" w:rsidR="00A727B9" w:rsidRDefault="00A727B9" w:rsidP="00FA12F1">
            <w:pPr>
              <w:widowControl w:val="0"/>
              <w:ind w:left="-24" w:right="-82"/>
              <w:jc w:val="center"/>
              <w:rPr>
                <w:color w:val="000000"/>
              </w:rPr>
            </w:pPr>
            <w:r>
              <w:rPr>
                <w:color w:val="000000"/>
              </w:rPr>
              <w:t>Мазут 100</w:t>
            </w:r>
          </w:p>
          <w:p w14:paraId="104DD568" w14:textId="79B5BE32" w:rsidR="00A727B9" w:rsidRPr="00723D7E" w:rsidRDefault="00A727B9" w:rsidP="00FA12F1">
            <w:pPr>
              <w:widowControl w:val="0"/>
              <w:ind w:left="-112" w:right="-82"/>
              <w:jc w:val="center"/>
              <w:rPr>
                <w:color w:val="000000"/>
              </w:rPr>
            </w:pPr>
            <w:r>
              <w:rPr>
                <w:color w:val="000000"/>
              </w:rPr>
              <w:t>низкосернистый</w:t>
            </w:r>
          </w:p>
        </w:tc>
        <w:tc>
          <w:tcPr>
            <w:tcW w:w="736" w:type="dxa"/>
            <w:vAlign w:val="center"/>
          </w:tcPr>
          <w:p w14:paraId="22CD4D07" w14:textId="1B9DFAC4" w:rsidR="00A727B9" w:rsidRPr="00723D7E" w:rsidRDefault="00A727B9" w:rsidP="00FA12F1">
            <w:pPr>
              <w:widowControl w:val="0"/>
              <w:ind w:left="-112" w:right="-82"/>
              <w:jc w:val="center"/>
              <w:rPr>
                <w:color w:val="000000"/>
              </w:rPr>
            </w:pPr>
            <w:r>
              <w:rPr>
                <w:color w:val="000000"/>
              </w:rPr>
              <w:t>0,15</w:t>
            </w:r>
          </w:p>
        </w:tc>
        <w:tc>
          <w:tcPr>
            <w:tcW w:w="737" w:type="dxa"/>
            <w:vAlign w:val="center"/>
          </w:tcPr>
          <w:p w14:paraId="3910D844" w14:textId="16A9F11F" w:rsidR="00A727B9" w:rsidRPr="00723D7E" w:rsidRDefault="00A727B9" w:rsidP="00FA12F1">
            <w:pPr>
              <w:widowControl w:val="0"/>
              <w:ind w:left="-20" w:right="-49"/>
              <w:jc w:val="center"/>
              <w:rPr>
                <w:color w:val="000000"/>
              </w:rPr>
            </w:pPr>
            <w:r>
              <w:rPr>
                <w:color w:val="000000"/>
              </w:rPr>
              <w:t>0,03</w:t>
            </w:r>
          </w:p>
        </w:tc>
        <w:tc>
          <w:tcPr>
            <w:tcW w:w="1474" w:type="dxa"/>
            <w:gridSpan w:val="2"/>
            <w:vAlign w:val="center"/>
          </w:tcPr>
          <w:p w14:paraId="40FBFF35" w14:textId="1093E36B" w:rsidR="00A727B9" w:rsidRPr="00723D7E" w:rsidRDefault="00A727B9" w:rsidP="00FA12F1">
            <w:pPr>
              <w:widowControl w:val="0"/>
              <w:ind w:left="-45" w:right="-21"/>
              <w:jc w:val="center"/>
              <w:rPr>
                <w:color w:val="000000"/>
              </w:rPr>
            </w:pPr>
            <w:r>
              <w:rPr>
                <w:color w:val="000000"/>
              </w:rPr>
              <w:t>0,39</w:t>
            </w:r>
          </w:p>
        </w:tc>
        <w:tc>
          <w:tcPr>
            <w:tcW w:w="737" w:type="dxa"/>
            <w:vAlign w:val="center"/>
          </w:tcPr>
          <w:p w14:paraId="1E7A6541" w14:textId="14883958" w:rsidR="00A727B9" w:rsidRPr="00723D7E" w:rsidRDefault="00A727B9" w:rsidP="00FA12F1">
            <w:pPr>
              <w:widowControl w:val="0"/>
              <w:ind w:left="-79"/>
              <w:jc w:val="center"/>
              <w:rPr>
                <w:color w:val="000000"/>
              </w:rPr>
            </w:pPr>
            <w:r>
              <w:rPr>
                <w:color w:val="000000"/>
              </w:rPr>
              <w:t>87,33</w:t>
            </w:r>
          </w:p>
        </w:tc>
        <w:tc>
          <w:tcPr>
            <w:tcW w:w="737" w:type="dxa"/>
            <w:vAlign w:val="center"/>
          </w:tcPr>
          <w:p w14:paraId="588B2FA6" w14:textId="490CA4A8" w:rsidR="00A727B9" w:rsidRPr="00723D7E" w:rsidRDefault="00A727B9" w:rsidP="00FA12F1">
            <w:pPr>
              <w:widowControl w:val="0"/>
              <w:ind w:left="-111" w:right="-81"/>
              <w:jc w:val="center"/>
              <w:rPr>
                <w:color w:val="000000"/>
              </w:rPr>
            </w:pPr>
            <w:r>
              <w:rPr>
                <w:color w:val="000000"/>
              </w:rPr>
              <w:t>11,90</w:t>
            </w:r>
          </w:p>
        </w:tc>
        <w:tc>
          <w:tcPr>
            <w:tcW w:w="1391" w:type="dxa"/>
            <w:gridSpan w:val="2"/>
            <w:vAlign w:val="center"/>
          </w:tcPr>
          <w:p w14:paraId="6D2F2A24" w14:textId="0515AA02" w:rsidR="00A727B9" w:rsidRPr="00723D7E" w:rsidRDefault="00A727B9" w:rsidP="00FA12F1">
            <w:pPr>
              <w:widowControl w:val="0"/>
              <w:jc w:val="center"/>
              <w:rPr>
                <w:color w:val="000000"/>
              </w:rPr>
            </w:pPr>
            <w:r>
              <w:rPr>
                <w:color w:val="000000"/>
              </w:rPr>
              <w:t>0,20*</w:t>
            </w:r>
          </w:p>
        </w:tc>
        <w:tc>
          <w:tcPr>
            <w:tcW w:w="1985" w:type="dxa"/>
            <w:vAlign w:val="center"/>
          </w:tcPr>
          <w:p w14:paraId="0AC06A15" w14:textId="2B27D490" w:rsidR="00A727B9" w:rsidRPr="00723D7E" w:rsidRDefault="00A727B9" w:rsidP="00FA12F1">
            <w:pPr>
              <w:widowControl w:val="0"/>
              <w:jc w:val="center"/>
              <w:rPr>
                <w:color w:val="000000"/>
              </w:rPr>
            </w:pPr>
            <w:r>
              <w:rPr>
                <w:color w:val="000000"/>
              </w:rPr>
              <w:t>41,68</w:t>
            </w:r>
          </w:p>
        </w:tc>
      </w:tr>
      <w:tr w:rsidR="00A727B9" w:rsidRPr="00723D7E" w14:paraId="48F47B30" w14:textId="77777777" w:rsidTr="009566E0">
        <w:tc>
          <w:tcPr>
            <w:tcW w:w="421" w:type="dxa"/>
          </w:tcPr>
          <w:p w14:paraId="6A025450" w14:textId="77777777" w:rsidR="00A727B9" w:rsidRPr="00723D7E" w:rsidRDefault="00A727B9" w:rsidP="00FA12F1">
            <w:pPr>
              <w:widowControl w:val="0"/>
              <w:jc w:val="center"/>
              <w:rPr>
                <w:color w:val="000000"/>
              </w:rPr>
            </w:pPr>
            <w:r w:rsidRPr="00723D7E">
              <w:rPr>
                <w:color w:val="000000"/>
              </w:rPr>
              <w:t>9</w:t>
            </w:r>
          </w:p>
        </w:tc>
        <w:tc>
          <w:tcPr>
            <w:tcW w:w="1842" w:type="dxa"/>
            <w:vAlign w:val="center"/>
          </w:tcPr>
          <w:p w14:paraId="54C460D4" w14:textId="441AF25B" w:rsidR="00A727B9" w:rsidRPr="008F47EF" w:rsidRDefault="008F47EF" w:rsidP="00FA12F1">
            <w:pPr>
              <w:widowControl w:val="0"/>
              <w:ind w:left="-112" w:right="-82"/>
              <w:jc w:val="center"/>
              <w:rPr>
                <w:color w:val="000000"/>
              </w:rPr>
            </w:pPr>
            <w:r w:rsidRPr="008F47EF">
              <w:rPr>
                <w:color w:val="000000"/>
              </w:rPr>
              <w:t xml:space="preserve">Уголь </w:t>
            </w:r>
            <w:r w:rsidRPr="008F47EF">
              <w:rPr>
                <w:rStyle w:val="af"/>
                <w:b w:val="0"/>
                <w:bCs w:val="0"/>
                <w:shd w:val="clear" w:color="auto" w:fill="FFFFFF"/>
              </w:rPr>
              <w:t>длинно</w:t>
            </w:r>
            <w:r w:rsidR="009566E0">
              <w:rPr>
                <w:rStyle w:val="af"/>
                <w:b w:val="0"/>
                <w:bCs w:val="0"/>
                <w:shd w:val="clear" w:color="auto" w:fill="FFFFFF"/>
              </w:rPr>
              <w:t>-</w:t>
            </w:r>
            <w:r w:rsidRPr="008F47EF">
              <w:rPr>
                <w:rStyle w:val="af"/>
                <w:b w:val="0"/>
                <w:bCs w:val="0"/>
                <w:shd w:val="clear" w:color="auto" w:fill="FFFFFF"/>
              </w:rPr>
              <w:t>пламенный рядовой</w:t>
            </w:r>
          </w:p>
        </w:tc>
        <w:tc>
          <w:tcPr>
            <w:tcW w:w="736" w:type="dxa"/>
            <w:vAlign w:val="center"/>
          </w:tcPr>
          <w:p w14:paraId="7669737A" w14:textId="0AAD199B" w:rsidR="00A727B9" w:rsidRPr="00723D7E" w:rsidRDefault="008F47EF" w:rsidP="00FA12F1">
            <w:pPr>
              <w:widowControl w:val="0"/>
              <w:ind w:left="-112" w:right="-82"/>
              <w:jc w:val="center"/>
              <w:rPr>
                <w:color w:val="000000"/>
              </w:rPr>
            </w:pPr>
            <w:r>
              <w:rPr>
                <w:color w:val="000000"/>
              </w:rPr>
              <w:t>11,5</w:t>
            </w:r>
          </w:p>
        </w:tc>
        <w:tc>
          <w:tcPr>
            <w:tcW w:w="737" w:type="dxa"/>
            <w:vAlign w:val="center"/>
          </w:tcPr>
          <w:p w14:paraId="467FF72C" w14:textId="0E4C515E" w:rsidR="00A727B9" w:rsidRPr="00723D7E" w:rsidRDefault="008F47EF" w:rsidP="00FA12F1">
            <w:pPr>
              <w:widowControl w:val="0"/>
              <w:ind w:left="-20" w:right="-49"/>
              <w:jc w:val="center"/>
              <w:rPr>
                <w:color w:val="000000"/>
              </w:rPr>
            </w:pPr>
            <w:r>
              <w:rPr>
                <w:color w:val="000000"/>
              </w:rPr>
              <w:t>28,8</w:t>
            </w:r>
          </w:p>
        </w:tc>
        <w:tc>
          <w:tcPr>
            <w:tcW w:w="737" w:type="dxa"/>
            <w:vAlign w:val="center"/>
          </w:tcPr>
          <w:p w14:paraId="363A2389" w14:textId="478FF966" w:rsidR="00A727B9" w:rsidRPr="00723D7E" w:rsidRDefault="008F47EF" w:rsidP="00FA12F1">
            <w:pPr>
              <w:widowControl w:val="0"/>
              <w:ind w:left="-23" w:right="-27"/>
              <w:jc w:val="center"/>
              <w:rPr>
                <w:color w:val="000000"/>
              </w:rPr>
            </w:pPr>
            <w:r>
              <w:rPr>
                <w:color w:val="000000"/>
              </w:rPr>
              <w:t>1,7</w:t>
            </w:r>
          </w:p>
        </w:tc>
        <w:tc>
          <w:tcPr>
            <w:tcW w:w="737" w:type="dxa"/>
            <w:vAlign w:val="center"/>
          </w:tcPr>
          <w:p w14:paraId="6F71FC5C" w14:textId="4EF959E1" w:rsidR="00A727B9" w:rsidRPr="00723D7E" w:rsidRDefault="008F47EF" w:rsidP="00FA12F1">
            <w:pPr>
              <w:widowControl w:val="0"/>
              <w:ind w:left="-45" w:right="-21"/>
              <w:jc w:val="center"/>
              <w:rPr>
                <w:color w:val="000000"/>
              </w:rPr>
            </w:pPr>
            <w:r>
              <w:rPr>
                <w:color w:val="000000"/>
              </w:rPr>
              <w:t>0,8</w:t>
            </w:r>
          </w:p>
        </w:tc>
        <w:tc>
          <w:tcPr>
            <w:tcW w:w="737" w:type="dxa"/>
            <w:vAlign w:val="center"/>
          </w:tcPr>
          <w:p w14:paraId="02EB3B1B" w14:textId="24288441" w:rsidR="00A727B9" w:rsidRPr="00723D7E" w:rsidRDefault="008F47EF" w:rsidP="00FA12F1">
            <w:pPr>
              <w:widowControl w:val="0"/>
              <w:ind w:left="-79"/>
              <w:jc w:val="center"/>
              <w:rPr>
                <w:color w:val="000000"/>
              </w:rPr>
            </w:pPr>
            <w:r>
              <w:rPr>
                <w:color w:val="000000"/>
              </w:rPr>
              <w:t>44,2</w:t>
            </w:r>
          </w:p>
        </w:tc>
        <w:tc>
          <w:tcPr>
            <w:tcW w:w="737" w:type="dxa"/>
            <w:vAlign w:val="center"/>
          </w:tcPr>
          <w:p w14:paraId="15471AA8" w14:textId="5FC1372C" w:rsidR="00A727B9" w:rsidRPr="00723D7E" w:rsidRDefault="008F47EF" w:rsidP="00FA12F1">
            <w:pPr>
              <w:widowControl w:val="0"/>
              <w:ind w:left="-111" w:right="-81"/>
              <w:jc w:val="center"/>
              <w:rPr>
                <w:color w:val="000000"/>
              </w:rPr>
            </w:pPr>
            <w:r>
              <w:rPr>
                <w:color w:val="000000"/>
              </w:rPr>
              <w:t>2,9</w:t>
            </w:r>
          </w:p>
        </w:tc>
        <w:tc>
          <w:tcPr>
            <w:tcW w:w="737" w:type="dxa"/>
            <w:vAlign w:val="center"/>
          </w:tcPr>
          <w:p w14:paraId="63D65A13" w14:textId="6F8471AD" w:rsidR="00A727B9" w:rsidRPr="00723D7E" w:rsidRDefault="008F47EF" w:rsidP="00FA12F1">
            <w:pPr>
              <w:widowControl w:val="0"/>
              <w:ind w:left="-133" w:right="-190"/>
              <w:jc w:val="center"/>
              <w:rPr>
                <w:color w:val="000000"/>
              </w:rPr>
            </w:pPr>
            <w:r>
              <w:rPr>
                <w:color w:val="000000"/>
              </w:rPr>
              <w:t>1,5</w:t>
            </w:r>
          </w:p>
        </w:tc>
        <w:tc>
          <w:tcPr>
            <w:tcW w:w="654" w:type="dxa"/>
            <w:vAlign w:val="center"/>
          </w:tcPr>
          <w:p w14:paraId="314A80D7" w14:textId="52F161A8" w:rsidR="00A727B9" w:rsidRPr="00723D7E" w:rsidRDefault="008F47EF" w:rsidP="00FA12F1">
            <w:pPr>
              <w:widowControl w:val="0"/>
              <w:jc w:val="center"/>
              <w:rPr>
                <w:color w:val="000000"/>
              </w:rPr>
            </w:pPr>
            <w:r>
              <w:rPr>
                <w:color w:val="000000"/>
              </w:rPr>
              <w:t>8,6</w:t>
            </w:r>
          </w:p>
        </w:tc>
        <w:tc>
          <w:tcPr>
            <w:tcW w:w="1985" w:type="dxa"/>
            <w:vAlign w:val="center"/>
          </w:tcPr>
          <w:p w14:paraId="5E85090D" w14:textId="694C4064" w:rsidR="00A727B9" w:rsidRPr="00723D7E" w:rsidRDefault="008F47EF" w:rsidP="00FA12F1">
            <w:pPr>
              <w:widowControl w:val="0"/>
              <w:jc w:val="center"/>
              <w:rPr>
                <w:color w:val="000000"/>
              </w:rPr>
            </w:pPr>
            <w:r>
              <w:rPr>
                <w:color w:val="000000"/>
              </w:rPr>
              <w:t>16,87</w:t>
            </w:r>
          </w:p>
        </w:tc>
      </w:tr>
    </w:tbl>
    <w:p w14:paraId="00F9817E" w14:textId="56B7ABAD" w:rsidR="00BF1C18" w:rsidRPr="00E122E7" w:rsidRDefault="00BF1C18" w:rsidP="00FA12F1">
      <w:pPr>
        <w:pStyle w:val="af3"/>
        <w:widowControl w:val="0"/>
        <w:shd w:val="clear" w:color="auto" w:fill="FFFFFF"/>
        <w:ind w:left="0"/>
        <w:jc w:val="both"/>
        <w:rPr>
          <w:color w:val="000000"/>
        </w:rPr>
      </w:pPr>
      <w:r w:rsidRPr="00E122E7">
        <w:rPr>
          <w:color w:val="000000"/>
        </w:rPr>
        <w:t xml:space="preserve">* для расчетов принимать как </w:t>
      </w:r>
      <w:r w:rsidR="00460C2A">
        <w:rPr>
          <w:color w:val="000000"/>
        </w:rPr>
        <w:t>кислород</w:t>
      </w:r>
    </w:p>
    <w:p w14:paraId="4A678ABB" w14:textId="77777777" w:rsidR="003934F4" w:rsidRDefault="003934F4" w:rsidP="00FA12F1">
      <w:pPr>
        <w:widowControl w:val="0"/>
        <w:shd w:val="clear" w:color="auto" w:fill="FFFFFF"/>
        <w:ind w:firstLine="709"/>
        <w:jc w:val="both"/>
        <w:rPr>
          <w:sz w:val="28"/>
          <w:szCs w:val="28"/>
        </w:rPr>
      </w:pPr>
    </w:p>
    <w:p w14:paraId="2EFC3924" w14:textId="65B77ED6" w:rsidR="006E7027" w:rsidRDefault="003A6E73" w:rsidP="006E7027">
      <w:pPr>
        <w:widowControl w:val="0"/>
        <w:jc w:val="center"/>
        <w:rPr>
          <w:b/>
          <w:bCs/>
          <w:sz w:val="32"/>
          <w:szCs w:val="32"/>
        </w:rPr>
      </w:pPr>
      <w:r>
        <w:rPr>
          <w:b/>
          <w:bCs/>
          <w:sz w:val="32"/>
          <w:szCs w:val="32"/>
        </w:rPr>
        <w:t xml:space="preserve">Контрольные вопросы </w:t>
      </w:r>
      <w:r>
        <w:rPr>
          <w:sz w:val="28"/>
          <w:szCs w:val="28"/>
        </w:rPr>
        <w:t>(ответить устно)</w:t>
      </w:r>
    </w:p>
    <w:p w14:paraId="06101CA4" w14:textId="77777777" w:rsidR="002639AE" w:rsidRDefault="002639AE" w:rsidP="006E7027">
      <w:pPr>
        <w:widowControl w:val="0"/>
        <w:ind w:firstLine="709"/>
        <w:jc w:val="both"/>
        <w:rPr>
          <w:sz w:val="28"/>
          <w:szCs w:val="28"/>
        </w:rPr>
      </w:pPr>
      <w:r>
        <w:rPr>
          <w:sz w:val="28"/>
          <w:szCs w:val="28"/>
        </w:rPr>
        <w:t>1. Что представляют собой т</w:t>
      </w:r>
      <w:r w:rsidR="00750696" w:rsidRPr="00750696">
        <w:rPr>
          <w:sz w:val="28"/>
          <w:szCs w:val="28"/>
        </w:rPr>
        <w:t>вердые и жидкие органические топлива</w:t>
      </w:r>
      <w:r>
        <w:rPr>
          <w:sz w:val="28"/>
          <w:szCs w:val="28"/>
        </w:rPr>
        <w:t>?</w:t>
      </w:r>
    </w:p>
    <w:p w14:paraId="1CE1852B" w14:textId="683C52E8" w:rsidR="002B4238" w:rsidRDefault="002639AE" w:rsidP="006E7027">
      <w:pPr>
        <w:widowControl w:val="0"/>
        <w:ind w:firstLine="709"/>
        <w:jc w:val="both"/>
        <w:rPr>
          <w:sz w:val="28"/>
          <w:szCs w:val="28"/>
        </w:rPr>
      </w:pPr>
      <w:r>
        <w:rPr>
          <w:sz w:val="28"/>
          <w:szCs w:val="28"/>
        </w:rPr>
        <w:t>2. Что такое элементарный состав топлива?</w:t>
      </w:r>
    </w:p>
    <w:p w14:paraId="6D458F28" w14:textId="577832DF" w:rsidR="002639AE" w:rsidRDefault="002639AE" w:rsidP="006E7027">
      <w:pPr>
        <w:widowControl w:val="0"/>
        <w:ind w:firstLine="709"/>
        <w:jc w:val="both"/>
        <w:rPr>
          <w:sz w:val="28"/>
          <w:szCs w:val="28"/>
        </w:rPr>
      </w:pPr>
      <w:r>
        <w:rPr>
          <w:sz w:val="28"/>
          <w:szCs w:val="28"/>
        </w:rPr>
        <w:t>3. Назовите элементарный состав любого твердого или жидкого топлива.</w:t>
      </w:r>
    </w:p>
    <w:p w14:paraId="03F82645" w14:textId="3507ADF5" w:rsidR="00750696" w:rsidRDefault="002639AE" w:rsidP="006E7027">
      <w:pPr>
        <w:widowControl w:val="0"/>
        <w:ind w:firstLine="709"/>
        <w:jc w:val="both"/>
        <w:rPr>
          <w:sz w:val="28"/>
          <w:szCs w:val="28"/>
        </w:rPr>
      </w:pPr>
      <w:r>
        <w:rPr>
          <w:sz w:val="28"/>
          <w:szCs w:val="28"/>
        </w:rPr>
        <w:t xml:space="preserve">4. </w:t>
      </w:r>
      <w:r>
        <w:rPr>
          <w:bCs/>
          <w:sz w:val="28"/>
          <w:szCs w:val="28"/>
        </w:rPr>
        <w:t xml:space="preserve">Какие компоненты твердого (жидкого) топлива относят к его </w:t>
      </w:r>
      <w:r w:rsidR="00750696" w:rsidRPr="00750696">
        <w:rPr>
          <w:sz w:val="28"/>
          <w:szCs w:val="28"/>
        </w:rPr>
        <w:t>горюч</w:t>
      </w:r>
      <w:r>
        <w:rPr>
          <w:sz w:val="28"/>
          <w:szCs w:val="28"/>
        </w:rPr>
        <w:t>ей</w:t>
      </w:r>
      <w:r w:rsidR="00750696" w:rsidRPr="00750696">
        <w:rPr>
          <w:sz w:val="28"/>
          <w:szCs w:val="28"/>
        </w:rPr>
        <w:t xml:space="preserve"> част</w:t>
      </w:r>
      <w:r>
        <w:rPr>
          <w:sz w:val="28"/>
          <w:szCs w:val="28"/>
        </w:rPr>
        <w:t>и?</w:t>
      </w:r>
    </w:p>
    <w:p w14:paraId="7FB2E318" w14:textId="44FDF5F6" w:rsidR="00750696" w:rsidRDefault="002639AE" w:rsidP="006E7027">
      <w:pPr>
        <w:widowControl w:val="0"/>
        <w:ind w:firstLine="709"/>
        <w:jc w:val="both"/>
        <w:rPr>
          <w:sz w:val="28"/>
          <w:szCs w:val="28"/>
        </w:rPr>
      </w:pPr>
      <w:r>
        <w:rPr>
          <w:sz w:val="28"/>
          <w:szCs w:val="28"/>
        </w:rPr>
        <w:t xml:space="preserve">5. </w:t>
      </w:r>
      <w:r>
        <w:rPr>
          <w:bCs/>
          <w:sz w:val="28"/>
          <w:szCs w:val="28"/>
        </w:rPr>
        <w:t xml:space="preserve">Какие компоненты твердого (жидкого) топлива относят к его </w:t>
      </w:r>
      <w:r w:rsidR="00750696" w:rsidRPr="00750696">
        <w:rPr>
          <w:sz w:val="28"/>
          <w:szCs w:val="28"/>
        </w:rPr>
        <w:t>органическ</w:t>
      </w:r>
      <w:r>
        <w:rPr>
          <w:sz w:val="28"/>
          <w:szCs w:val="28"/>
        </w:rPr>
        <w:t>ой</w:t>
      </w:r>
      <w:r w:rsidR="00750696" w:rsidRPr="00750696">
        <w:rPr>
          <w:sz w:val="28"/>
          <w:szCs w:val="28"/>
        </w:rPr>
        <w:t xml:space="preserve"> част</w:t>
      </w:r>
      <w:r>
        <w:rPr>
          <w:sz w:val="28"/>
          <w:szCs w:val="28"/>
        </w:rPr>
        <w:t>и?</w:t>
      </w:r>
    </w:p>
    <w:p w14:paraId="29ADB382" w14:textId="77777777" w:rsidR="002639AE" w:rsidRDefault="002639AE" w:rsidP="006E7027">
      <w:pPr>
        <w:widowControl w:val="0"/>
        <w:ind w:firstLine="709"/>
        <w:jc w:val="both"/>
        <w:rPr>
          <w:sz w:val="28"/>
          <w:szCs w:val="28"/>
        </w:rPr>
      </w:pPr>
      <w:r>
        <w:rPr>
          <w:sz w:val="28"/>
          <w:szCs w:val="28"/>
        </w:rPr>
        <w:t xml:space="preserve">6. </w:t>
      </w:r>
      <w:r>
        <w:rPr>
          <w:bCs/>
          <w:sz w:val="28"/>
          <w:szCs w:val="28"/>
        </w:rPr>
        <w:t xml:space="preserve">Какие компоненты твердого (жидкого) топлива относят к его </w:t>
      </w:r>
      <w:r w:rsidR="00750696" w:rsidRPr="00750696">
        <w:rPr>
          <w:sz w:val="28"/>
          <w:szCs w:val="28"/>
        </w:rPr>
        <w:t>органическ</w:t>
      </w:r>
      <w:r>
        <w:rPr>
          <w:sz w:val="28"/>
          <w:szCs w:val="28"/>
        </w:rPr>
        <w:t>ому</w:t>
      </w:r>
      <w:r w:rsidR="00750696" w:rsidRPr="00750696">
        <w:rPr>
          <w:sz w:val="28"/>
          <w:szCs w:val="28"/>
        </w:rPr>
        <w:t xml:space="preserve"> внутренн</w:t>
      </w:r>
      <w:r>
        <w:rPr>
          <w:sz w:val="28"/>
          <w:szCs w:val="28"/>
        </w:rPr>
        <w:t>ему</w:t>
      </w:r>
      <w:r w:rsidR="00750696" w:rsidRPr="00750696">
        <w:rPr>
          <w:sz w:val="28"/>
          <w:szCs w:val="28"/>
        </w:rPr>
        <w:t xml:space="preserve"> балласт</w:t>
      </w:r>
      <w:r>
        <w:rPr>
          <w:sz w:val="28"/>
          <w:szCs w:val="28"/>
        </w:rPr>
        <w:t>у?</w:t>
      </w:r>
    </w:p>
    <w:p w14:paraId="3C9F1275" w14:textId="77777777" w:rsidR="002639AE" w:rsidRDefault="002639AE" w:rsidP="006E7027">
      <w:pPr>
        <w:widowControl w:val="0"/>
        <w:ind w:firstLine="709"/>
        <w:jc w:val="both"/>
        <w:rPr>
          <w:sz w:val="28"/>
          <w:szCs w:val="28"/>
        </w:rPr>
      </w:pPr>
      <w:r>
        <w:rPr>
          <w:sz w:val="28"/>
          <w:szCs w:val="28"/>
        </w:rPr>
        <w:t xml:space="preserve">7. </w:t>
      </w:r>
      <w:r>
        <w:rPr>
          <w:bCs/>
          <w:sz w:val="28"/>
          <w:szCs w:val="28"/>
        </w:rPr>
        <w:t xml:space="preserve">Какие компоненты твердого (жидкого) топлива относят к его </w:t>
      </w:r>
      <w:r w:rsidR="00750696" w:rsidRPr="00750696">
        <w:rPr>
          <w:sz w:val="28"/>
          <w:szCs w:val="28"/>
        </w:rPr>
        <w:t>внешн</w:t>
      </w:r>
      <w:r>
        <w:rPr>
          <w:sz w:val="28"/>
          <w:szCs w:val="28"/>
        </w:rPr>
        <w:t>ему</w:t>
      </w:r>
      <w:r w:rsidR="00750696" w:rsidRPr="00750696">
        <w:rPr>
          <w:sz w:val="28"/>
          <w:szCs w:val="28"/>
        </w:rPr>
        <w:t xml:space="preserve"> балласт</w:t>
      </w:r>
      <w:r>
        <w:rPr>
          <w:sz w:val="28"/>
          <w:szCs w:val="28"/>
        </w:rPr>
        <w:t>у?</w:t>
      </w:r>
    </w:p>
    <w:p w14:paraId="32F6019B" w14:textId="051763C2" w:rsidR="00750696" w:rsidRPr="00750696" w:rsidRDefault="002639AE" w:rsidP="006E7027">
      <w:pPr>
        <w:widowControl w:val="0"/>
        <w:ind w:firstLine="709"/>
        <w:jc w:val="both"/>
        <w:rPr>
          <w:sz w:val="28"/>
          <w:szCs w:val="28"/>
        </w:rPr>
      </w:pPr>
      <w:r>
        <w:rPr>
          <w:sz w:val="28"/>
          <w:szCs w:val="28"/>
        </w:rPr>
        <w:t xml:space="preserve">8. В каких трех видах может </w:t>
      </w:r>
      <w:r w:rsidR="00750696" w:rsidRPr="00750696">
        <w:rPr>
          <w:sz w:val="28"/>
          <w:szCs w:val="28"/>
        </w:rPr>
        <w:t xml:space="preserve">содержаться </w:t>
      </w:r>
      <w:r>
        <w:rPr>
          <w:sz w:val="28"/>
          <w:szCs w:val="28"/>
        </w:rPr>
        <w:t>сера в твердом (жидком) топливе?</w:t>
      </w:r>
    </w:p>
    <w:p w14:paraId="48AE986D" w14:textId="2AC78283" w:rsidR="00750696" w:rsidRDefault="002639AE" w:rsidP="006E7027">
      <w:pPr>
        <w:widowControl w:val="0"/>
        <w:ind w:firstLine="709"/>
        <w:jc w:val="both"/>
        <w:rPr>
          <w:sz w:val="28"/>
          <w:szCs w:val="28"/>
        </w:rPr>
      </w:pPr>
      <w:r>
        <w:rPr>
          <w:sz w:val="28"/>
          <w:szCs w:val="28"/>
        </w:rPr>
        <w:t>9. Что такое л</w:t>
      </w:r>
      <w:r w:rsidR="00750696" w:rsidRPr="00750696">
        <w:rPr>
          <w:sz w:val="28"/>
          <w:szCs w:val="28"/>
        </w:rPr>
        <w:t>етучая (горючая) сера</w:t>
      </w:r>
      <w:r>
        <w:rPr>
          <w:sz w:val="28"/>
          <w:szCs w:val="28"/>
        </w:rPr>
        <w:t>?</w:t>
      </w:r>
    </w:p>
    <w:p w14:paraId="42E6A22C" w14:textId="6F7FBFA9" w:rsidR="002639AE" w:rsidRDefault="002639AE" w:rsidP="006E7027">
      <w:pPr>
        <w:widowControl w:val="0"/>
        <w:ind w:firstLine="709"/>
        <w:jc w:val="both"/>
        <w:rPr>
          <w:sz w:val="28"/>
          <w:szCs w:val="28"/>
        </w:rPr>
      </w:pPr>
      <w:r>
        <w:rPr>
          <w:sz w:val="28"/>
          <w:szCs w:val="28"/>
        </w:rPr>
        <w:t>10. Что такое общая сера?</w:t>
      </w:r>
    </w:p>
    <w:p w14:paraId="02E08F47" w14:textId="28638581" w:rsidR="00750696" w:rsidRPr="00750696" w:rsidRDefault="002639AE" w:rsidP="006E7027">
      <w:pPr>
        <w:widowControl w:val="0"/>
        <w:shd w:val="clear" w:color="auto" w:fill="FFFFFF"/>
        <w:ind w:firstLine="709"/>
        <w:jc w:val="both"/>
        <w:rPr>
          <w:bCs/>
          <w:sz w:val="28"/>
          <w:szCs w:val="28"/>
        </w:rPr>
      </w:pPr>
      <w:r>
        <w:rPr>
          <w:bCs/>
          <w:sz w:val="28"/>
          <w:szCs w:val="28"/>
        </w:rPr>
        <w:t>11</w:t>
      </w:r>
      <w:r w:rsidR="00750696" w:rsidRPr="00750696">
        <w:rPr>
          <w:bCs/>
          <w:sz w:val="28"/>
          <w:szCs w:val="28"/>
        </w:rPr>
        <w:t xml:space="preserve">. Назовите важнейшую характеристику </w:t>
      </w:r>
      <w:r>
        <w:rPr>
          <w:bCs/>
          <w:sz w:val="28"/>
          <w:szCs w:val="28"/>
        </w:rPr>
        <w:t>твердого (жидкого) топлива</w:t>
      </w:r>
      <w:r w:rsidR="00750696" w:rsidRPr="00750696">
        <w:rPr>
          <w:bCs/>
          <w:sz w:val="28"/>
          <w:szCs w:val="28"/>
        </w:rPr>
        <w:t>.</w:t>
      </w:r>
    </w:p>
    <w:p w14:paraId="7BE54C83" w14:textId="5EAB5A64" w:rsidR="00750696" w:rsidRPr="00750696" w:rsidRDefault="002639AE" w:rsidP="006E7027">
      <w:pPr>
        <w:widowControl w:val="0"/>
        <w:shd w:val="clear" w:color="auto" w:fill="FFFFFF"/>
        <w:ind w:firstLine="709"/>
        <w:jc w:val="both"/>
        <w:rPr>
          <w:bCs/>
          <w:color w:val="000000"/>
          <w:sz w:val="28"/>
          <w:szCs w:val="28"/>
        </w:rPr>
      </w:pPr>
      <w:r>
        <w:rPr>
          <w:bCs/>
          <w:color w:val="000000"/>
          <w:sz w:val="28"/>
          <w:szCs w:val="28"/>
        </w:rPr>
        <w:t>12</w:t>
      </w:r>
      <w:r w:rsidR="00750696" w:rsidRPr="00750696">
        <w:rPr>
          <w:bCs/>
          <w:color w:val="000000"/>
          <w:sz w:val="28"/>
          <w:szCs w:val="28"/>
        </w:rPr>
        <w:t>. Что такое низшая теплота сгорания? Назовите единицы измерения.</w:t>
      </w:r>
    </w:p>
    <w:p w14:paraId="26B546DD" w14:textId="3A65001B" w:rsidR="00750696" w:rsidRPr="00750696" w:rsidRDefault="002639AE" w:rsidP="006E7027">
      <w:pPr>
        <w:widowControl w:val="0"/>
        <w:shd w:val="clear" w:color="auto" w:fill="FFFFFF"/>
        <w:ind w:firstLine="709"/>
        <w:jc w:val="both"/>
        <w:rPr>
          <w:bCs/>
          <w:color w:val="000000"/>
          <w:sz w:val="28"/>
          <w:szCs w:val="28"/>
        </w:rPr>
      </w:pPr>
      <w:r>
        <w:rPr>
          <w:bCs/>
          <w:color w:val="000000"/>
          <w:sz w:val="28"/>
          <w:szCs w:val="28"/>
        </w:rPr>
        <w:t>13</w:t>
      </w:r>
      <w:r w:rsidR="00750696" w:rsidRPr="00750696">
        <w:rPr>
          <w:bCs/>
          <w:color w:val="000000"/>
          <w:sz w:val="28"/>
          <w:szCs w:val="28"/>
        </w:rPr>
        <w:t>. Что такое высшей теплотой сгорания? Назовите единицы измерения.</w:t>
      </w:r>
    </w:p>
    <w:p w14:paraId="51F34926" w14:textId="77777777" w:rsidR="002639AE" w:rsidRDefault="002639AE" w:rsidP="006E7027">
      <w:pPr>
        <w:widowControl w:val="0"/>
        <w:ind w:firstLine="709"/>
        <w:jc w:val="both"/>
        <w:rPr>
          <w:bCs/>
          <w:kern w:val="36"/>
          <w:sz w:val="28"/>
          <w:szCs w:val="28"/>
        </w:rPr>
      </w:pPr>
      <w:r>
        <w:rPr>
          <w:bCs/>
          <w:kern w:val="36"/>
          <w:sz w:val="28"/>
          <w:szCs w:val="28"/>
        </w:rPr>
        <w:t xml:space="preserve">14. </w:t>
      </w:r>
      <w:r w:rsidR="00750696" w:rsidRPr="00750696">
        <w:rPr>
          <w:bCs/>
          <w:kern w:val="36"/>
          <w:sz w:val="28"/>
          <w:szCs w:val="28"/>
        </w:rPr>
        <w:t>Назовите важны</w:t>
      </w:r>
      <w:r>
        <w:rPr>
          <w:bCs/>
          <w:kern w:val="36"/>
          <w:sz w:val="28"/>
          <w:szCs w:val="28"/>
        </w:rPr>
        <w:t>е</w:t>
      </w:r>
      <w:r w:rsidR="00750696" w:rsidRPr="00750696">
        <w:rPr>
          <w:bCs/>
          <w:kern w:val="36"/>
          <w:sz w:val="28"/>
          <w:szCs w:val="28"/>
        </w:rPr>
        <w:t xml:space="preserve"> характеристик</w:t>
      </w:r>
      <w:r>
        <w:rPr>
          <w:bCs/>
          <w:kern w:val="36"/>
          <w:sz w:val="28"/>
          <w:szCs w:val="28"/>
        </w:rPr>
        <w:t>и твердого топлива.</w:t>
      </w:r>
    </w:p>
    <w:p w14:paraId="45ED3D65" w14:textId="7672EB81" w:rsidR="002B4238" w:rsidRDefault="002639AE" w:rsidP="006E7027">
      <w:pPr>
        <w:widowControl w:val="0"/>
        <w:ind w:firstLine="709"/>
        <w:jc w:val="both"/>
        <w:rPr>
          <w:kern w:val="36"/>
          <w:sz w:val="28"/>
          <w:szCs w:val="28"/>
        </w:rPr>
      </w:pPr>
      <w:r w:rsidRPr="002639AE">
        <w:rPr>
          <w:kern w:val="36"/>
          <w:sz w:val="28"/>
          <w:szCs w:val="28"/>
        </w:rPr>
        <w:t xml:space="preserve">15. Что называют </w:t>
      </w:r>
      <w:r w:rsidR="00750696" w:rsidRPr="002639AE">
        <w:rPr>
          <w:kern w:val="36"/>
          <w:sz w:val="28"/>
          <w:szCs w:val="28"/>
        </w:rPr>
        <w:t>влажность</w:t>
      </w:r>
      <w:r w:rsidRPr="002639AE">
        <w:rPr>
          <w:kern w:val="36"/>
          <w:sz w:val="28"/>
          <w:szCs w:val="28"/>
        </w:rPr>
        <w:t>ю</w:t>
      </w:r>
      <w:r w:rsidR="00750696" w:rsidRPr="002639AE">
        <w:rPr>
          <w:kern w:val="36"/>
          <w:sz w:val="28"/>
          <w:szCs w:val="28"/>
        </w:rPr>
        <w:t xml:space="preserve"> </w:t>
      </w:r>
      <w:r w:rsidRPr="002639AE">
        <w:rPr>
          <w:kern w:val="36"/>
          <w:sz w:val="28"/>
          <w:szCs w:val="28"/>
        </w:rPr>
        <w:t xml:space="preserve">твердого </w:t>
      </w:r>
      <w:r w:rsidR="00750696" w:rsidRPr="002639AE">
        <w:rPr>
          <w:kern w:val="36"/>
          <w:sz w:val="28"/>
          <w:szCs w:val="28"/>
        </w:rPr>
        <w:t>топлива</w:t>
      </w:r>
      <w:r w:rsidRPr="002639AE">
        <w:rPr>
          <w:kern w:val="36"/>
          <w:sz w:val="28"/>
          <w:szCs w:val="28"/>
        </w:rPr>
        <w:t>?</w:t>
      </w:r>
    </w:p>
    <w:p w14:paraId="31C19BA4" w14:textId="635EBE29" w:rsidR="002639AE" w:rsidRDefault="002639AE" w:rsidP="006E7027">
      <w:pPr>
        <w:widowControl w:val="0"/>
        <w:ind w:firstLine="709"/>
        <w:jc w:val="both"/>
        <w:rPr>
          <w:kern w:val="36"/>
          <w:sz w:val="28"/>
          <w:szCs w:val="28"/>
        </w:rPr>
      </w:pPr>
      <w:r>
        <w:rPr>
          <w:kern w:val="36"/>
          <w:sz w:val="28"/>
          <w:szCs w:val="28"/>
        </w:rPr>
        <w:t xml:space="preserve">16. </w:t>
      </w:r>
      <w:r w:rsidRPr="002639AE">
        <w:rPr>
          <w:kern w:val="36"/>
          <w:sz w:val="28"/>
          <w:szCs w:val="28"/>
        </w:rPr>
        <w:t xml:space="preserve">Что называют </w:t>
      </w:r>
      <w:r>
        <w:rPr>
          <w:kern w:val="36"/>
          <w:sz w:val="28"/>
          <w:szCs w:val="28"/>
        </w:rPr>
        <w:t>зол</w:t>
      </w:r>
      <w:r w:rsidR="00441F60">
        <w:rPr>
          <w:kern w:val="36"/>
          <w:sz w:val="28"/>
          <w:szCs w:val="28"/>
        </w:rPr>
        <w:t>ь</w:t>
      </w:r>
      <w:r>
        <w:rPr>
          <w:kern w:val="36"/>
          <w:sz w:val="28"/>
          <w:szCs w:val="28"/>
        </w:rPr>
        <w:t>ностью</w:t>
      </w:r>
      <w:r w:rsidRPr="002639AE">
        <w:rPr>
          <w:kern w:val="36"/>
          <w:sz w:val="28"/>
          <w:szCs w:val="28"/>
        </w:rPr>
        <w:t xml:space="preserve"> твердого топлива?</w:t>
      </w:r>
    </w:p>
    <w:p w14:paraId="6064E2D1" w14:textId="187713FF" w:rsidR="002639AE" w:rsidRPr="00750696" w:rsidRDefault="002639AE" w:rsidP="006E7027">
      <w:pPr>
        <w:widowControl w:val="0"/>
        <w:ind w:firstLine="709"/>
        <w:jc w:val="both"/>
        <w:rPr>
          <w:bCs/>
          <w:kern w:val="36"/>
          <w:sz w:val="28"/>
          <w:szCs w:val="28"/>
        </w:rPr>
      </w:pPr>
      <w:r>
        <w:rPr>
          <w:kern w:val="36"/>
          <w:sz w:val="28"/>
          <w:szCs w:val="28"/>
        </w:rPr>
        <w:t xml:space="preserve">17. </w:t>
      </w:r>
      <w:r w:rsidRPr="002639AE">
        <w:rPr>
          <w:kern w:val="36"/>
          <w:sz w:val="28"/>
          <w:szCs w:val="28"/>
        </w:rPr>
        <w:t xml:space="preserve">Что </w:t>
      </w:r>
      <w:r>
        <w:rPr>
          <w:kern w:val="36"/>
          <w:sz w:val="28"/>
          <w:szCs w:val="28"/>
        </w:rPr>
        <w:t xml:space="preserve">такое </w:t>
      </w:r>
      <w:r w:rsidRPr="00750696">
        <w:rPr>
          <w:bCs/>
          <w:kern w:val="36"/>
          <w:sz w:val="28"/>
          <w:szCs w:val="28"/>
        </w:rPr>
        <w:t>выход летучих веществ и характеристика коксового остатка</w:t>
      </w:r>
      <w:r>
        <w:rPr>
          <w:bCs/>
          <w:kern w:val="36"/>
          <w:sz w:val="28"/>
          <w:szCs w:val="28"/>
        </w:rPr>
        <w:t xml:space="preserve"> </w:t>
      </w:r>
      <w:r>
        <w:rPr>
          <w:bCs/>
          <w:kern w:val="36"/>
          <w:sz w:val="28"/>
          <w:szCs w:val="28"/>
        </w:rPr>
        <w:lastRenderedPageBreak/>
        <w:t>твердого топлива?</w:t>
      </w:r>
    </w:p>
    <w:p w14:paraId="0836EABF" w14:textId="308D56B0" w:rsidR="00750696" w:rsidRDefault="002639AE" w:rsidP="006E7027">
      <w:pPr>
        <w:widowControl w:val="0"/>
        <w:ind w:firstLine="709"/>
        <w:jc w:val="both"/>
        <w:rPr>
          <w:bCs/>
          <w:kern w:val="36"/>
          <w:sz w:val="28"/>
          <w:szCs w:val="28"/>
        </w:rPr>
      </w:pPr>
      <w:r>
        <w:rPr>
          <w:bCs/>
          <w:kern w:val="36"/>
          <w:sz w:val="28"/>
          <w:szCs w:val="28"/>
        </w:rPr>
        <w:t xml:space="preserve">18. Назовите </w:t>
      </w:r>
      <w:r w:rsidR="00750696" w:rsidRPr="00750696">
        <w:rPr>
          <w:bCs/>
          <w:kern w:val="36"/>
          <w:sz w:val="28"/>
          <w:szCs w:val="28"/>
        </w:rPr>
        <w:t>важных характеристик</w:t>
      </w:r>
      <w:r>
        <w:rPr>
          <w:bCs/>
          <w:kern w:val="36"/>
          <w:sz w:val="28"/>
          <w:szCs w:val="28"/>
        </w:rPr>
        <w:t>и</w:t>
      </w:r>
      <w:r w:rsidR="00750696" w:rsidRPr="00750696">
        <w:rPr>
          <w:bCs/>
          <w:kern w:val="36"/>
          <w:sz w:val="28"/>
          <w:szCs w:val="28"/>
        </w:rPr>
        <w:t xml:space="preserve"> </w:t>
      </w:r>
      <w:r w:rsidR="00750696" w:rsidRPr="00750696">
        <w:rPr>
          <w:kern w:val="36"/>
          <w:sz w:val="28"/>
          <w:szCs w:val="28"/>
        </w:rPr>
        <w:t>жидкого топлива</w:t>
      </w:r>
      <w:r w:rsidR="00750696" w:rsidRPr="00750696">
        <w:rPr>
          <w:bCs/>
          <w:kern w:val="36"/>
          <w:sz w:val="28"/>
          <w:szCs w:val="28"/>
        </w:rPr>
        <w:t xml:space="preserve"> (мазута)</w:t>
      </w:r>
      <w:r>
        <w:rPr>
          <w:bCs/>
          <w:kern w:val="36"/>
          <w:sz w:val="28"/>
          <w:szCs w:val="28"/>
        </w:rPr>
        <w:t>.</w:t>
      </w:r>
    </w:p>
    <w:p w14:paraId="4FC97C28" w14:textId="77777777" w:rsidR="002639AE" w:rsidRDefault="002639AE" w:rsidP="006E7027">
      <w:pPr>
        <w:widowControl w:val="0"/>
        <w:ind w:firstLine="709"/>
        <w:jc w:val="both"/>
        <w:rPr>
          <w:bCs/>
          <w:kern w:val="36"/>
          <w:sz w:val="28"/>
          <w:szCs w:val="28"/>
        </w:rPr>
      </w:pPr>
      <w:r>
        <w:rPr>
          <w:bCs/>
          <w:kern w:val="36"/>
          <w:sz w:val="28"/>
          <w:szCs w:val="28"/>
        </w:rPr>
        <w:t>19. Что понимают п</w:t>
      </w:r>
      <w:r w:rsidR="00750696" w:rsidRPr="00750696">
        <w:rPr>
          <w:bCs/>
          <w:kern w:val="36"/>
          <w:sz w:val="28"/>
          <w:szCs w:val="28"/>
        </w:rPr>
        <w:t>од условной вязкостью</w:t>
      </w:r>
      <w:r>
        <w:rPr>
          <w:bCs/>
          <w:kern w:val="36"/>
          <w:sz w:val="28"/>
          <w:szCs w:val="28"/>
        </w:rPr>
        <w:t>?</w:t>
      </w:r>
    </w:p>
    <w:p w14:paraId="03992D9A" w14:textId="51EAEDF5" w:rsidR="00750696" w:rsidRPr="00750696" w:rsidRDefault="002639AE" w:rsidP="006E7027">
      <w:pPr>
        <w:widowControl w:val="0"/>
        <w:ind w:firstLine="709"/>
        <w:jc w:val="both"/>
        <w:rPr>
          <w:bCs/>
          <w:kern w:val="36"/>
          <w:sz w:val="28"/>
          <w:szCs w:val="28"/>
        </w:rPr>
      </w:pPr>
      <w:r>
        <w:rPr>
          <w:bCs/>
          <w:kern w:val="36"/>
          <w:sz w:val="28"/>
          <w:szCs w:val="28"/>
        </w:rPr>
        <w:t>20</w:t>
      </w:r>
      <w:r w:rsidR="00750696" w:rsidRPr="00750696">
        <w:rPr>
          <w:bCs/>
          <w:kern w:val="36"/>
          <w:sz w:val="28"/>
          <w:szCs w:val="28"/>
        </w:rPr>
        <w:t>. На основании чего рассчитывают расход кислорода и количество образующихся продуктов сгорания для газообразного топлива?</w:t>
      </w:r>
    </w:p>
    <w:p w14:paraId="267723CB" w14:textId="2212C422" w:rsidR="00750696" w:rsidRPr="00750696" w:rsidRDefault="002639AE" w:rsidP="006E7027">
      <w:pPr>
        <w:widowControl w:val="0"/>
        <w:shd w:val="clear" w:color="auto" w:fill="FFFFFF"/>
        <w:ind w:firstLine="709"/>
        <w:jc w:val="both"/>
        <w:rPr>
          <w:bCs/>
          <w:kern w:val="36"/>
          <w:sz w:val="28"/>
          <w:szCs w:val="28"/>
        </w:rPr>
      </w:pPr>
      <w:r>
        <w:rPr>
          <w:bCs/>
          <w:kern w:val="36"/>
          <w:sz w:val="28"/>
          <w:szCs w:val="28"/>
        </w:rPr>
        <w:t>21</w:t>
      </w:r>
      <w:r w:rsidR="00750696" w:rsidRPr="00750696">
        <w:rPr>
          <w:bCs/>
          <w:kern w:val="36"/>
          <w:sz w:val="28"/>
          <w:szCs w:val="28"/>
        </w:rPr>
        <w:t>. Что понимают под теоретически необходимым количеством воздуха для горения?</w:t>
      </w:r>
    </w:p>
    <w:p w14:paraId="43A4FB16" w14:textId="71C487D6" w:rsidR="00750696" w:rsidRPr="00750696" w:rsidRDefault="002639AE" w:rsidP="006E7027">
      <w:pPr>
        <w:widowControl w:val="0"/>
        <w:shd w:val="clear" w:color="auto" w:fill="FFFFFF"/>
        <w:ind w:firstLine="709"/>
        <w:jc w:val="both"/>
        <w:rPr>
          <w:bCs/>
          <w:kern w:val="36"/>
          <w:sz w:val="28"/>
          <w:szCs w:val="28"/>
        </w:rPr>
      </w:pPr>
      <w:r>
        <w:rPr>
          <w:bCs/>
          <w:kern w:val="36"/>
          <w:sz w:val="28"/>
          <w:szCs w:val="28"/>
        </w:rPr>
        <w:t>22</w:t>
      </w:r>
      <w:r w:rsidR="00750696" w:rsidRPr="00750696">
        <w:rPr>
          <w:bCs/>
          <w:kern w:val="36"/>
          <w:sz w:val="28"/>
          <w:szCs w:val="28"/>
        </w:rPr>
        <w:t>. Как рассчитывают теоретически необходимое количество воздуха для горения?</w:t>
      </w:r>
    </w:p>
    <w:p w14:paraId="2B415AC1" w14:textId="3E97C519" w:rsidR="00750696" w:rsidRPr="00750696" w:rsidRDefault="002639AE" w:rsidP="006E7027">
      <w:pPr>
        <w:widowControl w:val="0"/>
        <w:shd w:val="clear" w:color="auto" w:fill="FFFFFF"/>
        <w:ind w:firstLine="709"/>
        <w:jc w:val="both"/>
        <w:rPr>
          <w:bCs/>
          <w:color w:val="000000"/>
          <w:sz w:val="28"/>
          <w:szCs w:val="28"/>
        </w:rPr>
      </w:pPr>
      <w:r>
        <w:rPr>
          <w:bCs/>
          <w:color w:val="000000"/>
          <w:sz w:val="28"/>
          <w:szCs w:val="28"/>
        </w:rPr>
        <w:t>23</w:t>
      </w:r>
      <w:r w:rsidR="00750696" w:rsidRPr="00750696">
        <w:rPr>
          <w:bCs/>
          <w:color w:val="000000"/>
          <w:sz w:val="28"/>
          <w:szCs w:val="28"/>
        </w:rPr>
        <w:t>. Каким образом определяют теоретические (минимальные) объемы продуктов сгорания топлива, полученные при полном сгорании топлива?</w:t>
      </w:r>
    </w:p>
    <w:p w14:paraId="6ED0D2FB" w14:textId="14F4824E" w:rsidR="00750696" w:rsidRPr="00750696" w:rsidRDefault="002639AE" w:rsidP="006E7027">
      <w:pPr>
        <w:widowControl w:val="0"/>
        <w:shd w:val="clear" w:color="auto" w:fill="FFFFFF"/>
        <w:ind w:firstLine="709"/>
        <w:jc w:val="both"/>
        <w:rPr>
          <w:bCs/>
          <w:color w:val="000000"/>
          <w:sz w:val="28"/>
          <w:szCs w:val="28"/>
        </w:rPr>
      </w:pPr>
      <w:r>
        <w:rPr>
          <w:bCs/>
          <w:color w:val="000000"/>
          <w:sz w:val="28"/>
          <w:szCs w:val="28"/>
        </w:rPr>
        <w:t>2</w:t>
      </w:r>
      <w:r w:rsidR="00750696" w:rsidRPr="00750696">
        <w:rPr>
          <w:bCs/>
          <w:color w:val="000000"/>
          <w:sz w:val="28"/>
          <w:szCs w:val="28"/>
        </w:rPr>
        <w:t>4. Какие газы называют «сухие трехатомные газа», обозначая через RO</w:t>
      </w:r>
      <w:r w:rsidR="00750696" w:rsidRPr="00750696">
        <w:rPr>
          <w:bCs/>
          <w:color w:val="000000"/>
          <w:sz w:val="28"/>
          <w:szCs w:val="28"/>
          <w:vertAlign w:val="subscript"/>
        </w:rPr>
        <w:t>2</w:t>
      </w:r>
      <w:r w:rsidR="00750696" w:rsidRPr="00750696">
        <w:rPr>
          <w:bCs/>
          <w:color w:val="000000"/>
          <w:sz w:val="28"/>
          <w:szCs w:val="28"/>
        </w:rPr>
        <w:t>?</w:t>
      </w:r>
    </w:p>
    <w:p w14:paraId="5C3AE450" w14:textId="0763499A" w:rsidR="00750696" w:rsidRPr="00750696" w:rsidRDefault="002639AE" w:rsidP="006E7027">
      <w:pPr>
        <w:widowControl w:val="0"/>
        <w:shd w:val="clear" w:color="auto" w:fill="FFFFFF"/>
        <w:ind w:firstLine="709"/>
        <w:jc w:val="both"/>
        <w:rPr>
          <w:color w:val="000000"/>
          <w:sz w:val="28"/>
          <w:szCs w:val="28"/>
        </w:rPr>
      </w:pPr>
      <w:r>
        <w:rPr>
          <w:color w:val="000000"/>
          <w:sz w:val="28"/>
          <w:szCs w:val="28"/>
        </w:rPr>
        <w:t>2</w:t>
      </w:r>
      <w:r w:rsidR="00750696" w:rsidRPr="00750696">
        <w:rPr>
          <w:color w:val="000000"/>
          <w:sz w:val="28"/>
          <w:szCs w:val="28"/>
        </w:rPr>
        <w:t>5. Как рассчитывают объем двухатомных газов при сжигании сухого газообразного топлива?</w:t>
      </w:r>
    </w:p>
    <w:p w14:paraId="5A55B816" w14:textId="563DC262" w:rsidR="00750696" w:rsidRPr="00750696" w:rsidRDefault="002639AE" w:rsidP="006E7027">
      <w:pPr>
        <w:widowControl w:val="0"/>
        <w:shd w:val="clear" w:color="auto" w:fill="FFFFFF"/>
        <w:ind w:firstLine="709"/>
        <w:jc w:val="both"/>
        <w:rPr>
          <w:color w:val="000000"/>
          <w:sz w:val="28"/>
          <w:szCs w:val="28"/>
        </w:rPr>
      </w:pPr>
      <w:r>
        <w:rPr>
          <w:color w:val="000000"/>
          <w:sz w:val="28"/>
          <w:szCs w:val="28"/>
        </w:rPr>
        <w:t>2</w:t>
      </w:r>
      <w:r w:rsidR="00750696" w:rsidRPr="00750696">
        <w:rPr>
          <w:color w:val="000000"/>
          <w:sz w:val="28"/>
          <w:szCs w:val="28"/>
        </w:rPr>
        <w:t>6. Как рассчитывают объем трехатомных газов при сжигании сухого газообразного топлива?</w:t>
      </w:r>
    </w:p>
    <w:p w14:paraId="25841AD5" w14:textId="19633235" w:rsidR="00750696" w:rsidRPr="00750696" w:rsidRDefault="002639AE" w:rsidP="006E7027">
      <w:pPr>
        <w:widowControl w:val="0"/>
        <w:shd w:val="clear" w:color="auto" w:fill="FFFFFF"/>
        <w:ind w:firstLine="709"/>
        <w:jc w:val="both"/>
        <w:rPr>
          <w:color w:val="000000"/>
          <w:sz w:val="28"/>
          <w:szCs w:val="28"/>
        </w:rPr>
      </w:pPr>
      <w:r>
        <w:rPr>
          <w:color w:val="000000"/>
          <w:sz w:val="28"/>
          <w:szCs w:val="28"/>
        </w:rPr>
        <w:t>2</w:t>
      </w:r>
      <w:r w:rsidR="00750696" w:rsidRPr="00750696">
        <w:rPr>
          <w:color w:val="000000"/>
          <w:sz w:val="28"/>
          <w:szCs w:val="28"/>
        </w:rPr>
        <w:t>7. Как определяют объем сухих газов?</w:t>
      </w:r>
    </w:p>
    <w:p w14:paraId="58061400" w14:textId="21085E18" w:rsidR="00750696" w:rsidRPr="00750696" w:rsidRDefault="002639AE" w:rsidP="006E7027">
      <w:pPr>
        <w:widowControl w:val="0"/>
        <w:shd w:val="clear" w:color="auto" w:fill="FFFFFF"/>
        <w:ind w:firstLine="709"/>
        <w:jc w:val="both"/>
        <w:rPr>
          <w:color w:val="000000"/>
          <w:sz w:val="28"/>
          <w:szCs w:val="28"/>
        </w:rPr>
      </w:pPr>
      <w:r>
        <w:rPr>
          <w:color w:val="000000"/>
          <w:sz w:val="28"/>
          <w:szCs w:val="28"/>
        </w:rPr>
        <w:t>2</w:t>
      </w:r>
      <w:r w:rsidR="00750696" w:rsidRPr="00750696">
        <w:rPr>
          <w:color w:val="000000"/>
          <w:sz w:val="28"/>
          <w:szCs w:val="28"/>
        </w:rPr>
        <w:t xml:space="preserve">8. Как рассчитывают объем водяных паров при сжигании </w:t>
      </w:r>
      <w:r>
        <w:rPr>
          <w:bCs/>
          <w:sz w:val="28"/>
          <w:szCs w:val="28"/>
        </w:rPr>
        <w:t>твердого (жидкого) топлива</w:t>
      </w:r>
      <w:r w:rsidR="00750696" w:rsidRPr="00750696">
        <w:rPr>
          <w:color w:val="000000"/>
          <w:sz w:val="28"/>
          <w:szCs w:val="28"/>
        </w:rPr>
        <w:t>?</w:t>
      </w:r>
    </w:p>
    <w:p w14:paraId="7C3A2DCC" w14:textId="1C8FDF32" w:rsidR="00750696" w:rsidRPr="00750696" w:rsidRDefault="002639AE" w:rsidP="006E7027">
      <w:pPr>
        <w:widowControl w:val="0"/>
        <w:shd w:val="clear" w:color="auto" w:fill="FFFFFF"/>
        <w:ind w:firstLine="709"/>
        <w:jc w:val="both"/>
        <w:rPr>
          <w:color w:val="000000"/>
          <w:sz w:val="28"/>
          <w:szCs w:val="28"/>
        </w:rPr>
      </w:pPr>
      <w:r>
        <w:rPr>
          <w:color w:val="000000"/>
          <w:sz w:val="28"/>
          <w:szCs w:val="28"/>
        </w:rPr>
        <w:t>2</w:t>
      </w:r>
      <w:r w:rsidR="00750696" w:rsidRPr="00750696">
        <w:rPr>
          <w:color w:val="000000"/>
          <w:sz w:val="28"/>
          <w:szCs w:val="28"/>
        </w:rPr>
        <w:t>9. Как рассчитывают полный объем дымовых газов?</w:t>
      </w:r>
    </w:p>
    <w:p w14:paraId="67660387" w14:textId="77777777" w:rsidR="00AF06EE" w:rsidRDefault="002639AE" w:rsidP="006E7027">
      <w:pPr>
        <w:widowControl w:val="0"/>
        <w:shd w:val="clear" w:color="auto" w:fill="FFFFFF"/>
        <w:ind w:firstLine="709"/>
        <w:jc w:val="both"/>
        <w:rPr>
          <w:bCs/>
          <w:color w:val="000000"/>
          <w:sz w:val="28"/>
          <w:szCs w:val="28"/>
        </w:rPr>
      </w:pPr>
      <w:r>
        <w:rPr>
          <w:color w:val="000000"/>
          <w:sz w:val="28"/>
          <w:szCs w:val="28"/>
        </w:rPr>
        <w:t>3</w:t>
      </w:r>
      <w:r w:rsidR="00750696" w:rsidRPr="00750696">
        <w:rPr>
          <w:color w:val="000000"/>
          <w:sz w:val="28"/>
          <w:szCs w:val="28"/>
        </w:rPr>
        <w:t xml:space="preserve">0. Назовите единицы измерения </w:t>
      </w:r>
      <w:r w:rsidR="00750696" w:rsidRPr="00750696">
        <w:rPr>
          <w:bCs/>
          <w:color w:val="000000"/>
          <w:kern w:val="36"/>
          <w:sz w:val="28"/>
          <w:szCs w:val="28"/>
        </w:rPr>
        <w:t xml:space="preserve">теоретически необходимого количество воздуха и </w:t>
      </w:r>
      <w:r w:rsidR="00750696" w:rsidRPr="00750696">
        <w:rPr>
          <w:bCs/>
          <w:color w:val="000000"/>
          <w:sz w:val="28"/>
          <w:szCs w:val="28"/>
        </w:rPr>
        <w:t xml:space="preserve">теоретических (минимальных) объемов продуктов сгорания </w:t>
      </w:r>
      <w:r>
        <w:rPr>
          <w:bCs/>
          <w:sz w:val="28"/>
          <w:szCs w:val="28"/>
        </w:rPr>
        <w:t>твердого (жидкого) топлива</w:t>
      </w:r>
      <w:r w:rsidR="00750696" w:rsidRPr="00750696">
        <w:rPr>
          <w:bCs/>
          <w:color w:val="000000"/>
          <w:sz w:val="28"/>
          <w:szCs w:val="28"/>
        </w:rPr>
        <w:t>.</w:t>
      </w:r>
    </w:p>
    <w:p w14:paraId="5EF5459D" w14:textId="77777777" w:rsidR="00AF06EE" w:rsidRDefault="00AF06EE" w:rsidP="00FA12F1">
      <w:pPr>
        <w:widowControl w:val="0"/>
        <w:shd w:val="clear" w:color="auto" w:fill="FFFFFF"/>
        <w:jc w:val="both"/>
        <w:rPr>
          <w:bCs/>
          <w:color w:val="000000"/>
          <w:sz w:val="28"/>
          <w:szCs w:val="28"/>
        </w:rPr>
      </w:pPr>
    </w:p>
    <w:p w14:paraId="45AE6B21" w14:textId="7952FEC0" w:rsidR="00325511" w:rsidRPr="00E935DF" w:rsidRDefault="00325511" w:rsidP="00E935DF">
      <w:pPr>
        <w:widowControl w:val="0"/>
        <w:jc w:val="center"/>
        <w:rPr>
          <w:b/>
          <w:kern w:val="36"/>
          <w:sz w:val="32"/>
          <w:szCs w:val="32"/>
        </w:rPr>
      </w:pPr>
      <w:r w:rsidRPr="00E935DF">
        <w:rPr>
          <w:b/>
          <w:kern w:val="36"/>
          <w:sz w:val="32"/>
          <w:szCs w:val="32"/>
        </w:rPr>
        <w:t>Практическая работа 5</w:t>
      </w:r>
    </w:p>
    <w:p w14:paraId="4F50AB5A" w14:textId="7CD8681C" w:rsidR="00325511" w:rsidRPr="00E935DF" w:rsidRDefault="00325511" w:rsidP="00E935DF">
      <w:pPr>
        <w:widowControl w:val="0"/>
        <w:jc w:val="center"/>
        <w:rPr>
          <w:b/>
          <w:kern w:val="36"/>
          <w:sz w:val="32"/>
          <w:szCs w:val="32"/>
        </w:rPr>
      </w:pPr>
      <w:r w:rsidRPr="00E935DF">
        <w:rPr>
          <w:b/>
          <w:sz w:val="32"/>
          <w:szCs w:val="32"/>
        </w:rPr>
        <w:t>«</w:t>
      </w:r>
      <w:r w:rsidR="00451C1D" w:rsidRPr="00E935DF">
        <w:rPr>
          <w:b/>
          <w:bCs/>
          <w:color w:val="000000"/>
          <w:sz w:val="32"/>
          <w:szCs w:val="32"/>
        </w:rPr>
        <w:t xml:space="preserve">Определение </w:t>
      </w:r>
      <w:r w:rsidR="00A63945" w:rsidRPr="00E935DF">
        <w:rPr>
          <w:b/>
          <w:bCs/>
          <w:sz w:val="32"/>
          <w:szCs w:val="32"/>
        </w:rPr>
        <w:t>действительного количества воздуха, подаваемого в топку</w:t>
      </w:r>
      <w:r w:rsidR="00A63945" w:rsidRPr="00E935DF">
        <w:rPr>
          <w:b/>
          <w:bCs/>
          <w:color w:val="000000"/>
          <w:sz w:val="32"/>
          <w:szCs w:val="32"/>
        </w:rPr>
        <w:t xml:space="preserve"> и действительных</w:t>
      </w:r>
      <w:r w:rsidR="00451C1D" w:rsidRPr="00E935DF">
        <w:rPr>
          <w:b/>
          <w:bCs/>
          <w:color w:val="000000"/>
          <w:sz w:val="32"/>
          <w:szCs w:val="32"/>
        </w:rPr>
        <w:t xml:space="preserve"> объемов продуктов сгорания топлива</w:t>
      </w:r>
      <w:r w:rsidRPr="00E935DF">
        <w:rPr>
          <w:b/>
          <w:sz w:val="32"/>
          <w:szCs w:val="32"/>
        </w:rPr>
        <w:t>»</w:t>
      </w:r>
    </w:p>
    <w:p w14:paraId="64CA77C8" w14:textId="77777777" w:rsidR="00325511" w:rsidRDefault="00325511" w:rsidP="00E935DF">
      <w:pPr>
        <w:widowControl w:val="0"/>
        <w:jc w:val="center"/>
        <w:rPr>
          <w:b/>
          <w:kern w:val="36"/>
          <w:sz w:val="28"/>
          <w:szCs w:val="28"/>
        </w:rPr>
      </w:pPr>
    </w:p>
    <w:p w14:paraId="46621690" w14:textId="1ED5A2D3" w:rsidR="00325511" w:rsidRPr="00C02DE2" w:rsidRDefault="00325511" w:rsidP="00E935DF">
      <w:pPr>
        <w:widowControl w:val="0"/>
        <w:jc w:val="both"/>
        <w:rPr>
          <w:bCs/>
          <w:kern w:val="36"/>
          <w:sz w:val="28"/>
          <w:szCs w:val="28"/>
        </w:rPr>
      </w:pPr>
      <w:r>
        <w:rPr>
          <w:b/>
          <w:kern w:val="36"/>
          <w:sz w:val="28"/>
          <w:szCs w:val="28"/>
        </w:rPr>
        <w:t>Цель работы:</w:t>
      </w:r>
      <w:r w:rsidR="00944B0B" w:rsidRPr="00944B0B">
        <w:rPr>
          <w:bCs/>
          <w:kern w:val="36"/>
          <w:sz w:val="28"/>
          <w:szCs w:val="28"/>
        </w:rPr>
        <w:t xml:space="preserve"> </w:t>
      </w:r>
      <w:r w:rsidR="00C02DE2" w:rsidRPr="00C02DE2">
        <w:rPr>
          <w:bCs/>
          <w:kern w:val="36"/>
          <w:sz w:val="28"/>
          <w:szCs w:val="28"/>
        </w:rPr>
        <w:t xml:space="preserve">рассчитать </w:t>
      </w:r>
      <w:r w:rsidR="00C02DE2" w:rsidRPr="00C02DE2">
        <w:rPr>
          <w:bCs/>
          <w:sz w:val="28"/>
          <w:szCs w:val="28"/>
        </w:rPr>
        <w:t>действительное количество воздуха, подаваемого в топку</w:t>
      </w:r>
      <w:r w:rsidR="00C02DE2" w:rsidRPr="00C02DE2">
        <w:rPr>
          <w:bCs/>
          <w:color w:val="000000"/>
          <w:sz w:val="28"/>
          <w:szCs w:val="28"/>
        </w:rPr>
        <w:t xml:space="preserve"> и действительные объемы продуктов сгорания </w:t>
      </w:r>
      <w:r w:rsidR="001A359C">
        <w:rPr>
          <w:bCs/>
          <w:color w:val="000000"/>
          <w:sz w:val="28"/>
          <w:szCs w:val="28"/>
        </w:rPr>
        <w:t xml:space="preserve">для газообразного и твердого (жидкого) </w:t>
      </w:r>
      <w:r w:rsidR="00C02DE2" w:rsidRPr="00C02DE2">
        <w:rPr>
          <w:bCs/>
          <w:color w:val="000000"/>
          <w:sz w:val="28"/>
          <w:szCs w:val="28"/>
        </w:rPr>
        <w:t>топлива</w:t>
      </w:r>
      <w:r w:rsidR="00C02DE2">
        <w:rPr>
          <w:bCs/>
          <w:color w:val="000000"/>
          <w:sz w:val="28"/>
          <w:szCs w:val="28"/>
        </w:rPr>
        <w:t>.</w:t>
      </w:r>
    </w:p>
    <w:p w14:paraId="312E1BD6" w14:textId="77777777" w:rsidR="00D36772" w:rsidRPr="002B4238" w:rsidRDefault="00D36772" w:rsidP="00E935DF">
      <w:pPr>
        <w:widowControl w:val="0"/>
        <w:ind w:firstLine="709"/>
        <w:jc w:val="both"/>
        <w:rPr>
          <w:bCs/>
          <w:kern w:val="36"/>
          <w:sz w:val="28"/>
          <w:szCs w:val="28"/>
        </w:rPr>
      </w:pPr>
    </w:p>
    <w:p w14:paraId="47FF9C16" w14:textId="77777777" w:rsidR="00234CDC" w:rsidRPr="00E935DF" w:rsidRDefault="00234CDC" w:rsidP="00E935DF">
      <w:pPr>
        <w:pStyle w:val="a3"/>
        <w:widowControl w:val="0"/>
        <w:tabs>
          <w:tab w:val="num" w:pos="0"/>
          <w:tab w:val="left" w:pos="284"/>
        </w:tabs>
        <w:rPr>
          <w:b/>
          <w:bCs/>
          <w:sz w:val="32"/>
          <w:szCs w:val="32"/>
        </w:rPr>
      </w:pPr>
      <w:r w:rsidRPr="00E935DF">
        <w:rPr>
          <w:b/>
          <w:bCs/>
          <w:sz w:val="32"/>
          <w:szCs w:val="32"/>
        </w:rPr>
        <w:t>Теоретическая часть</w:t>
      </w:r>
    </w:p>
    <w:p w14:paraId="37E01538" w14:textId="59C8263B" w:rsidR="009B3F6C" w:rsidRDefault="005236BC" w:rsidP="00E935DF">
      <w:pPr>
        <w:widowControl w:val="0"/>
        <w:shd w:val="clear" w:color="auto" w:fill="FFFFFF"/>
        <w:ind w:firstLine="709"/>
        <w:jc w:val="both"/>
        <w:rPr>
          <w:color w:val="000000"/>
          <w:sz w:val="28"/>
          <w:szCs w:val="28"/>
        </w:rPr>
      </w:pPr>
      <w:r w:rsidRPr="004B071E">
        <w:rPr>
          <w:b/>
          <w:bCs/>
          <w:sz w:val="28"/>
          <w:szCs w:val="28"/>
        </w:rPr>
        <w:t>Действительное количество воздуха</w:t>
      </w:r>
      <w:r w:rsidRPr="004B071E">
        <w:rPr>
          <w:sz w:val="28"/>
          <w:szCs w:val="28"/>
        </w:rPr>
        <w:t>, которое пода</w:t>
      </w:r>
      <w:r>
        <w:rPr>
          <w:sz w:val="28"/>
          <w:szCs w:val="28"/>
        </w:rPr>
        <w:t>е</w:t>
      </w:r>
      <w:r w:rsidRPr="004B071E">
        <w:rPr>
          <w:sz w:val="28"/>
          <w:szCs w:val="28"/>
        </w:rPr>
        <w:t xml:space="preserve">тся в </w:t>
      </w:r>
      <w:r>
        <w:rPr>
          <w:sz w:val="28"/>
          <w:szCs w:val="28"/>
        </w:rPr>
        <w:t xml:space="preserve">топку </w:t>
      </w:r>
      <w:r w:rsidRPr="004B071E">
        <w:rPr>
          <w:sz w:val="28"/>
          <w:szCs w:val="28"/>
        </w:rPr>
        <w:t>кот</w:t>
      </w:r>
      <w:r>
        <w:rPr>
          <w:sz w:val="28"/>
          <w:szCs w:val="28"/>
        </w:rPr>
        <w:t>ла</w:t>
      </w:r>
      <w:r w:rsidRPr="004B071E">
        <w:rPr>
          <w:sz w:val="28"/>
          <w:szCs w:val="28"/>
        </w:rPr>
        <w:t>, как правило, больше теоретического</w:t>
      </w:r>
      <w:r>
        <w:rPr>
          <w:sz w:val="28"/>
          <w:szCs w:val="28"/>
        </w:rPr>
        <w:t xml:space="preserve"> д</w:t>
      </w:r>
      <w:r w:rsidRPr="00074DBD">
        <w:rPr>
          <w:color w:val="000000"/>
          <w:sz w:val="28"/>
          <w:szCs w:val="28"/>
        </w:rPr>
        <w:t xml:space="preserve">ля обеспечения </w:t>
      </w:r>
      <w:r>
        <w:rPr>
          <w:color w:val="000000"/>
          <w:sz w:val="28"/>
          <w:szCs w:val="28"/>
        </w:rPr>
        <w:t xml:space="preserve">более </w:t>
      </w:r>
      <w:r w:rsidRPr="00074DBD">
        <w:rPr>
          <w:color w:val="000000"/>
          <w:sz w:val="28"/>
          <w:szCs w:val="28"/>
        </w:rPr>
        <w:t>полного выгорания топлива</w:t>
      </w:r>
      <w:r w:rsidR="009B3F6C">
        <w:rPr>
          <w:color w:val="000000"/>
          <w:sz w:val="28"/>
          <w:szCs w:val="28"/>
        </w:rPr>
        <w:t>, т.к. в</w:t>
      </w:r>
      <w:r w:rsidR="009B3F6C" w:rsidRPr="00AB7481">
        <w:rPr>
          <w:color w:val="000000"/>
          <w:sz w:val="28"/>
          <w:szCs w:val="28"/>
        </w:rPr>
        <w:t xml:space="preserve"> процессе горения по мере расходования топлива и кислорода и уменьшения действующих концентраций выгорание замедляется</w:t>
      </w:r>
      <w:r w:rsidR="00ED281C">
        <w:rPr>
          <w:color w:val="000000"/>
          <w:sz w:val="28"/>
          <w:szCs w:val="28"/>
        </w:rPr>
        <w:t>, а в</w:t>
      </w:r>
      <w:r w:rsidR="009B3F6C" w:rsidRPr="00AB7481">
        <w:rPr>
          <w:color w:val="000000"/>
          <w:sz w:val="28"/>
          <w:szCs w:val="28"/>
        </w:rPr>
        <w:t xml:space="preserve"> камерах сгорания котлов условия реагирования ухудшаются из-за несовершенства аэродинамики топочных устройств и, как следствие, недостаточно полного смешения вступающих в процесс горения больших масс топлива и воздуха.</w:t>
      </w:r>
    </w:p>
    <w:p w14:paraId="6D100ACB" w14:textId="152A7ED3" w:rsidR="005236BC" w:rsidRDefault="005236BC" w:rsidP="00E935DF">
      <w:pPr>
        <w:widowControl w:val="0"/>
        <w:shd w:val="clear" w:color="auto" w:fill="FFFFFF"/>
        <w:ind w:firstLine="709"/>
        <w:jc w:val="both"/>
        <w:rPr>
          <w:color w:val="000000"/>
          <w:sz w:val="28"/>
          <w:szCs w:val="28"/>
        </w:rPr>
      </w:pPr>
      <w:r w:rsidRPr="00074DBD">
        <w:rPr>
          <w:color w:val="000000"/>
          <w:sz w:val="28"/>
          <w:szCs w:val="28"/>
        </w:rPr>
        <w:t xml:space="preserve">Отношение действительно поданного количества воздуха </w:t>
      </w:r>
      <w:r w:rsidRPr="00074DBD">
        <w:rPr>
          <w:i/>
          <w:iCs/>
          <w:color w:val="000000"/>
          <w:sz w:val="28"/>
          <w:szCs w:val="28"/>
        </w:rPr>
        <w:t>V</w:t>
      </w:r>
      <w:r w:rsidRPr="00074DBD">
        <w:rPr>
          <w:i/>
          <w:iCs/>
          <w:color w:val="000000"/>
          <w:sz w:val="28"/>
          <w:szCs w:val="28"/>
          <w:vertAlign w:val="subscript"/>
        </w:rPr>
        <w:t>в</w:t>
      </w:r>
      <w:r w:rsidRPr="00074DBD">
        <w:rPr>
          <w:color w:val="000000"/>
          <w:sz w:val="28"/>
          <w:szCs w:val="28"/>
        </w:rPr>
        <w:t xml:space="preserve"> к теоретически необходимому </w:t>
      </w:r>
      <w:r w:rsidRPr="00074DBD">
        <w:rPr>
          <w:i/>
          <w:iCs/>
          <w:color w:val="000000"/>
          <w:sz w:val="28"/>
          <w:szCs w:val="28"/>
        </w:rPr>
        <w:t>V</w:t>
      </w:r>
      <w:r w:rsidRPr="00074DBD">
        <w:rPr>
          <w:i/>
          <w:iCs/>
          <w:color w:val="000000"/>
          <w:sz w:val="28"/>
          <w:szCs w:val="28"/>
          <w:vertAlign w:val="superscript"/>
        </w:rPr>
        <w:t>0</w:t>
      </w:r>
      <w:r w:rsidRPr="00074DBD">
        <w:rPr>
          <w:color w:val="000000"/>
          <w:sz w:val="28"/>
          <w:szCs w:val="28"/>
        </w:rPr>
        <w:t xml:space="preserve"> называют коэффициентом избытка воздуха</w:t>
      </w:r>
      <w:r>
        <w:rPr>
          <w:color w:val="000000"/>
          <w:sz w:val="28"/>
          <w:szCs w:val="28"/>
        </w:rPr>
        <w:t>:</w:t>
      </w:r>
    </w:p>
    <w:p w14:paraId="1B7B0D5A" w14:textId="7AF70BB4" w:rsidR="005236BC" w:rsidRPr="00074DBD" w:rsidRDefault="005236BC" w:rsidP="00E935DF">
      <w:pPr>
        <w:widowControl w:val="0"/>
        <w:shd w:val="clear" w:color="auto" w:fill="FFFFFF"/>
        <w:jc w:val="right"/>
        <w:rPr>
          <w:color w:val="000000"/>
          <w:sz w:val="28"/>
          <w:szCs w:val="28"/>
        </w:rPr>
      </w:pPr>
      <w:r>
        <w:rPr>
          <w:color w:val="000000"/>
          <w:sz w:val="28"/>
          <w:szCs w:val="28"/>
        </w:rPr>
        <w:t xml:space="preserve">α </w:t>
      </w:r>
      <w:r w:rsidRPr="00074DBD">
        <w:rPr>
          <w:color w:val="000000"/>
          <w:sz w:val="28"/>
          <w:szCs w:val="28"/>
        </w:rPr>
        <w:t>=</w:t>
      </w:r>
      <w:r>
        <w:rPr>
          <w:color w:val="000000"/>
          <w:sz w:val="28"/>
          <w:szCs w:val="28"/>
        </w:rPr>
        <w:t xml:space="preserve"> </w:t>
      </w:r>
      <w:r w:rsidRPr="00074DBD">
        <w:rPr>
          <w:i/>
          <w:iCs/>
          <w:color w:val="000000"/>
          <w:sz w:val="28"/>
          <w:szCs w:val="28"/>
        </w:rPr>
        <w:t>V</w:t>
      </w:r>
      <w:r w:rsidRPr="00074DBD">
        <w:rPr>
          <w:i/>
          <w:iCs/>
          <w:color w:val="000000"/>
          <w:sz w:val="28"/>
          <w:szCs w:val="28"/>
          <w:vertAlign w:val="subscript"/>
        </w:rPr>
        <w:t>в</w:t>
      </w:r>
      <w:r w:rsidRPr="00074DBD">
        <w:rPr>
          <w:color w:val="000000"/>
          <w:sz w:val="28"/>
          <w:szCs w:val="28"/>
        </w:rPr>
        <w:t xml:space="preserve"> /</w:t>
      </w:r>
      <w:r w:rsidRPr="00074DBD">
        <w:rPr>
          <w:i/>
          <w:iCs/>
          <w:color w:val="000000"/>
          <w:sz w:val="28"/>
          <w:szCs w:val="28"/>
        </w:rPr>
        <w:t xml:space="preserve"> V</w:t>
      </w:r>
      <w:r w:rsidRPr="00074DBD">
        <w:rPr>
          <w:i/>
          <w:iCs/>
          <w:color w:val="000000"/>
          <w:sz w:val="28"/>
          <w:szCs w:val="28"/>
          <w:vertAlign w:val="superscript"/>
        </w:rPr>
        <w:t>0</w:t>
      </w:r>
      <w:r w:rsidRPr="00074DBD">
        <w:rPr>
          <w:color w:val="000000"/>
          <w:sz w:val="28"/>
          <w:szCs w:val="28"/>
        </w:rPr>
        <w:t>.</w:t>
      </w:r>
      <w:r>
        <w:rPr>
          <w:color w:val="000000"/>
          <w:sz w:val="28"/>
          <w:szCs w:val="28"/>
        </w:rPr>
        <w:t xml:space="preserve">                                                     (</w:t>
      </w:r>
      <w:r w:rsidR="00C02DE2">
        <w:rPr>
          <w:color w:val="000000"/>
          <w:sz w:val="28"/>
          <w:szCs w:val="28"/>
        </w:rPr>
        <w:t>1</w:t>
      </w:r>
      <w:r>
        <w:rPr>
          <w:color w:val="000000"/>
          <w:sz w:val="28"/>
          <w:szCs w:val="28"/>
        </w:rPr>
        <w:t>)</w:t>
      </w:r>
    </w:p>
    <w:p w14:paraId="5ABBF60F" w14:textId="77777777" w:rsidR="005236BC" w:rsidRPr="00E0089A" w:rsidRDefault="005236BC" w:rsidP="00E935DF">
      <w:pPr>
        <w:widowControl w:val="0"/>
        <w:shd w:val="clear" w:color="auto" w:fill="FFFFFF"/>
        <w:ind w:firstLine="709"/>
        <w:jc w:val="both"/>
        <w:rPr>
          <w:color w:val="000000"/>
          <w:sz w:val="28"/>
          <w:szCs w:val="28"/>
        </w:rPr>
      </w:pPr>
      <w:r w:rsidRPr="00E0089A">
        <w:rPr>
          <w:sz w:val="28"/>
          <w:szCs w:val="28"/>
        </w:rPr>
        <w:t xml:space="preserve">Коэффициент избытка воздуха показывает, во сколько раз в зону горения </w:t>
      </w:r>
      <w:r w:rsidRPr="00E0089A">
        <w:rPr>
          <w:sz w:val="28"/>
          <w:szCs w:val="28"/>
        </w:rPr>
        <w:lastRenderedPageBreak/>
        <w:t>поступило воздуха больше, чем это теоретически необходимо для полного сгорания вещества</w:t>
      </w:r>
      <w:r>
        <w:rPr>
          <w:sz w:val="28"/>
          <w:szCs w:val="28"/>
        </w:rPr>
        <w:t>.</w:t>
      </w:r>
    </w:p>
    <w:p w14:paraId="4964F260" w14:textId="77777777" w:rsidR="00C02DE2" w:rsidRPr="00DD626B" w:rsidRDefault="00C02DE2" w:rsidP="00E935DF">
      <w:pPr>
        <w:widowControl w:val="0"/>
        <w:shd w:val="clear" w:color="auto" w:fill="FFFFFF"/>
        <w:ind w:firstLine="709"/>
        <w:jc w:val="both"/>
        <w:rPr>
          <w:color w:val="000000"/>
          <w:sz w:val="28"/>
          <w:szCs w:val="28"/>
        </w:rPr>
      </w:pPr>
      <w:r w:rsidRPr="00DD626B">
        <w:rPr>
          <w:color w:val="000000"/>
          <w:sz w:val="28"/>
          <w:szCs w:val="28"/>
        </w:rPr>
        <w:t xml:space="preserve">Расчетный коэффициент избытка воздуха </w:t>
      </w:r>
      <w:r>
        <w:rPr>
          <w:color w:val="000000"/>
          <w:sz w:val="28"/>
          <w:szCs w:val="28"/>
        </w:rPr>
        <w:t>можно принять</w:t>
      </w:r>
      <w:r w:rsidRPr="00DD626B">
        <w:rPr>
          <w:color w:val="000000"/>
          <w:sz w:val="28"/>
          <w:szCs w:val="28"/>
        </w:rPr>
        <w:t xml:space="preserve"> для разных топлив в следующих пределах:</w:t>
      </w:r>
    </w:p>
    <w:p w14:paraId="40B31BA0" w14:textId="77777777" w:rsidR="00C02DE2" w:rsidRPr="00DD626B" w:rsidRDefault="00C02DE2" w:rsidP="00E935DF">
      <w:pPr>
        <w:widowControl w:val="0"/>
        <w:shd w:val="clear" w:color="auto" w:fill="FFFFFF"/>
        <w:jc w:val="center"/>
        <w:rPr>
          <w:color w:val="000000"/>
          <w:sz w:val="28"/>
          <w:szCs w:val="28"/>
        </w:rPr>
      </w:pPr>
      <w:r w:rsidRPr="00DD626B">
        <w:rPr>
          <w:color w:val="000000"/>
          <w:sz w:val="28"/>
          <w:szCs w:val="28"/>
        </w:rPr>
        <w:t>для твердых 1,15 ÷ 1,25,</w:t>
      </w:r>
    </w:p>
    <w:p w14:paraId="32379F4B" w14:textId="77777777" w:rsidR="00C02DE2" w:rsidRPr="00DD626B" w:rsidRDefault="00C02DE2" w:rsidP="00E935DF">
      <w:pPr>
        <w:widowControl w:val="0"/>
        <w:shd w:val="clear" w:color="auto" w:fill="FFFFFF"/>
        <w:jc w:val="center"/>
        <w:rPr>
          <w:color w:val="000000"/>
          <w:sz w:val="28"/>
          <w:szCs w:val="28"/>
        </w:rPr>
      </w:pPr>
      <w:r w:rsidRPr="00DD626B">
        <w:rPr>
          <w:color w:val="000000"/>
          <w:sz w:val="28"/>
          <w:szCs w:val="28"/>
        </w:rPr>
        <w:t>жидких 1,02 ÷ 1,1,</w:t>
      </w:r>
    </w:p>
    <w:p w14:paraId="1AE6D5BE" w14:textId="77777777" w:rsidR="00C02DE2" w:rsidRPr="00DD626B" w:rsidRDefault="00C02DE2" w:rsidP="00E935DF">
      <w:pPr>
        <w:widowControl w:val="0"/>
        <w:shd w:val="clear" w:color="auto" w:fill="FFFFFF"/>
        <w:jc w:val="center"/>
        <w:rPr>
          <w:color w:val="000000"/>
          <w:sz w:val="28"/>
          <w:szCs w:val="28"/>
        </w:rPr>
      </w:pPr>
      <w:r w:rsidRPr="00DD626B">
        <w:rPr>
          <w:color w:val="000000"/>
          <w:sz w:val="28"/>
          <w:szCs w:val="28"/>
        </w:rPr>
        <w:t>газовых 1,05 ÷ 1,1.</w:t>
      </w:r>
    </w:p>
    <w:p w14:paraId="77DB7869" w14:textId="368AD7BC" w:rsidR="005236BC" w:rsidRDefault="005236BC" w:rsidP="00E935DF">
      <w:pPr>
        <w:widowControl w:val="0"/>
        <w:shd w:val="clear" w:color="auto" w:fill="FFFFFF"/>
        <w:ind w:firstLine="709"/>
        <w:jc w:val="both"/>
        <w:rPr>
          <w:color w:val="000000"/>
          <w:sz w:val="28"/>
          <w:szCs w:val="28"/>
        </w:rPr>
      </w:pPr>
      <w:r w:rsidRPr="0054156C">
        <w:rPr>
          <w:color w:val="000000"/>
          <w:sz w:val="28"/>
          <w:szCs w:val="28"/>
        </w:rPr>
        <w:t>Разный избыток воздуха нужен при сжигании одного и того же топлива, но в разных топочных устройствах (например, в прямоточной или вихревой топочной камере), отличающихся эффективностью перемешивания.</w:t>
      </w:r>
    </w:p>
    <w:p w14:paraId="39A7419E" w14:textId="77777777" w:rsidR="005236BC" w:rsidRDefault="005236BC" w:rsidP="00E935DF">
      <w:pPr>
        <w:widowControl w:val="0"/>
        <w:shd w:val="clear" w:color="auto" w:fill="FFFFFF"/>
        <w:ind w:firstLine="709"/>
        <w:jc w:val="both"/>
        <w:rPr>
          <w:color w:val="000000"/>
          <w:sz w:val="28"/>
          <w:szCs w:val="28"/>
        </w:rPr>
      </w:pPr>
      <w:r w:rsidRPr="00DD626B">
        <w:rPr>
          <w:color w:val="000000"/>
          <w:sz w:val="28"/>
          <w:szCs w:val="28"/>
        </w:rPr>
        <w:t xml:space="preserve">Уменьшение избытка воздуха дает экономию расхода энергии на тягодутьевых машинах и повышает КПД котла, однако подача его ниже расчетного значения </w:t>
      </w:r>
      <w:r>
        <w:rPr>
          <w:color w:val="000000"/>
          <w:sz w:val="28"/>
          <w:szCs w:val="28"/>
        </w:rPr>
        <w:t>α</w:t>
      </w:r>
      <w:r w:rsidRPr="00DD626B">
        <w:rPr>
          <w:color w:val="000000"/>
          <w:sz w:val="28"/>
          <w:szCs w:val="28"/>
          <w:vertAlign w:val="subscript"/>
        </w:rPr>
        <w:t>т</w:t>
      </w:r>
      <w:r w:rsidRPr="00DD626B">
        <w:rPr>
          <w:color w:val="000000"/>
          <w:sz w:val="28"/>
          <w:szCs w:val="28"/>
        </w:rPr>
        <w:t xml:space="preserve"> ведет к быстрому росту недожога топлива и снижению экономичности котла.</w:t>
      </w:r>
    </w:p>
    <w:p w14:paraId="1772808A" w14:textId="71BA59A0" w:rsidR="005236BC" w:rsidRDefault="005236BC" w:rsidP="00E935DF">
      <w:pPr>
        <w:widowControl w:val="0"/>
        <w:shd w:val="clear" w:color="auto" w:fill="FFFFFF"/>
        <w:ind w:firstLine="709"/>
        <w:jc w:val="both"/>
        <w:rPr>
          <w:color w:val="000000"/>
          <w:sz w:val="28"/>
          <w:szCs w:val="28"/>
        </w:rPr>
      </w:pPr>
      <w:r w:rsidRPr="00E22947">
        <w:rPr>
          <w:color w:val="000000"/>
          <w:sz w:val="28"/>
          <w:szCs w:val="28"/>
        </w:rPr>
        <w:t>Поскольку котельные агрегаты в отечественном котлостроении в большинстве случаев выполняются по схеме с уравновешенной тягой, то давление внутри котла ниже атмосферного, что приводит к присосам холодного воздуха через неплотности в котле.</w:t>
      </w:r>
      <w:r>
        <w:rPr>
          <w:color w:val="000000"/>
          <w:sz w:val="28"/>
          <w:szCs w:val="28"/>
        </w:rPr>
        <w:t xml:space="preserve"> </w:t>
      </w:r>
      <w:r w:rsidRPr="00C16CA5">
        <w:rPr>
          <w:color w:val="000000"/>
          <w:sz w:val="28"/>
          <w:szCs w:val="28"/>
        </w:rPr>
        <w:t xml:space="preserve">Присосы определяются в долях от теоретически необходимого </w:t>
      </w:r>
      <w:r>
        <w:rPr>
          <w:color w:val="000000"/>
          <w:sz w:val="28"/>
          <w:szCs w:val="28"/>
        </w:rPr>
        <w:t xml:space="preserve">объема </w:t>
      </w:r>
      <w:r w:rsidRPr="00C16CA5">
        <w:rPr>
          <w:color w:val="000000"/>
          <w:sz w:val="28"/>
          <w:szCs w:val="28"/>
        </w:rPr>
        <w:t>воздуха:</w:t>
      </w:r>
    </w:p>
    <w:p w14:paraId="1EB9F850" w14:textId="1A733646" w:rsidR="005236BC" w:rsidRDefault="009C527C" w:rsidP="00E935DF">
      <w:pPr>
        <w:widowControl w:val="0"/>
        <w:shd w:val="clear" w:color="auto" w:fill="FFFFFF"/>
        <w:ind w:firstLine="709"/>
        <w:jc w:val="right"/>
        <w:rPr>
          <w:color w:val="000000"/>
          <w:sz w:val="28"/>
          <w:szCs w:val="28"/>
        </w:rPr>
      </w:pPr>
      <m:oMath>
        <m:sSub>
          <m:sSubPr>
            <m:ctrlPr>
              <w:rPr>
                <w:rFonts w:ascii="Cambria Math" w:hAnsi="Cambria Math"/>
                <w:color w:val="000000"/>
                <w:sz w:val="32"/>
                <w:szCs w:val="32"/>
              </w:rPr>
            </m:ctrlPr>
          </m:sSubPr>
          <m:e>
            <m:r>
              <m:rPr>
                <m:sty m:val="p"/>
              </m:rPr>
              <w:rPr>
                <w:rFonts w:ascii="Cambria Math" w:hAnsi="Cambria Math"/>
                <w:color w:val="000000"/>
                <w:sz w:val="32"/>
                <w:szCs w:val="32"/>
              </w:rPr>
              <w:sym w:font="Symbol" w:char="F044"/>
            </m:r>
            <m:r>
              <m:rPr>
                <m:sty m:val="p"/>
              </m:rPr>
              <w:rPr>
                <w:rFonts w:ascii="Cambria Math" w:hAnsi="Cambria Math"/>
                <w:color w:val="000000"/>
                <w:sz w:val="32"/>
                <w:szCs w:val="32"/>
              </w:rPr>
              <m:t>α</m:t>
            </m:r>
          </m:e>
          <m:sub>
            <m:r>
              <w:rPr>
                <w:rFonts w:ascii="Cambria Math" w:hAnsi="Cambria Math"/>
                <w:color w:val="000000"/>
                <w:sz w:val="32"/>
                <w:szCs w:val="32"/>
                <w:lang w:val="en-US"/>
              </w:rPr>
              <m:t>i</m:t>
            </m:r>
          </m:sub>
        </m:sSub>
        <m:r>
          <w:rPr>
            <w:rFonts w:ascii="Cambria Math" w:hAnsi="Cambria Math"/>
            <w:color w:val="000000"/>
            <w:sz w:val="32"/>
            <w:szCs w:val="32"/>
          </w:rPr>
          <m:t>=</m:t>
        </m:r>
        <m:f>
          <m:fPr>
            <m:ctrlPr>
              <w:rPr>
                <w:rFonts w:ascii="Cambria Math" w:hAnsi="Cambria Math"/>
                <w:i/>
                <w:iCs/>
                <w:color w:val="000000"/>
                <w:sz w:val="32"/>
                <w:szCs w:val="32"/>
              </w:rPr>
            </m:ctrlPr>
          </m:fPr>
          <m:num>
            <m:sSub>
              <m:sSubPr>
                <m:ctrlPr>
                  <w:rPr>
                    <w:rFonts w:ascii="Cambria Math" w:hAnsi="Cambria Math"/>
                    <w:i/>
                    <w:iCs/>
                    <w:color w:val="000000"/>
                    <w:sz w:val="32"/>
                    <w:szCs w:val="32"/>
                  </w:rPr>
                </m:ctrlPr>
              </m:sSubPr>
              <m:e>
                <m:r>
                  <w:rPr>
                    <w:rFonts w:ascii="Cambria Math" w:hAnsi="Cambria Math"/>
                    <w:i/>
                    <w:iCs/>
                    <w:color w:val="000000"/>
                    <w:sz w:val="32"/>
                    <w:szCs w:val="32"/>
                  </w:rPr>
                  <w:sym w:font="Symbol" w:char="F044"/>
                </m:r>
                <m:r>
                  <w:rPr>
                    <w:rFonts w:ascii="Cambria Math" w:hAnsi="Cambria Math"/>
                    <w:color w:val="000000"/>
                    <w:sz w:val="32"/>
                    <w:szCs w:val="32"/>
                  </w:rPr>
                  <m:t>V</m:t>
                </m:r>
              </m:e>
              <m:sub>
                <m:r>
                  <w:rPr>
                    <w:rFonts w:ascii="Cambria Math" w:hAnsi="Cambria Math"/>
                    <w:color w:val="000000"/>
                    <w:sz w:val="32"/>
                    <w:szCs w:val="32"/>
                  </w:rPr>
                  <m:t>i</m:t>
                </m:r>
              </m:sub>
            </m:sSub>
          </m:num>
          <m:den>
            <m:sSup>
              <m:sSupPr>
                <m:ctrlPr>
                  <w:rPr>
                    <w:rFonts w:ascii="Cambria Math" w:hAnsi="Cambria Math"/>
                    <w:i/>
                    <w:iCs/>
                    <w:color w:val="000000"/>
                    <w:sz w:val="32"/>
                    <w:szCs w:val="32"/>
                  </w:rPr>
                </m:ctrlPr>
              </m:sSupPr>
              <m:e>
                <m:r>
                  <w:rPr>
                    <w:rFonts w:ascii="Cambria Math" w:hAnsi="Cambria Math"/>
                    <w:color w:val="000000"/>
                    <w:sz w:val="32"/>
                    <w:szCs w:val="32"/>
                  </w:rPr>
                  <m:t>V</m:t>
                </m:r>
              </m:e>
              <m:sup>
                <m:r>
                  <w:rPr>
                    <w:rFonts w:ascii="Cambria Math" w:hAnsi="Cambria Math"/>
                    <w:color w:val="000000"/>
                    <w:sz w:val="32"/>
                    <w:szCs w:val="32"/>
                  </w:rPr>
                  <m:t>0</m:t>
                </m:r>
              </m:sup>
            </m:sSup>
          </m:den>
        </m:f>
        <m:r>
          <w:rPr>
            <w:rFonts w:ascii="Cambria Math" w:hAnsi="Cambria Math"/>
            <w:color w:val="000000"/>
            <w:sz w:val="28"/>
            <w:szCs w:val="28"/>
          </w:rPr>
          <m:t xml:space="preserve"> </m:t>
        </m:r>
      </m:oMath>
      <w:r w:rsidR="00F970C4">
        <w:rPr>
          <w:i/>
          <w:color w:val="000000"/>
          <w:sz w:val="28"/>
          <w:szCs w:val="28"/>
        </w:rPr>
        <w:t>,</w:t>
      </w:r>
      <w:r w:rsidR="00F970C4" w:rsidRPr="00D36772">
        <w:rPr>
          <w:color w:val="000000"/>
          <w:sz w:val="28"/>
          <w:szCs w:val="28"/>
        </w:rPr>
        <w:t xml:space="preserve">          </w:t>
      </w:r>
      <w:r w:rsidR="005236BC" w:rsidRPr="00D36772">
        <w:rPr>
          <w:color w:val="000000"/>
          <w:sz w:val="28"/>
          <w:szCs w:val="28"/>
        </w:rPr>
        <w:t xml:space="preserve"> </w:t>
      </w:r>
      <w:r w:rsidR="005236BC">
        <w:rPr>
          <w:color w:val="000000"/>
          <w:sz w:val="28"/>
          <w:szCs w:val="28"/>
        </w:rPr>
        <w:t xml:space="preserve">                                                (</w:t>
      </w:r>
      <w:r w:rsidR="00C02DE2">
        <w:rPr>
          <w:color w:val="000000"/>
          <w:sz w:val="28"/>
          <w:szCs w:val="28"/>
        </w:rPr>
        <w:t>2</w:t>
      </w:r>
      <w:r w:rsidR="005236BC">
        <w:rPr>
          <w:color w:val="000000"/>
          <w:sz w:val="28"/>
          <w:szCs w:val="28"/>
        </w:rPr>
        <w:t>)</w:t>
      </w:r>
    </w:p>
    <w:p w14:paraId="5F77E828" w14:textId="77777777" w:rsidR="005236BC" w:rsidRPr="00F3379C" w:rsidRDefault="005236BC" w:rsidP="00E935DF">
      <w:pPr>
        <w:widowControl w:val="0"/>
        <w:shd w:val="clear" w:color="auto" w:fill="FFFFFF"/>
        <w:jc w:val="both"/>
        <w:rPr>
          <w:color w:val="000000"/>
          <w:sz w:val="28"/>
          <w:szCs w:val="28"/>
        </w:rPr>
      </w:pPr>
      <w:r w:rsidRPr="00F3379C">
        <w:rPr>
          <w:color w:val="000000"/>
          <w:sz w:val="28"/>
          <w:szCs w:val="28"/>
        </w:rPr>
        <w:t xml:space="preserve">где </w:t>
      </w:r>
      <w:r w:rsidRPr="005945C2">
        <w:rPr>
          <w:i/>
          <w:iCs/>
          <w:color w:val="000000"/>
          <w:sz w:val="28"/>
          <w:szCs w:val="28"/>
        </w:rPr>
        <w:sym w:font="Symbol" w:char="F044"/>
      </w:r>
      <w:r w:rsidRPr="005945C2">
        <w:rPr>
          <w:i/>
          <w:iCs/>
          <w:color w:val="000000"/>
          <w:sz w:val="28"/>
          <w:szCs w:val="28"/>
        </w:rPr>
        <w:t>V</w:t>
      </w:r>
      <w:r w:rsidRPr="005945C2">
        <w:rPr>
          <w:i/>
          <w:iCs/>
          <w:color w:val="000000"/>
          <w:sz w:val="28"/>
          <w:szCs w:val="28"/>
          <w:vertAlign w:val="subscript"/>
        </w:rPr>
        <w:t>i</w:t>
      </w:r>
      <w:r w:rsidRPr="00F3379C">
        <w:rPr>
          <w:color w:val="000000"/>
          <w:sz w:val="28"/>
          <w:szCs w:val="28"/>
        </w:rPr>
        <w:t xml:space="preserve"> </w:t>
      </w:r>
      <w:r>
        <w:rPr>
          <w:color w:val="000000"/>
          <w:sz w:val="28"/>
          <w:szCs w:val="28"/>
        </w:rPr>
        <w:t xml:space="preserve">– </w:t>
      </w:r>
      <w:r w:rsidRPr="00F3379C">
        <w:rPr>
          <w:color w:val="000000"/>
          <w:sz w:val="28"/>
          <w:szCs w:val="28"/>
        </w:rPr>
        <w:t>объем присосанного воздуха в пределах i‑й поверхности котла.</w:t>
      </w:r>
    </w:p>
    <w:p w14:paraId="1612313B" w14:textId="77777777" w:rsidR="005236BC" w:rsidRDefault="005236BC" w:rsidP="00E935DF">
      <w:pPr>
        <w:widowControl w:val="0"/>
        <w:shd w:val="clear" w:color="auto" w:fill="FFFFFF"/>
        <w:ind w:firstLine="709"/>
        <w:jc w:val="both"/>
        <w:rPr>
          <w:color w:val="000000"/>
          <w:sz w:val="28"/>
          <w:szCs w:val="28"/>
        </w:rPr>
      </w:pPr>
      <w:r w:rsidRPr="00F3379C">
        <w:rPr>
          <w:color w:val="000000"/>
          <w:sz w:val="28"/>
          <w:szCs w:val="28"/>
        </w:rPr>
        <w:t xml:space="preserve">Тогда избыток воздуха за </w:t>
      </w:r>
      <w:r w:rsidRPr="005945C2">
        <w:rPr>
          <w:i/>
          <w:iCs/>
          <w:color w:val="000000"/>
          <w:sz w:val="28"/>
          <w:szCs w:val="28"/>
        </w:rPr>
        <w:t>i</w:t>
      </w:r>
      <w:r w:rsidRPr="00F3379C">
        <w:rPr>
          <w:color w:val="000000"/>
          <w:sz w:val="28"/>
          <w:szCs w:val="28"/>
        </w:rPr>
        <w:t>‑</w:t>
      </w:r>
      <w:r>
        <w:rPr>
          <w:color w:val="000000"/>
          <w:sz w:val="28"/>
          <w:szCs w:val="28"/>
        </w:rPr>
        <w:t>о</w:t>
      </w:r>
      <w:r w:rsidRPr="00F3379C">
        <w:rPr>
          <w:color w:val="000000"/>
          <w:sz w:val="28"/>
          <w:szCs w:val="28"/>
        </w:rPr>
        <w:t xml:space="preserve">й по порядку </w:t>
      </w:r>
      <w:r w:rsidRPr="00614260">
        <w:rPr>
          <w:color w:val="000000"/>
          <w:sz w:val="28"/>
          <w:szCs w:val="28"/>
        </w:rPr>
        <w:t>поверхностью нагрева</w:t>
      </w:r>
      <w:r>
        <w:rPr>
          <w:color w:val="000000"/>
          <w:sz w:val="28"/>
          <w:szCs w:val="28"/>
        </w:rPr>
        <w:t xml:space="preserve"> </w:t>
      </w:r>
      <w:r w:rsidRPr="00AB3932">
        <w:rPr>
          <w:sz w:val="28"/>
          <w:szCs w:val="28"/>
        </w:rPr>
        <w:t>(плоскости стенок корпуса котельного агрегата, которые создают границу между продуктами сгорания и теплоносителем)</w:t>
      </w:r>
      <w:r w:rsidRPr="00F3379C">
        <w:rPr>
          <w:color w:val="000000"/>
          <w:sz w:val="28"/>
          <w:szCs w:val="28"/>
        </w:rPr>
        <w:t xml:space="preserve"> после топки определяется как</w:t>
      </w:r>
    </w:p>
    <w:p w14:paraId="52F77116" w14:textId="266B7F33" w:rsidR="005236BC" w:rsidRDefault="005236BC" w:rsidP="00E935DF">
      <w:pPr>
        <w:widowControl w:val="0"/>
        <w:shd w:val="clear" w:color="auto" w:fill="FFFFFF"/>
        <w:jc w:val="right"/>
        <w:rPr>
          <w:color w:val="000000"/>
          <w:sz w:val="28"/>
          <w:szCs w:val="28"/>
        </w:rPr>
      </w:pPr>
      <w:r>
        <w:rPr>
          <w:noProof/>
        </w:rPr>
        <w:drawing>
          <wp:inline distT="0" distB="0" distL="0" distR="0" wp14:anchorId="65C211FF" wp14:editId="61394B30">
            <wp:extent cx="1498423" cy="387705"/>
            <wp:effectExtent l="0" t="0" r="698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14291"/>
                    <a:stretch/>
                  </pic:blipFill>
                  <pic:spPr bwMode="auto">
                    <a:xfrm>
                      <a:off x="0" y="0"/>
                      <a:ext cx="1526488" cy="394967"/>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xml:space="preserve">                                              (</w:t>
      </w:r>
      <w:r w:rsidR="0026626C">
        <w:rPr>
          <w:color w:val="000000"/>
          <w:sz w:val="28"/>
          <w:szCs w:val="28"/>
        </w:rPr>
        <w:t>3</w:t>
      </w:r>
      <w:r>
        <w:rPr>
          <w:color w:val="000000"/>
          <w:sz w:val="28"/>
          <w:szCs w:val="28"/>
        </w:rPr>
        <w:t>)</w:t>
      </w:r>
    </w:p>
    <w:p w14:paraId="7BB0F0CA" w14:textId="1336CFD9" w:rsidR="00C57F33" w:rsidRDefault="005236BC" w:rsidP="00E935DF">
      <w:pPr>
        <w:jc w:val="both"/>
        <w:rPr>
          <w:color w:val="000000"/>
          <w:sz w:val="28"/>
          <w:szCs w:val="28"/>
        </w:rPr>
      </w:pPr>
      <w:r w:rsidRPr="00BF2320">
        <w:rPr>
          <w:color w:val="000000"/>
          <w:sz w:val="28"/>
          <w:szCs w:val="28"/>
        </w:rPr>
        <w:t xml:space="preserve">где </w:t>
      </w:r>
      <w:r w:rsidR="00C57F33" w:rsidRPr="00BF2320">
        <w:rPr>
          <w:color w:val="000000"/>
          <w:sz w:val="28"/>
          <w:szCs w:val="28"/>
        </w:rPr>
        <w:t>α</w:t>
      </w:r>
      <w:r w:rsidR="00C57F33">
        <w:rPr>
          <w:color w:val="000000"/>
          <w:sz w:val="28"/>
          <w:szCs w:val="28"/>
          <w:vertAlign w:val="subscript"/>
        </w:rPr>
        <w:t>т</w:t>
      </w:r>
      <w:r w:rsidR="00C57F33" w:rsidRPr="00BF2320">
        <w:rPr>
          <w:sz w:val="28"/>
          <w:szCs w:val="28"/>
        </w:rPr>
        <w:t xml:space="preserve"> –</w:t>
      </w:r>
      <w:r w:rsidR="00C57F33">
        <w:rPr>
          <w:sz w:val="28"/>
          <w:szCs w:val="28"/>
        </w:rPr>
        <w:t xml:space="preserve"> коэффициент избытка воздуха в топке котельного агрегата;</w:t>
      </w:r>
    </w:p>
    <w:p w14:paraId="79BA2BDC" w14:textId="15FBE5F0" w:rsidR="005236BC" w:rsidRPr="001A7280" w:rsidRDefault="005236BC" w:rsidP="00E935DF">
      <w:pPr>
        <w:ind w:firstLine="426"/>
        <w:jc w:val="both"/>
        <w:rPr>
          <w:sz w:val="28"/>
          <w:szCs w:val="28"/>
        </w:rPr>
      </w:pPr>
      <w:r w:rsidRPr="00BF2320">
        <w:rPr>
          <w:color w:val="000000"/>
          <w:sz w:val="28"/>
          <w:szCs w:val="28"/>
        </w:rPr>
        <w:sym w:font="Symbol" w:char="F044"/>
      </w:r>
      <w:r w:rsidRPr="00BF2320">
        <w:rPr>
          <w:color w:val="000000"/>
          <w:sz w:val="28"/>
          <w:szCs w:val="28"/>
        </w:rPr>
        <w:t>α</w:t>
      </w:r>
      <w:r w:rsidRPr="00BF2320">
        <w:rPr>
          <w:color w:val="000000"/>
          <w:sz w:val="28"/>
          <w:szCs w:val="28"/>
          <w:vertAlign w:val="subscript"/>
          <w:lang w:val="en-US"/>
        </w:rPr>
        <w:t>i</w:t>
      </w:r>
      <w:r w:rsidRPr="00BF2320">
        <w:rPr>
          <w:sz w:val="28"/>
          <w:szCs w:val="28"/>
        </w:rPr>
        <w:t xml:space="preserve"> – присосы воздуха, определяются по нормативному методу [3] (в среднем принимают от 0 до 0,2).</w:t>
      </w:r>
    </w:p>
    <w:p w14:paraId="76319313" w14:textId="77777777" w:rsidR="005236BC" w:rsidRDefault="005236BC" w:rsidP="00E935DF">
      <w:pPr>
        <w:widowControl w:val="0"/>
        <w:shd w:val="clear" w:color="auto" w:fill="FFFFFF"/>
        <w:ind w:firstLine="709"/>
        <w:jc w:val="both"/>
        <w:rPr>
          <w:color w:val="000000"/>
          <w:sz w:val="28"/>
          <w:szCs w:val="28"/>
        </w:rPr>
      </w:pPr>
      <w:r w:rsidRPr="00F3379C">
        <w:rPr>
          <w:color w:val="000000"/>
          <w:sz w:val="28"/>
          <w:szCs w:val="28"/>
        </w:rPr>
        <w:t xml:space="preserve">В топочной камере также имеют место присосы воздуха </w:t>
      </w:r>
      <w:r w:rsidRPr="00F56ECE">
        <w:rPr>
          <w:color w:val="000000"/>
          <w:sz w:val="28"/>
          <w:szCs w:val="28"/>
        </w:rPr>
        <w:t>Δα</w:t>
      </w:r>
      <w:r>
        <w:rPr>
          <w:color w:val="000000"/>
          <w:sz w:val="28"/>
          <w:szCs w:val="28"/>
          <w:vertAlign w:val="subscript"/>
        </w:rPr>
        <w:t>т</w:t>
      </w:r>
      <w:r w:rsidRPr="00F3379C">
        <w:rPr>
          <w:color w:val="000000"/>
          <w:sz w:val="28"/>
          <w:szCs w:val="28"/>
        </w:rPr>
        <w:t>. С учетом этого избыток воздуха в зоне горелок будет составлять:</w:t>
      </w:r>
    </w:p>
    <w:p w14:paraId="66E43F5A" w14:textId="446784F3" w:rsidR="005236BC" w:rsidRDefault="005236BC" w:rsidP="00E935DF">
      <w:pPr>
        <w:widowControl w:val="0"/>
        <w:shd w:val="clear" w:color="auto" w:fill="FFFFFF"/>
        <w:ind w:firstLine="142"/>
        <w:jc w:val="right"/>
        <w:rPr>
          <w:color w:val="000000"/>
          <w:sz w:val="28"/>
          <w:szCs w:val="28"/>
        </w:rPr>
      </w:pPr>
      <w:r>
        <w:rPr>
          <w:noProof/>
        </w:rPr>
        <w:drawing>
          <wp:inline distT="0" distB="0" distL="0" distR="0" wp14:anchorId="6E064B53" wp14:editId="028495A9">
            <wp:extent cx="1376282" cy="29066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t="14301" b="16051"/>
                    <a:stretch/>
                  </pic:blipFill>
                  <pic:spPr bwMode="auto">
                    <a:xfrm>
                      <a:off x="0" y="0"/>
                      <a:ext cx="1426805" cy="301330"/>
                    </a:xfrm>
                    <a:prstGeom prst="rect">
                      <a:avLst/>
                    </a:prstGeom>
                    <a:ln>
                      <a:noFill/>
                    </a:ln>
                    <a:extLst>
                      <a:ext uri="{53640926-AAD7-44D8-BBD7-CCE9431645EC}">
                        <a14:shadowObscured xmlns:a14="http://schemas.microsoft.com/office/drawing/2010/main"/>
                      </a:ext>
                    </a:extLst>
                  </pic:spPr>
                </pic:pic>
              </a:graphicData>
            </a:graphic>
          </wp:inline>
        </w:drawing>
      </w:r>
      <w:r>
        <w:rPr>
          <w:color w:val="000000"/>
          <w:sz w:val="28"/>
          <w:szCs w:val="28"/>
        </w:rPr>
        <w:t xml:space="preserve">                                              (</w:t>
      </w:r>
      <w:r w:rsidR="0026626C">
        <w:rPr>
          <w:color w:val="000000"/>
          <w:sz w:val="28"/>
          <w:szCs w:val="28"/>
        </w:rPr>
        <w:t>4</w:t>
      </w:r>
      <w:r>
        <w:rPr>
          <w:color w:val="000000"/>
          <w:sz w:val="28"/>
          <w:szCs w:val="28"/>
        </w:rPr>
        <w:t>)</w:t>
      </w:r>
    </w:p>
    <w:p w14:paraId="505B6841" w14:textId="77777777" w:rsidR="005236BC" w:rsidRDefault="005236BC" w:rsidP="00E935DF">
      <w:pPr>
        <w:widowControl w:val="0"/>
        <w:shd w:val="clear" w:color="auto" w:fill="FFFFFF"/>
        <w:ind w:firstLine="709"/>
        <w:jc w:val="both"/>
        <w:rPr>
          <w:color w:val="000000"/>
          <w:sz w:val="28"/>
          <w:szCs w:val="28"/>
        </w:rPr>
      </w:pPr>
      <w:r w:rsidRPr="00611CDE">
        <w:rPr>
          <w:b/>
          <w:bCs/>
          <w:color w:val="000000"/>
          <w:sz w:val="28"/>
          <w:szCs w:val="28"/>
        </w:rPr>
        <w:t>Действительные объемы продуктов сгорания</w:t>
      </w:r>
      <w:r w:rsidRPr="00F56ECE">
        <w:rPr>
          <w:color w:val="000000"/>
          <w:sz w:val="28"/>
          <w:szCs w:val="28"/>
        </w:rPr>
        <w:t xml:space="preserve"> определяются по среднему значению коэффициента избытка воздуха α</w:t>
      </w:r>
      <w:r w:rsidRPr="001D6EC3">
        <w:rPr>
          <w:color w:val="000000"/>
          <w:sz w:val="28"/>
          <w:szCs w:val="28"/>
          <w:vertAlign w:val="subscript"/>
        </w:rPr>
        <w:t>ср</w:t>
      </w:r>
      <w:r w:rsidRPr="00F56ECE">
        <w:rPr>
          <w:color w:val="000000"/>
          <w:sz w:val="28"/>
          <w:szCs w:val="28"/>
        </w:rPr>
        <w:t xml:space="preserve"> в поверхностях нагрева, равному полусумме значений на входе и выходе из нее, м</w:t>
      </w:r>
      <w:r w:rsidRPr="001D6EC3">
        <w:rPr>
          <w:color w:val="000000"/>
          <w:sz w:val="28"/>
          <w:szCs w:val="28"/>
          <w:vertAlign w:val="superscript"/>
        </w:rPr>
        <w:t>3</w:t>
      </w:r>
      <w:r w:rsidRPr="00F56ECE">
        <w:rPr>
          <w:color w:val="000000"/>
          <w:sz w:val="28"/>
          <w:szCs w:val="28"/>
        </w:rPr>
        <w:t>/кг или м</w:t>
      </w:r>
      <w:r w:rsidRPr="001D6EC3">
        <w:rPr>
          <w:color w:val="000000"/>
          <w:sz w:val="28"/>
          <w:szCs w:val="28"/>
          <w:vertAlign w:val="superscript"/>
        </w:rPr>
        <w:t>3</w:t>
      </w:r>
      <w:r w:rsidRPr="00F56ECE">
        <w:rPr>
          <w:color w:val="000000"/>
          <w:sz w:val="28"/>
          <w:szCs w:val="28"/>
        </w:rPr>
        <w:t>/м</w:t>
      </w:r>
      <w:r w:rsidRPr="001D6EC3">
        <w:rPr>
          <w:color w:val="000000"/>
          <w:sz w:val="28"/>
          <w:szCs w:val="28"/>
          <w:vertAlign w:val="superscript"/>
        </w:rPr>
        <w:t>3</w:t>
      </w:r>
      <w:r w:rsidRPr="00F56ECE">
        <w:rPr>
          <w:color w:val="000000"/>
          <w:sz w:val="28"/>
          <w:szCs w:val="28"/>
        </w:rPr>
        <w:t>.</w:t>
      </w:r>
    </w:p>
    <w:p w14:paraId="2043F338" w14:textId="2711FF43" w:rsidR="005236BC" w:rsidRPr="00A723AE" w:rsidRDefault="005236BC" w:rsidP="00E935DF">
      <w:pPr>
        <w:widowControl w:val="0"/>
        <w:shd w:val="clear" w:color="auto" w:fill="FFFFFF"/>
        <w:ind w:firstLine="709"/>
        <w:jc w:val="both"/>
        <w:rPr>
          <w:color w:val="000000"/>
          <w:sz w:val="28"/>
          <w:szCs w:val="28"/>
        </w:rPr>
      </w:pPr>
      <w:r w:rsidRPr="00A723AE">
        <w:rPr>
          <w:color w:val="000000"/>
          <w:sz w:val="28"/>
          <w:szCs w:val="28"/>
        </w:rPr>
        <w:t>Действительный объем продуктов сгорания будет больше теоретического за счет азота, кислорода и водяного пара, содержащихся в избыточном воздухе.</w:t>
      </w:r>
    </w:p>
    <w:p w14:paraId="69D6645D" w14:textId="77777777" w:rsidR="005236BC" w:rsidRDefault="005236BC" w:rsidP="00E935DF">
      <w:pPr>
        <w:widowControl w:val="0"/>
        <w:shd w:val="clear" w:color="auto" w:fill="FFFFFF"/>
        <w:ind w:firstLine="709"/>
        <w:jc w:val="both"/>
        <w:rPr>
          <w:color w:val="000000"/>
          <w:sz w:val="28"/>
          <w:szCs w:val="28"/>
          <w:highlight w:val="yellow"/>
        </w:rPr>
      </w:pPr>
      <w:r w:rsidRPr="00A723AE">
        <w:rPr>
          <w:color w:val="000000"/>
          <w:sz w:val="28"/>
          <w:szCs w:val="28"/>
        </w:rPr>
        <w:t>Так как воздух практически не содержит трехатомных газов, то их объем не зависит от коэффициента избытка воздуха и остается постоянным, равным теоретическому:</w:t>
      </w:r>
    </w:p>
    <w:p w14:paraId="60D52664" w14:textId="1A64CC40" w:rsidR="005236BC" w:rsidRPr="00A723AE" w:rsidRDefault="005236BC" w:rsidP="00E935DF">
      <w:pPr>
        <w:widowControl w:val="0"/>
        <w:shd w:val="clear" w:color="auto" w:fill="FFFFFF"/>
        <w:ind w:firstLine="709"/>
        <w:jc w:val="right"/>
        <w:rPr>
          <w:color w:val="000000"/>
          <w:sz w:val="28"/>
          <w:szCs w:val="28"/>
        </w:rPr>
      </w:pPr>
      <w:r w:rsidRPr="00A723AE">
        <w:rPr>
          <w:noProof/>
        </w:rPr>
        <w:drawing>
          <wp:inline distT="0" distB="0" distL="0" distR="0" wp14:anchorId="336E1417" wp14:editId="210589D5">
            <wp:extent cx="1149232" cy="336500"/>
            <wp:effectExtent l="0" t="0" r="0" b="698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18000" b="12916"/>
                    <a:stretch/>
                  </pic:blipFill>
                  <pic:spPr bwMode="auto">
                    <a:xfrm>
                      <a:off x="0" y="0"/>
                      <a:ext cx="1150720" cy="336936"/>
                    </a:xfrm>
                    <a:prstGeom prst="rect">
                      <a:avLst/>
                    </a:prstGeom>
                    <a:ln>
                      <a:noFill/>
                    </a:ln>
                    <a:extLst>
                      <a:ext uri="{53640926-AAD7-44D8-BBD7-CCE9431645EC}">
                        <a14:shadowObscured xmlns:a14="http://schemas.microsoft.com/office/drawing/2010/main"/>
                      </a:ext>
                    </a:extLst>
                  </pic:spPr>
                </pic:pic>
              </a:graphicData>
            </a:graphic>
          </wp:inline>
        </w:drawing>
      </w:r>
      <w:r w:rsidRPr="00A723AE">
        <w:rPr>
          <w:color w:val="000000"/>
          <w:sz w:val="28"/>
          <w:szCs w:val="28"/>
        </w:rPr>
        <w:t xml:space="preserve">           </w:t>
      </w:r>
      <w:r>
        <w:rPr>
          <w:color w:val="000000"/>
          <w:sz w:val="28"/>
          <w:szCs w:val="28"/>
        </w:rPr>
        <w:t xml:space="preserve">                   </w:t>
      </w:r>
      <w:r w:rsidRPr="00A723AE">
        <w:rPr>
          <w:color w:val="000000"/>
          <w:sz w:val="28"/>
          <w:szCs w:val="28"/>
        </w:rPr>
        <w:t xml:space="preserve">                 (</w:t>
      </w:r>
      <w:r w:rsidR="0090444C">
        <w:rPr>
          <w:color w:val="000000"/>
          <w:sz w:val="28"/>
          <w:szCs w:val="28"/>
        </w:rPr>
        <w:t>5</w:t>
      </w:r>
      <w:r w:rsidRPr="00A723AE">
        <w:rPr>
          <w:color w:val="000000"/>
          <w:sz w:val="28"/>
          <w:szCs w:val="28"/>
        </w:rPr>
        <w:t>)</w:t>
      </w:r>
    </w:p>
    <w:p w14:paraId="6C2EA5AA" w14:textId="77777777" w:rsidR="005236BC" w:rsidRPr="00A723AE" w:rsidRDefault="005236BC" w:rsidP="00E935DF">
      <w:pPr>
        <w:widowControl w:val="0"/>
        <w:shd w:val="clear" w:color="auto" w:fill="FFFFFF"/>
        <w:ind w:firstLine="709"/>
        <w:jc w:val="both"/>
        <w:rPr>
          <w:color w:val="000000"/>
          <w:sz w:val="28"/>
          <w:szCs w:val="28"/>
        </w:rPr>
      </w:pPr>
      <w:r w:rsidRPr="00A723AE">
        <w:rPr>
          <w:color w:val="000000"/>
          <w:sz w:val="28"/>
          <w:szCs w:val="28"/>
        </w:rPr>
        <w:t xml:space="preserve">В реальных условиях при любом (сколь угодно большом) значении коэффициента избытка воздуха на окисление горючих компонентов пойдет лишь тот </w:t>
      </w:r>
      <w:r w:rsidRPr="00A723AE">
        <w:rPr>
          <w:color w:val="000000"/>
          <w:sz w:val="28"/>
          <w:szCs w:val="28"/>
        </w:rPr>
        <w:lastRenderedPageBreak/>
        <w:t>объем, который теоретически необходим, согласно стехиометрическим соотношениям, а весь избыточный воздух добавится к продуктам сгорания. Поэтому речь уже пойдет не об объеме азота, а об объеме двухатомных газов, ведь, кроме азота, избыточный воздух содержит и кислород.</w:t>
      </w:r>
    </w:p>
    <w:p w14:paraId="549654B5" w14:textId="77777777" w:rsidR="005236BC" w:rsidRDefault="005236BC" w:rsidP="00E935DF">
      <w:pPr>
        <w:widowControl w:val="0"/>
        <w:shd w:val="clear" w:color="auto" w:fill="FFFFFF"/>
        <w:ind w:firstLine="709"/>
        <w:jc w:val="both"/>
        <w:rPr>
          <w:color w:val="000000"/>
          <w:sz w:val="28"/>
          <w:szCs w:val="28"/>
        </w:rPr>
      </w:pPr>
      <w:r w:rsidRPr="00A723AE">
        <w:rPr>
          <w:color w:val="000000"/>
          <w:sz w:val="28"/>
          <w:szCs w:val="28"/>
        </w:rPr>
        <w:t>Объем двухатомных газов включает в себя теоретический объем азота и избыточный воздух:</w:t>
      </w:r>
    </w:p>
    <w:p w14:paraId="263C779A" w14:textId="183A480A" w:rsidR="005236BC" w:rsidRDefault="009C527C" w:rsidP="00E935DF">
      <w:pPr>
        <w:widowControl w:val="0"/>
        <w:shd w:val="clear" w:color="auto" w:fill="FFFFFF"/>
        <w:ind w:firstLine="709"/>
        <w:jc w:val="right"/>
        <w:rPr>
          <w:color w:val="000000"/>
          <w:sz w:val="28"/>
          <w:szCs w:val="28"/>
        </w:rPr>
      </w:pPr>
      <m:oMath>
        <m:sSub>
          <m:sSubPr>
            <m:ctrlPr>
              <w:rPr>
                <w:rFonts w:ascii="Cambria Math" w:hAnsi="Cambria Math"/>
                <w:i/>
                <w:color w:val="000000"/>
                <w:sz w:val="32"/>
                <w:szCs w:val="32"/>
              </w:rPr>
            </m:ctrlPr>
          </m:sSubPr>
          <m:e>
            <m:r>
              <w:rPr>
                <w:rFonts w:ascii="Cambria Math" w:hAnsi="Cambria Math"/>
                <w:color w:val="000000"/>
                <w:sz w:val="32"/>
                <w:szCs w:val="32"/>
                <w:lang w:val="en-US"/>
              </w:rPr>
              <m:t>V</m:t>
            </m:r>
          </m:e>
          <m:sub>
            <m:sSub>
              <m:sSubPr>
                <m:ctrlPr>
                  <w:rPr>
                    <w:rFonts w:ascii="Cambria Math" w:hAnsi="Cambria Math"/>
                    <w:i/>
                    <w:color w:val="000000"/>
                    <w:sz w:val="32"/>
                    <w:szCs w:val="32"/>
                  </w:rPr>
                </m:ctrlPr>
              </m:sSubPr>
              <m:e>
                <m:r>
                  <w:rPr>
                    <w:rFonts w:ascii="Cambria Math" w:hAnsi="Cambria Math"/>
                    <w:color w:val="000000"/>
                    <w:sz w:val="32"/>
                    <w:szCs w:val="32"/>
                  </w:rPr>
                  <m:t>R</m:t>
                </m:r>
              </m:e>
              <m:sub>
                <m:r>
                  <w:rPr>
                    <w:rFonts w:ascii="Cambria Math" w:hAnsi="Cambria Math"/>
                    <w:color w:val="000000"/>
                    <w:sz w:val="32"/>
                    <w:szCs w:val="32"/>
                  </w:rPr>
                  <m:t>2</m:t>
                </m:r>
              </m:sub>
            </m:sSub>
          </m:sub>
        </m:sSub>
        <m:r>
          <w:rPr>
            <w:rFonts w:ascii="Cambria Math" w:hAnsi="Cambria Math"/>
            <w:color w:val="000000"/>
            <w:sz w:val="32"/>
            <w:szCs w:val="32"/>
          </w:rPr>
          <m:t>=</m:t>
        </m:r>
        <m:sSubSup>
          <m:sSubSupPr>
            <m:ctrlPr>
              <w:rPr>
                <w:rFonts w:ascii="Cambria Math" w:hAnsi="Cambria Math"/>
                <w:i/>
                <w:color w:val="000000"/>
                <w:sz w:val="32"/>
                <w:szCs w:val="32"/>
              </w:rPr>
            </m:ctrlPr>
          </m:sSubSupPr>
          <m:e>
            <m:r>
              <w:rPr>
                <w:rFonts w:ascii="Cambria Math" w:hAnsi="Cambria Math"/>
                <w:color w:val="000000"/>
                <w:sz w:val="32"/>
                <w:szCs w:val="32"/>
              </w:rPr>
              <m:t>V</m:t>
            </m:r>
          </m:e>
          <m:sub>
            <m:sSub>
              <m:sSubPr>
                <m:ctrlPr>
                  <w:rPr>
                    <w:rFonts w:ascii="Cambria Math" w:hAnsi="Cambria Math"/>
                    <w:i/>
                    <w:color w:val="000000"/>
                    <w:sz w:val="32"/>
                    <w:szCs w:val="32"/>
                  </w:rPr>
                </m:ctrlPr>
              </m:sSubPr>
              <m:e>
                <m:r>
                  <w:rPr>
                    <w:rFonts w:ascii="Cambria Math" w:hAnsi="Cambria Math"/>
                    <w:color w:val="000000"/>
                    <w:sz w:val="32"/>
                    <w:szCs w:val="32"/>
                  </w:rPr>
                  <m:t>N</m:t>
                </m:r>
              </m:e>
              <m:sub>
                <m:r>
                  <w:rPr>
                    <w:rFonts w:ascii="Cambria Math" w:hAnsi="Cambria Math"/>
                    <w:color w:val="000000"/>
                    <w:sz w:val="32"/>
                    <w:szCs w:val="32"/>
                  </w:rPr>
                  <m:t>2</m:t>
                </m:r>
              </m:sub>
            </m:sSub>
          </m:sub>
          <m:sup>
            <m:r>
              <w:rPr>
                <w:rFonts w:ascii="Cambria Math" w:hAnsi="Cambria Math"/>
                <w:color w:val="000000"/>
                <w:sz w:val="32"/>
                <w:szCs w:val="32"/>
              </w:rPr>
              <m:t>0</m:t>
            </m:r>
          </m:sup>
        </m:sSubSup>
        <m:r>
          <w:rPr>
            <w:rFonts w:ascii="Cambria Math" w:hAnsi="Cambria Math"/>
            <w:color w:val="000000"/>
            <w:sz w:val="32"/>
            <w:szCs w:val="32"/>
          </w:rPr>
          <m:t>+</m:t>
        </m:r>
        <m:d>
          <m:dPr>
            <m:ctrlPr>
              <w:rPr>
                <w:rFonts w:ascii="Cambria Math" w:hAnsi="Cambria Math"/>
                <w:i/>
                <w:color w:val="000000"/>
                <w:sz w:val="32"/>
                <w:szCs w:val="32"/>
              </w:rPr>
            </m:ctrlPr>
          </m:dPr>
          <m:e>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ср</m:t>
                </m:r>
              </m:sub>
            </m:sSub>
            <m:r>
              <w:rPr>
                <w:rFonts w:ascii="Cambria Math" w:hAnsi="Cambria Math"/>
                <w:color w:val="000000"/>
                <w:sz w:val="32"/>
                <w:szCs w:val="32"/>
              </w:rPr>
              <m:t>-1</m:t>
            </m:r>
          </m:e>
        </m:d>
        <m:r>
          <w:rPr>
            <w:rFonts w:ascii="Cambria Math" w:hAnsi="Cambria Math"/>
            <w:color w:val="000000"/>
            <w:sz w:val="32"/>
            <w:szCs w:val="32"/>
          </w:rPr>
          <m:t>∙</m:t>
        </m:r>
        <m:sSup>
          <m:sSupPr>
            <m:ctrlPr>
              <w:rPr>
                <w:rFonts w:ascii="Cambria Math" w:hAnsi="Cambria Math"/>
                <w:i/>
                <w:color w:val="000000"/>
                <w:sz w:val="32"/>
                <w:szCs w:val="32"/>
              </w:rPr>
            </m:ctrlPr>
          </m:sSupPr>
          <m:e>
            <m:r>
              <w:rPr>
                <w:rFonts w:ascii="Cambria Math" w:hAnsi="Cambria Math"/>
                <w:color w:val="000000"/>
                <w:sz w:val="32"/>
                <w:szCs w:val="32"/>
                <w:lang w:val="en-US"/>
              </w:rPr>
              <m:t>V</m:t>
            </m:r>
          </m:e>
          <m:sup>
            <m:r>
              <w:rPr>
                <w:rFonts w:ascii="Cambria Math" w:hAnsi="Cambria Math"/>
                <w:color w:val="000000"/>
                <w:sz w:val="32"/>
                <w:szCs w:val="32"/>
              </w:rPr>
              <m:t>0</m:t>
            </m:r>
          </m:sup>
        </m:sSup>
        <m:r>
          <w:rPr>
            <w:rFonts w:ascii="Cambria Math" w:hAnsi="Cambria Math"/>
            <w:color w:val="000000"/>
            <w:sz w:val="32"/>
            <w:szCs w:val="32"/>
          </w:rPr>
          <m:t>,</m:t>
        </m:r>
      </m:oMath>
      <w:r w:rsidR="005236BC" w:rsidRPr="00C92275">
        <w:rPr>
          <w:color w:val="000000"/>
          <w:sz w:val="28"/>
          <w:szCs w:val="28"/>
        </w:rPr>
        <w:t xml:space="preserve">                                       (</w:t>
      </w:r>
      <w:r w:rsidR="0090444C">
        <w:rPr>
          <w:color w:val="000000"/>
          <w:sz w:val="28"/>
          <w:szCs w:val="28"/>
        </w:rPr>
        <w:t>6</w:t>
      </w:r>
      <w:r w:rsidR="005236BC" w:rsidRPr="00C92275">
        <w:rPr>
          <w:color w:val="000000"/>
          <w:sz w:val="28"/>
          <w:szCs w:val="28"/>
        </w:rPr>
        <w:t>)</w:t>
      </w:r>
    </w:p>
    <w:p w14:paraId="78C50C3C" w14:textId="77777777" w:rsidR="005236BC" w:rsidRDefault="005236BC" w:rsidP="00E935DF">
      <w:pPr>
        <w:widowControl w:val="0"/>
        <w:shd w:val="clear" w:color="auto" w:fill="FFFFFF"/>
        <w:ind w:firstLine="709"/>
        <w:jc w:val="both"/>
        <w:rPr>
          <w:color w:val="000000"/>
          <w:sz w:val="28"/>
          <w:szCs w:val="28"/>
        </w:rPr>
      </w:pPr>
      <w:r w:rsidRPr="00F40C80">
        <w:rPr>
          <w:color w:val="000000"/>
          <w:sz w:val="28"/>
          <w:szCs w:val="28"/>
        </w:rPr>
        <w:t>Действительный объем водяных паров увеличивается (по сравнению с теоретическим) на количество водяных паров, внесенных с избыточным воздухом:</w:t>
      </w:r>
    </w:p>
    <w:p w14:paraId="3A7349F7" w14:textId="51653F72" w:rsidR="005236BC" w:rsidRDefault="005236BC" w:rsidP="00E935DF">
      <w:pPr>
        <w:widowControl w:val="0"/>
        <w:shd w:val="clear" w:color="auto" w:fill="FFFFFF"/>
        <w:ind w:firstLine="709"/>
        <w:jc w:val="right"/>
        <w:rPr>
          <w:color w:val="000000"/>
          <w:sz w:val="28"/>
          <w:szCs w:val="28"/>
        </w:rPr>
      </w:pPr>
      <w:r>
        <w:rPr>
          <w:noProof/>
        </w:rPr>
        <w:drawing>
          <wp:inline distT="0" distB="0" distL="0" distR="0" wp14:anchorId="6C8561D4" wp14:editId="5406FDB9">
            <wp:extent cx="2860850" cy="422457"/>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875321" cy="424594"/>
                    </a:xfrm>
                    <a:prstGeom prst="rect">
                      <a:avLst/>
                    </a:prstGeom>
                  </pic:spPr>
                </pic:pic>
              </a:graphicData>
            </a:graphic>
          </wp:inline>
        </w:drawing>
      </w:r>
      <w:r>
        <w:rPr>
          <w:color w:val="000000"/>
          <w:sz w:val="28"/>
          <w:szCs w:val="28"/>
        </w:rPr>
        <w:t>.                       (</w:t>
      </w:r>
      <w:r w:rsidR="0090444C">
        <w:rPr>
          <w:color w:val="000000"/>
          <w:sz w:val="28"/>
          <w:szCs w:val="28"/>
        </w:rPr>
        <w:t>7</w:t>
      </w:r>
      <w:r>
        <w:rPr>
          <w:color w:val="000000"/>
          <w:sz w:val="28"/>
          <w:szCs w:val="28"/>
        </w:rPr>
        <w:t>)</w:t>
      </w:r>
    </w:p>
    <w:p w14:paraId="73E95F6B" w14:textId="77777777" w:rsidR="005236BC" w:rsidRDefault="005236BC" w:rsidP="00E935DF">
      <w:pPr>
        <w:widowControl w:val="0"/>
        <w:shd w:val="clear" w:color="auto" w:fill="FFFFFF"/>
        <w:ind w:firstLine="709"/>
        <w:jc w:val="both"/>
        <w:rPr>
          <w:color w:val="000000"/>
          <w:sz w:val="28"/>
          <w:szCs w:val="28"/>
        </w:rPr>
      </w:pPr>
      <w:r w:rsidRPr="00855FF3">
        <w:rPr>
          <w:color w:val="000000"/>
          <w:sz w:val="28"/>
          <w:szCs w:val="28"/>
        </w:rPr>
        <w:t>Суммарный объем продуктов сгорания:</w:t>
      </w:r>
    </w:p>
    <w:p w14:paraId="73395C19" w14:textId="43E52890" w:rsidR="005236BC" w:rsidRDefault="005236BC" w:rsidP="00E935DF">
      <w:pPr>
        <w:widowControl w:val="0"/>
        <w:shd w:val="clear" w:color="auto" w:fill="FFFFFF"/>
        <w:ind w:firstLine="709"/>
        <w:jc w:val="right"/>
        <w:rPr>
          <w:color w:val="000000"/>
          <w:sz w:val="28"/>
          <w:szCs w:val="28"/>
        </w:rPr>
      </w:pPr>
      <w:r>
        <w:rPr>
          <w:noProof/>
        </w:rPr>
        <w:drawing>
          <wp:inline distT="0" distB="0" distL="0" distR="0" wp14:anchorId="2B4077DA" wp14:editId="6342B146">
            <wp:extent cx="1821485" cy="495300"/>
            <wp:effectExtent l="0" t="0" r="762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r="50713"/>
                    <a:stretch/>
                  </pic:blipFill>
                  <pic:spPr bwMode="auto">
                    <a:xfrm>
                      <a:off x="0" y="0"/>
                      <a:ext cx="1821643" cy="495343"/>
                    </a:xfrm>
                    <a:prstGeom prst="rect">
                      <a:avLst/>
                    </a:prstGeom>
                    <a:ln>
                      <a:noFill/>
                    </a:ln>
                    <a:extLst>
                      <a:ext uri="{53640926-AAD7-44D8-BBD7-CCE9431645EC}">
                        <a14:shadowObscured xmlns:a14="http://schemas.microsoft.com/office/drawing/2010/main"/>
                      </a:ext>
                    </a:extLst>
                  </pic:spPr>
                </pic:pic>
              </a:graphicData>
            </a:graphic>
          </wp:inline>
        </w:drawing>
      </w:r>
      <w:r w:rsidR="00614260">
        <w:rPr>
          <w:color w:val="000000"/>
          <w:sz w:val="28"/>
          <w:szCs w:val="28"/>
        </w:rPr>
        <w:t>,</w:t>
      </w:r>
      <w:r>
        <w:rPr>
          <w:color w:val="000000"/>
          <w:sz w:val="28"/>
          <w:szCs w:val="28"/>
        </w:rPr>
        <w:t xml:space="preserve">                      </w:t>
      </w:r>
      <w:r w:rsidR="00614260">
        <w:rPr>
          <w:color w:val="000000"/>
          <w:sz w:val="28"/>
          <w:szCs w:val="28"/>
        </w:rPr>
        <w:t xml:space="preserve">     </w:t>
      </w:r>
      <w:r>
        <w:rPr>
          <w:color w:val="000000"/>
          <w:sz w:val="28"/>
          <w:szCs w:val="28"/>
        </w:rPr>
        <w:t xml:space="preserve">            (</w:t>
      </w:r>
      <w:r w:rsidR="0090444C">
        <w:rPr>
          <w:color w:val="000000"/>
          <w:sz w:val="28"/>
          <w:szCs w:val="28"/>
        </w:rPr>
        <w:t>8</w:t>
      </w:r>
      <w:r w:rsidR="00614260">
        <w:rPr>
          <w:color w:val="000000"/>
          <w:sz w:val="28"/>
          <w:szCs w:val="28"/>
        </w:rPr>
        <w:t>)</w:t>
      </w:r>
    </w:p>
    <w:p w14:paraId="4565B924" w14:textId="083F91C2" w:rsidR="00614260" w:rsidRPr="00582926" w:rsidRDefault="00614260" w:rsidP="00E935DF">
      <w:pPr>
        <w:widowControl w:val="0"/>
        <w:shd w:val="clear" w:color="auto" w:fill="FFFFFF"/>
        <w:ind w:firstLine="709"/>
        <w:jc w:val="center"/>
        <w:rPr>
          <w:color w:val="000000"/>
          <w:sz w:val="28"/>
          <w:szCs w:val="28"/>
        </w:rPr>
      </w:pPr>
      <w:r>
        <w:rPr>
          <w:color w:val="000000"/>
          <w:sz w:val="28"/>
          <w:szCs w:val="28"/>
        </w:rPr>
        <w:t>или</w:t>
      </w:r>
    </w:p>
    <w:p w14:paraId="7A8F0FEF" w14:textId="104C2A8F" w:rsidR="005236BC" w:rsidRDefault="005236BC" w:rsidP="00E935DF">
      <w:pPr>
        <w:widowControl w:val="0"/>
        <w:shd w:val="clear" w:color="auto" w:fill="FFFFFF"/>
        <w:ind w:firstLine="709"/>
        <w:jc w:val="right"/>
        <w:rPr>
          <w:color w:val="000000"/>
          <w:sz w:val="28"/>
          <w:szCs w:val="28"/>
        </w:rPr>
      </w:pPr>
      <w:r w:rsidRPr="00DE692E">
        <w:rPr>
          <w:bCs/>
          <w:noProof/>
        </w:rPr>
        <w:drawing>
          <wp:inline distT="0" distB="0" distL="0" distR="0" wp14:anchorId="1097A46C" wp14:editId="248B7C7B">
            <wp:extent cx="2488692" cy="423297"/>
            <wp:effectExtent l="0" t="0" r="6985"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488692" cy="423297"/>
                    </a:xfrm>
                    <a:prstGeom prst="rect">
                      <a:avLst/>
                    </a:prstGeom>
                  </pic:spPr>
                </pic:pic>
              </a:graphicData>
            </a:graphic>
          </wp:inline>
        </w:drawing>
      </w:r>
      <w:r>
        <w:rPr>
          <w:color w:val="000000"/>
          <w:sz w:val="28"/>
          <w:szCs w:val="28"/>
        </w:rPr>
        <w:t xml:space="preserve">.         </w:t>
      </w:r>
      <w:r w:rsidR="00614260">
        <w:rPr>
          <w:color w:val="000000"/>
          <w:sz w:val="28"/>
          <w:szCs w:val="28"/>
        </w:rPr>
        <w:t xml:space="preserve">     </w:t>
      </w:r>
      <w:r>
        <w:rPr>
          <w:color w:val="000000"/>
          <w:sz w:val="28"/>
          <w:szCs w:val="28"/>
        </w:rPr>
        <w:t xml:space="preserve">                 (</w:t>
      </w:r>
      <w:r w:rsidR="0090444C">
        <w:rPr>
          <w:color w:val="000000"/>
          <w:sz w:val="28"/>
          <w:szCs w:val="28"/>
        </w:rPr>
        <w:t>9</w:t>
      </w:r>
      <w:r>
        <w:rPr>
          <w:color w:val="000000"/>
          <w:sz w:val="28"/>
          <w:szCs w:val="28"/>
        </w:rPr>
        <w:t>)</w:t>
      </w:r>
    </w:p>
    <w:p w14:paraId="5509594F" w14:textId="62B40FBA" w:rsidR="00EE6918" w:rsidRDefault="00EE6918" w:rsidP="00E935DF">
      <w:pPr>
        <w:widowControl w:val="0"/>
        <w:shd w:val="clear" w:color="auto" w:fill="FFFFFF"/>
        <w:ind w:firstLine="709"/>
        <w:jc w:val="both"/>
        <w:rPr>
          <w:color w:val="000000"/>
          <w:sz w:val="28"/>
          <w:szCs w:val="28"/>
        </w:rPr>
      </w:pPr>
    </w:p>
    <w:p w14:paraId="038AC98C" w14:textId="77777777" w:rsidR="00133E37" w:rsidRDefault="00133E37" w:rsidP="00133E37">
      <w:pPr>
        <w:widowControl w:val="0"/>
        <w:jc w:val="center"/>
        <w:rPr>
          <w:b/>
          <w:bCs/>
          <w:color w:val="212529"/>
          <w:sz w:val="32"/>
          <w:szCs w:val="32"/>
        </w:rPr>
      </w:pPr>
      <w:r>
        <w:rPr>
          <w:b/>
          <w:bCs/>
          <w:sz w:val="32"/>
          <w:szCs w:val="32"/>
        </w:rPr>
        <w:t>Практическая часть</w:t>
      </w:r>
    </w:p>
    <w:p w14:paraId="7E62BCD9" w14:textId="77777777" w:rsidR="00133E37" w:rsidRDefault="00133E37" w:rsidP="00133E37">
      <w:pPr>
        <w:shd w:val="clear" w:color="auto" w:fill="FFFFFF"/>
        <w:jc w:val="center"/>
        <w:rPr>
          <w:b/>
          <w:sz w:val="32"/>
          <w:szCs w:val="32"/>
        </w:rPr>
      </w:pPr>
      <w:r>
        <w:rPr>
          <w:b/>
          <w:sz w:val="32"/>
          <w:szCs w:val="32"/>
        </w:rPr>
        <w:t>Рабочее задание</w:t>
      </w:r>
    </w:p>
    <w:p w14:paraId="48317782" w14:textId="05AB1F82" w:rsidR="00234CDC" w:rsidRDefault="004155EE" w:rsidP="00133E37">
      <w:pPr>
        <w:widowControl w:val="0"/>
        <w:ind w:firstLine="709"/>
        <w:jc w:val="both"/>
        <w:rPr>
          <w:b/>
          <w:bCs/>
          <w:color w:val="212529"/>
          <w:sz w:val="28"/>
          <w:szCs w:val="28"/>
        </w:rPr>
      </w:pPr>
      <w:r w:rsidRPr="0020572C">
        <w:rPr>
          <w:color w:val="000000"/>
          <w:sz w:val="28"/>
          <w:szCs w:val="28"/>
        </w:rPr>
        <w:t>На основании исходных данных</w:t>
      </w:r>
      <w:r>
        <w:rPr>
          <w:color w:val="000000"/>
          <w:sz w:val="28"/>
          <w:szCs w:val="28"/>
        </w:rPr>
        <w:t xml:space="preserve"> (вариант исходных данных для выполнения работы выдает преподаватель)</w:t>
      </w:r>
      <w:r w:rsidRPr="0020572C">
        <w:rPr>
          <w:color w:val="000000"/>
          <w:sz w:val="28"/>
          <w:szCs w:val="28"/>
        </w:rPr>
        <w:t xml:space="preserve"> и выполненных в практических работах 3 и 4 расчетов для газообразного и твердого (жидкого) топлива</w:t>
      </w:r>
      <w:r>
        <w:rPr>
          <w:color w:val="000000"/>
          <w:sz w:val="28"/>
          <w:szCs w:val="28"/>
        </w:rPr>
        <w:t>,</w:t>
      </w:r>
      <w:r>
        <w:rPr>
          <w:kern w:val="36"/>
          <w:sz w:val="28"/>
          <w:szCs w:val="28"/>
        </w:rPr>
        <w:t xml:space="preserve"> рассчитать</w:t>
      </w:r>
      <w:r w:rsidR="00133E37" w:rsidRPr="00133E37">
        <w:rPr>
          <w:bCs/>
          <w:kern w:val="36"/>
          <w:sz w:val="28"/>
          <w:szCs w:val="28"/>
        </w:rPr>
        <w:t xml:space="preserve"> </w:t>
      </w:r>
      <w:r w:rsidR="00133E37">
        <w:rPr>
          <w:bCs/>
          <w:sz w:val="28"/>
          <w:szCs w:val="28"/>
        </w:rPr>
        <w:t>действительное количество воздуха, подаваемого в топку</w:t>
      </w:r>
      <w:r w:rsidR="00133E37">
        <w:rPr>
          <w:bCs/>
          <w:color w:val="000000"/>
          <w:sz w:val="28"/>
          <w:szCs w:val="28"/>
        </w:rPr>
        <w:t xml:space="preserve"> и действительные объемы продуктов сгорания для газообразного и твердого (жидкого) топлива.</w:t>
      </w:r>
    </w:p>
    <w:p w14:paraId="7E22D53D" w14:textId="77777777" w:rsidR="00E935DF" w:rsidRDefault="00E935DF" w:rsidP="00E935DF">
      <w:pPr>
        <w:widowControl w:val="0"/>
        <w:ind w:firstLine="284"/>
        <w:jc w:val="center"/>
        <w:rPr>
          <w:b/>
          <w:bCs/>
          <w:sz w:val="28"/>
          <w:szCs w:val="28"/>
        </w:rPr>
      </w:pPr>
    </w:p>
    <w:p w14:paraId="7BB72092" w14:textId="7B7CCF1F" w:rsidR="00234CDC" w:rsidRPr="00E935DF" w:rsidRDefault="00234CDC" w:rsidP="00E935DF">
      <w:pPr>
        <w:widowControl w:val="0"/>
        <w:ind w:firstLine="284"/>
        <w:jc w:val="center"/>
        <w:rPr>
          <w:b/>
          <w:bCs/>
          <w:sz w:val="32"/>
          <w:szCs w:val="32"/>
        </w:rPr>
      </w:pPr>
      <w:r w:rsidRPr="00E935DF">
        <w:rPr>
          <w:b/>
          <w:bCs/>
          <w:sz w:val="32"/>
          <w:szCs w:val="32"/>
        </w:rPr>
        <w:t>Порядок выполнения работы</w:t>
      </w:r>
    </w:p>
    <w:p w14:paraId="314DC2DF" w14:textId="22FA995B" w:rsidR="00EE6918" w:rsidRPr="0020572C" w:rsidRDefault="0020572C" w:rsidP="00EC0123">
      <w:pPr>
        <w:widowControl w:val="0"/>
        <w:shd w:val="clear" w:color="auto" w:fill="FFFFFF"/>
        <w:ind w:firstLine="709"/>
        <w:jc w:val="both"/>
        <w:rPr>
          <w:color w:val="000000"/>
          <w:sz w:val="28"/>
          <w:szCs w:val="28"/>
        </w:rPr>
      </w:pPr>
      <w:r>
        <w:rPr>
          <w:sz w:val="28"/>
          <w:szCs w:val="28"/>
        </w:rPr>
        <w:t>1</w:t>
      </w:r>
      <w:r w:rsidR="00C07BF9">
        <w:rPr>
          <w:sz w:val="28"/>
          <w:szCs w:val="28"/>
        </w:rPr>
        <w:t>.</w:t>
      </w:r>
      <w:r>
        <w:rPr>
          <w:sz w:val="28"/>
          <w:szCs w:val="28"/>
        </w:rPr>
        <w:t xml:space="preserve"> </w:t>
      </w:r>
      <w:r w:rsidR="00C07BF9">
        <w:rPr>
          <w:sz w:val="28"/>
          <w:szCs w:val="28"/>
        </w:rPr>
        <w:t>О</w:t>
      </w:r>
      <w:r w:rsidR="008907C2" w:rsidRPr="0020572C">
        <w:rPr>
          <w:color w:val="000000"/>
          <w:sz w:val="28"/>
          <w:szCs w:val="28"/>
        </w:rPr>
        <w:t>пределить</w:t>
      </w:r>
      <w:r w:rsidR="008907C2">
        <w:rPr>
          <w:sz w:val="28"/>
          <w:szCs w:val="28"/>
        </w:rPr>
        <w:t xml:space="preserve"> </w:t>
      </w:r>
      <w:r>
        <w:rPr>
          <w:sz w:val="28"/>
          <w:szCs w:val="28"/>
        </w:rPr>
        <w:t>д</w:t>
      </w:r>
      <w:r w:rsidRPr="0020572C">
        <w:rPr>
          <w:sz w:val="28"/>
          <w:szCs w:val="28"/>
        </w:rPr>
        <w:t>ействительное количество воздуха, которое подается в топку котла</w:t>
      </w:r>
      <w:r>
        <w:rPr>
          <w:sz w:val="28"/>
          <w:szCs w:val="28"/>
        </w:rPr>
        <w:t xml:space="preserve">, </w:t>
      </w:r>
      <w:r w:rsidR="00742705">
        <w:rPr>
          <w:bCs/>
          <w:kern w:val="36"/>
          <w:sz w:val="28"/>
          <w:szCs w:val="28"/>
        </w:rPr>
        <w:t>м</w:t>
      </w:r>
      <w:r w:rsidR="00742705">
        <w:rPr>
          <w:bCs/>
          <w:kern w:val="36"/>
          <w:sz w:val="28"/>
          <w:szCs w:val="28"/>
          <w:vertAlign w:val="superscript"/>
        </w:rPr>
        <w:t>3</w:t>
      </w:r>
      <w:r w:rsidR="00742705">
        <w:rPr>
          <w:bCs/>
          <w:kern w:val="36"/>
          <w:sz w:val="28"/>
          <w:szCs w:val="28"/>
        </w:rPr>
        <w:t>/м</w:t>
      </w:r>
      <w:r w:rsidR="00742705">
        <w:rPr>
          <w:bCs/>
          <w:kern w:val="36"/>
          <w:sz w:val="28"/>
          <w:szCs w:val="28"/>
          <w:vertAlign w:val="superscript"/>
        </w:rPr>
        <w:t>3</w:t>
      </w:r>
      <w:r w:rsidRPr="0020572C">
        <w:rPr>
          <w:sz w:val="28"/>
          <w:szCs w:val="28"/>
        </w:rPr>
        <w:t xml:space="preserve"> </w:t>
      </w:r>
      <w:r w:rsidR="00742705">
        <w:rPr>
          <w:sz w:val="28"/>
          <w:szCs w:val="28"/>
        </w:rPr>
        <w:t>(</w:t>
      </w:r>
      <w:r w:rsidR="00742705">
        <w:rPr>
          <w:bCs/>
          <w:kern w:val="36"/>
          <w:sz w:val="28"/>
          <w:szCs w:val="28"/>
        </w:rPr>
        <w:t>м</w:t>
      </w:r>
      <w:r w:rsidR="00742705">
        <w:rPr>
          <w:bCs/>
          <w:kern w:val="36"/>
          <w:sz w:val="28"/>
          <w:szCs w:val="28"/>
          <w:vertAlign w:val="superscript"/>
        </w:rPr>
        <w:t>3</w:t>
      </w:r>
      <w:r w:rsidR="00742705">
        <w:rPr>
          <w:bCs/>
          <w:kern w:val="36"/>
          <w:sz w:val="28"/>
          <w:szCs w:val="28"/>
        </w:rPr>
        <w:t>/кг</w:t>
      </w:r>
      <w:r w:rsidR="00742705">
        <w:rPr>
          <w:sz w:val="28"/>
          <w:szCs w:val="28"/>
        </w:rPr>
        <w:t xml:space="preserve">) </w:t>
      </w:r>
      <w:r w:rsidRPr="0020572C">
        <w:rPr>
          <w:sz w:val="28"/>
          <w:szCs w:val="28"/>
        </w:rPr>
        <w:t xml:space="preserve">(формула </w:t>
      </w:r>
      <w:r w:rsidRPr="0020572C">
        <w:rPr>
          <w:color w:val="000000"/>
          <w:sz w:val="28"/>
          <w:szCs w:val="28"/>
        </w:rPr>
        <w:t>(1)</w:t>
      </w:r>
      <w:r w:rsidRPr="0020572C">
        <w:rPr>
          <w:sz w:val="28"/>
          <w:szCs w:val="28"/>
        </w:rPr>
        <w:t>)</w:t>
      </w:r>
      <w:r>
        <w:rPr>
          <w:sz w:val="28"/>
          <w:szCs w:val="28"/>
        </w:rPr>
        <w:t>;</w:t>
      </w:r>
    </w:p>
    <w:p w14:paraId="3635F90A" w14:textId="13841E59" w:rsidR="00EE6918" w:rsidRPr="0020572C" w:rsidRDefault="0020572C" w:rsidP="00EC0123">
      <w:pPr>
        <w:widowControl w:val="0"/>
        <w:shd w:val="clear" w:color="auto" w:fill="FFFFFF"/>
        <w:ind w:firstLine="709"/>
        <w:jc w:val="both"/>
        <w:rPr>
          <w:color w:val="000000"/>
          <w:sz w:val="28"/>
          <w:szCs w:val="28"/>
        </w:rPr>
      </w:pPr>
      <w:r>
        <w:rPr>
          <w:color w:val="000000"/>
          <w:sz w:val="28"/>
          <w:szCs w:val="28"/>
        </w:rPr>
        <w:t>2</w:t>
      </w:r>
      <w:r w:rsidR="00C07BF9">
        <w:rPr>
          <w:color w:val="000000"/>
          <w:sz w:val="28"/>
          <w:szCs w:val="28"/>
        </w:rPr>
        <w:t>. О</w:t>
      </w:r>
      <w:r w:rsidR="008907C2" w:rsidRPr="0020572C">
        <w:rPr>
          <w:color w:val="000000"/>
          <w:sz w:val="28"/>
          <w:szCs w:val="28"/>
        </w:rPr>
        <w:t>пределить</w:t>
      </w:r>
      <w:r w:rsidR="008907C2">
        <w:rPr>
          <w:color w:val="000000"/>
          <w:sz w:val="28"/>
          <w:szCs w:val="28"/>
        </w:rPr>
        <w:t xml:space="preserve"> </w:t>
      </w:r>
      <w:r>
        <w:rPr>
          <w:color w:val="000000"/>
          <w:sz w:val="28"/>
          <w:szCs w:val="28"/>
        </w:rPr>
        <w:t>д</w:t>
      </w:r>
      <w:r w:rsidRPr="0020572C">
        <w:rPr>
          <w:color w:val="000000"/>
          <w:sz w:val="28"/>
          <w:szCs w:val="28"/>
        </w:rPr>
        <w:t>ействительный объем продуктов сгорания</w:t>
      </w:r>
      <w:r w:rsidR="000C75C3">
        <w:rPr>
          <w:sz w:val="28"/>
          <w:szCs w:val="28"/>
        </w:rPr>
        <w:t xml:space="preserve">, </w:t>
      </w:r>
      <w:r w:rsidR="000C75C3">
        <w:rPr>
          <w:bCs/>
          <w:kern w:val="36"/>
          <w:sz w:val="28"/>
          <w:szCs w:val="28"/>
        </w:rPr>
        <w:t>м</w:t>
      </w:r>
      <w:r w:rsidR="000C75C3">
        <w:rPr>
          <w:bCs/>
          <w:kern w:val="36"/>
          <w:sz w:val="28"/>
          <w:szCs w:val="28"/>
          <w:vertAlign w:val="superscript"/>
        </w:rPr>
        <w:t>3</w:t>
      </w:r>
      <w:r w:rsidR="000C75C3">
        <w:rPr>
          <w:bCs/>
          <w:kern w:val="36"/>
          <w:sz w:val="28"/>
          <w:szCs w:val="28"/>
        </w:rPr>
        <w:t>/м</w:t>
      </w:r>
      <w:r w:rsidR="000C75C3">
        <w:rPr>
          <w:bCs/>
          <w:kern w:val="36"/>
          <w:sz w:val="28"/>
          <w:szCs w:val="28"/>
          <w:vertAlign w:val="superscript"/>
        </w:rPr>
        <w:t>3</w:t>
      </w:r>
      <w:r w:rsidR="000C75C3" w:rsidRPr="0020572C">
        <w:rPr>
          <w:sz w:val="28"/>
          <w:szCs w:val="28"/>
        </w:rPr>
        <w:t xml:space="preserve"> </w:t>
      </w:r>
      <w:r w:rsidR="000C75C3">
        <w:rPr>
          <w:sz w:val="28"/>
          <w:szCs w:val="28"/>
        </w:rPr>
        <w:t>(</w:t>
      </w:r>
      <w:r w:rsidR="000C75C3">
        <w:rPr>
          <w:bCs/>
          <w:kern w:val="36"/>
          <w:sz w:val="28"/>
          <w:szCs w:val="28"/>
        </w:rPr>
        <w:t>м</w:t>
      </w:r>
      <w:r w:rsidR="000C75C3">
        <w:rPr>
          <w:bCs/>
          <w:kern w:val="36"/>
          <w:sz w:val="28"/>
          <w:szCs w:val="28"/>
          <w:vertAlign w:val="superscript"/>
        </w:rPr>
        <w:t>3</w:t>
      </w:r>
      <w:r w:rsidR="000C75C3">
        <w:rPr>
          <w:bCs/>
          <w:kern w:val="36"/>
          <w:sz w:val="28"/>
          <w:szCs w:val="28"/>
        </w:rPr>
        <w:t>/кг</w:t>
      </w:r>
      <w:r w:rsidR="000C75C3">
        <w:rPr>
          <w:sz w:val="28"/>
          <w:szCs w:val="28"/>
        </w:rPr>
        <w:t>)</w:t>
      </w:r>
      <w:r w:rsidRPr="0020572C">
        <w:rPr>
          <w:color w:val="000000"/>
          <w:sz w:val="28"/>
          <w:szCs w:val="28"/>
        </w:rPr>
        <w:t xml:space="preserve"> (формулы (5)- (6))</w:t>
      </w:r>
      <w:r>
        <w:rPr>
          <w:color w:val="000000"/>
          <w:sz w:val="28"/>
          <w:szCs w:val="28"/>
        </w:rPr>
        <w:t>;</w:t>
      </w:r>
    </w:p>
    <w:p w14:paraId="73EF091F" w14:textId="592B351A" w:rsidR="0020572C" w:rsidRPr="0020572C" w:rsidRDefault="0020572C" w:rsidP="00EC0123">
      <w:pPr>
        <w:widowControl w:val="0"/>
        <w:shd w:val="clear" w:color="auto" w:fill="FFFFFF"/>
        <w:ind w:firstLine="709"/>
        <w:jc w:val="both"/>
        <w:rPr>
          <w:color w:val="000000"/>
          <w:sz w:val="28"/>
          <w:szCs w:val="28"/>
        </w:rPr>
      </w:pPr>
      <w:r>
        <w:rPr>
          <w:color w:val="000000"/>
          <w:sz w:val="28"/>
          <w:szCs w:val="28"/>
        </w:rPr>
        <w:t>3</w:t>
      </w:r>
      <w:r w:rsidR="00C07BF9">
        <w:rPr>
          <w:color w:val="000000"/>
          <w:sz w:val="28"/>
          <w:szCs w:val="28"/>
        </w:rPr>
        <w:t>. О</w:t>
      </w:r>
      <w:r w:rsidR="008907C2" w:rsidRPr="0020572C">
        <w:rPr>
          <w:color w:val="000000"/>
          <w:sz w:val="28"/>
          <w:szCs w:val="28"/>
        </w:rPr>
        <w:t>пределить</w:t>
      </w:r>
      <w:r w:rsidR="008907C2">
        <w:rPr>
          <w:color w:val="000000"/>
          <w:sz w:val="28"/>
          <w:szCs w:val="28"/>
        </w:rPr>
        <w:t xml:space="preserve"> </w:t>
      </w:r>
      <w:r>
        <w:rPr>
          <w:color w:val="000000"/>
          <w:sz w:val="28"/>
          <w:szCs w:val="28"/>
        </w:rPr>
        <w:t>д</w:t>
      </w:r>
      <w:r w:rsidRPr="0020572C">
        <w:rPr>
          <w:color w:val="000000"/>
          <w:sz w:val="28"/>
          <w:szCs w:val="28"/>
        </w:rPr>
        <w:t>ействительный объем водяных паров</w:t>
      </w:r>
      <w:r w:rsidR="000C75C3">
        <w:rPr>
          <w:sz w:val="28"/>
          <w:szCs w:val="28"/>
        </w:rPr>
        <w:t xml:space="preserve">, </w:t>
      </w:r>
      <w:r w:rsidR="000C75C3">
        <w:rPr>
          <w:bCs/>
          <w:kern w:val="36"/>
          <w:sz w:val="28"/>
          <w:szCs w:val="28"/>
        </w:rPr>
        <w:t>м</w:t>
      </w:r>
      <w:r w:rsidR="000C75C3">
        <w:rPr>
          <w:bCs/>
          <w:kern w:val="36"/>
          <w:sz w:val="28"/>
          <w:szCs w:val="28"/>
          <w:vertAlign w:val="superscript"/>
        </w:rPr>
        <w:t>3</w:t>
      </w:r>
      <w:r w:rsidR="000C75C3">
        <w:rPr>
          <w:bCs/>
          <w:kern w:val="36"/>
          <w:sz w:val="28"/>
          <w:szCs w:val="28"/>
        </w:rPr>
        <w:t>/м</w:t>
      </w:r>
      <w:r w:rsidR="000C75C3">
        <w:rPr>
          <w:bCs/>
          <w:kern w:val="36"/>
          <w:sz w:val="28"/>
          <w:szCs w:val="28"/>
          <w:vertAlign w:val="superscript"/>
        </w:rPr>
        <w:t>3</w:t>
      </w:r>
      <w:r w:rsidR="000C75C3" w:rsidRPr="0020572C">
        <w:rPr>
          <w:sz w:val="28"/>
          <w:szCs w:val="28"/>
        </w:rPr>
        <w:t xml:space="preserve"> </w:t>
      </w:r>
      <w:r w:rsidR="000C75C3">
        <w:rPr>
          <w:sz w:val="28"/>
          <w:szCs w:val="28"/>
        </w:rPr>
        <w:t>(</w:t>
      </w:r>
      <w:r w:rsidR="000C75C3">
        <w:rPr>
          <w:bCs/>
          <w:kern w:val="36"/>
          <w:sz w:val="28"/>
          <w:szCs w:val="28"/>
        </w:rPr>
        <w:t>м</w:t>
      </w:r>
      <w:r w:rsidR="000C75C3">
        <w:rPr>
          <w:bCs/>
          <w:kern w:val="36"/>
          <w:sz w:val="28"/>
          <w:szCs w:val="28"/>
          <w:vertAlign w:val="superscript"/>
        </w:rPr>
        <w:t>3</w:t>
      </w:r>
      <w:r w:rsidR="000C75C3">
        <w:rPr>
          <w:bCs/>
          <w:kern w:val="36"/>
          <w:sz w:val="28"/>
          <w:szCs w:val="28"/>
        </w:rPr>
        <w:t>/кг</w:t>
      </w:r>
      <w:r w:rsidR="000C75C3">
        <w:rPr>
          <w:sz w:val="28"/>
          <w:szCs w:val="28"/>
        </w:rPr>
        <w:t>)</w:t>
      </w:r>
      <w:r w:rsidRPr="0020572C">
        <w:rPr>
          <w:color w:val="000000"/>
          <w:sz w:val="28"/>
          <w:szCs w:val="28"/>
        </w:rPr>
        <w:t xml:space="preserve"> (формула (7))</w:t>
      </w:r>
      <w:r>
        <w:rPr>
          <w:color w:val="000000"/>
          <w:sz w:val="28"/>
          <w:szCs w:val="28"/>
        </w:rPr>
        <w:t>;</w:t>
      </w:r>
    </w:p>
    <w:p w14:paraId="28548CAD" w14:textId="6D4F0851" w:rsidR="00234CDC" w:rsidRDefault="0020572C" w:rsidP="00EC0123">
      <w:pPr>
        <w:widowControl w:val="0"/>
        <w:shd w:val="clear" w:color="auto" w:fill="FFFFFF"/>
        <w:ind w:firstLine="709"/>
        <w:jc w:val="both"/>
        <w:rPr>
          <w:color w:val="000000"/>
          <w:sz w:val="28"/>
          <w:szCs w:val="28"/>
        </w:rPr>
      </w:pPr>
      <w:r>
        <w:rPr>
          <w:color w:val="000000"/>
          <w:sz w:val="28"/>
          <w:szCs w:val="28"/>
        </w:rPr>
        <w:t>4</w:t>
      </w:r>
      <w:r w:rsidR="00C07BF9">
        <w:rPr>
          <w:color w:val="000000"/>
          <w:sz w:val="28"/>
          <w:szCs w:val="28"/>
        </w:rPr>
        <w:t>. О</w:t>
      </w:r>
      <w:r w:rsidR="008907C2" w:rsidRPr="0020572C">
        <w:rPr>
          <w:color w:val="000000"/>
          <w:sz w:val="28"/>
          <w:szCs w:val="28"/>
        </w:rPr>
        <w:t>пределить</w:t>
      </w:r>
      <w:r w:rsidR="008907C2">
        <w:rPr>
          <w:color w:val="000000"/>
          <w:sz w:val="28"/>
          <w:szCs w:val="28"/>
        </w:rPr>
        <w:t xml:space="preserve"> </w:t>
      </w:r>
      <w:r>
        <w:rPr>
          <w:color w:val="000000"/>
          <w:sz w:val="28"/>
          <w:szCs w:val="28"/>
        </w:rPr>
        <w:t>с</w:t>
      </w:r>
      <w:r w:rsidRPr="0020572C">
        <w:rPr>
          <w:color w:val="000000"/>
          <w:sz w:val="28"/>
          <w:szCs w:val="28"/>
        </w:rPr>
        <w:t>уммарный объем продуктов сгорания</w:t>
      </w:r>
      <w:r w:rsidR="000C75C3">
        <w:rPr>
          <w:sz w:val="28"/>
          <w:szCs w:val="28"/>
        </w:rPr>
        <w:t xml:space="preserve">, </w:t>
      </w:r>
      <w:r w:rsidR="000C75C3">
        <w:rPr>
          <w:bCs/>
          <w:kern w:val="36"/>
          <w:sz w:val="28"/>
          <w:szCs w:val="28"/>
        </w:rPr>
        <w:t>м</w:t>
      </w:r>
      <w:r w:rsidR="000C75C3">
        <w:rPr>
          <w:bCs/>
          <w:kern w:val="36"/>
          <w:sz w:val="28"/>
          <w:szCs w:val="28"/>
          <w:vertAlign w:val="superscript"/>
        </w:rPr>
        <w:t>3</w:t>
      </w:r>
      <w:r w:rsidR="000C75C3">
        <w:rPr>
          <w:bCs/>
          <w:kern w:val="36"/>
          <w:sz w:val="28"/>
          <w:szCs w:val="28"/>
        </w:rPr>
        <w:t>/м</w:t>
      </w:r>
      <w:r w:rsidR="000C75C3">
        <w:rPr>
          <w:bCs/>
          <w:kern w:val="36"/>
          <w:sz w:val="28"/>
          <w:szCs w:val="28"/>
          <w:vertAlign w:val="superscript"/>
        </w:rPr>
        <w:t>3</w:t>
      </w:r>
      <w:r w:rsidR="000C75C3" w:rsidRPr="0020572C">
        <w:rPr>
          <w:sz w:val="28"/>
          <w:szCs w:val="28"/>
        </w:rPr>
        <w:t xml:space="preserve"> </w:t>
      </w:r>
      <w:r w:rsidR="000C75C3">
        <w:rPr>
          <w:sz w:val="28"/>
          <w:szCs w:val="28"/>
        </w:rPr>
        <w:t>(</w:t>
      </w:r>
      <w:r w:rsidR="000C75C3">
        <w:rPr>
          <w:bCs/>
          <w:kern w:val="36"/>
          <w:sz w:val="28"/>
          <w:szCs w:val="28"/>
        </w:rPr>
        <w:t>м</w:t>
      </w:r>
      <w:r w:rsidR="000C75C3">
        <w:rPr>
          <w:bCs/>
          <w:kern w:val="36"/>
          <w:sz w:val="28"/>
          <w:szCs w:val="28"/>
          <w:vertAlign w:val="superscript"/>
        </w:rPr>
        <w:t>3</w:t>
      </w:r>
      <w:r w:rsidR="000C75C3">
        <w:rPr>
          <w:bCs/>
          <w:kern w:val="36"/>
          <w:sz w:val="28"/>
          <w:szCs w:val="28"/>
        </w:rPr>
        <w:t>/кг</w:t>
      </w:r>
      <w:r w:rsidR="000C75C3">
        <w:rPr>
          <w:sz w:val="28"/>
          <w:szCs w:val="28"/>
        </w:rPr>
        <w:t>)</w:t>
      </w:r>
      <w:r w:rsidRPr="0020572C">
        <w:rPr>
          <w:color w:val="000000"/>
          <w:sz w:val="28"/>
          <w:szCs w:val="28"/>
        </w:rPr>
        <w:t xml:space="preserve"> (формулы (8)- (9))</w:t>
      </w:r>
      <w:r>
        <w:rPr>
          <w:color w:val="000000"/>
          <w:sz w:val="28"/>
          <w:szCs w:val="28"/>
        </w:rPr>
        <w:t>.</w:t>
      </w:r>
    </w:p>
    <w:p w14:paraId="41BB5E7E" w14:textId="77777777" w:rsidR="00234CDC" w:rsidRDefault="00234CDC" w:rsidP="00E935DF">
      <w:pPr>
        <w:widowControl w:val="0"/>
        <w:shd w:val="clear" w:color="auto" w:fill="FFFFFF"/>
        <w:ind w:firstLine="284"/>
        <w:jc w:val="both"/>
        <w:rPr>
          <w:color w:val="000000"/>
          <w:sz w:val="28"/>
          <w:szCs w:val="28"/>
        </w:rPr>
      </w:pPr>
    </w:p>
    <w:p w14:paraId="2BCCBE35" w14:textId="0D2AB249" w:rsidR="00234CDC" w:rsidRDefault="0001590A" w:rsidP="00E935DF">
      <w:pPr>
        <w:widowControl w:val="0"/>
        <w:jc w:val="center"/>
        <w:rPr>
          <w:b/>
          <w:bCs/>
          <w:sz w:val="28"/>
          <w:szCs w:val="28"/>
        </w:rPr>
      </w:pPr>
      <w:r>
        <w:rPr>
          <w:b/>
          <w:bCs/>
          <w:sz w:val="32"/>
          <w:szCs w:val="32"/>
        </w:rPr>
        <w:t xml:space="preserve">Контрольные вопросы </w:t>
      </w:r>
      <w:r>
        <w:rPr>
          <w:sz w:val="28"/>
          <w:szCs w:val="28"/>
        </w:rPr>
        <w:t>(ответить устно)</w:t>
      </w:r>
    </w:p>
    <w:p w14:paraId="3C0D2B6F" w14:textId="171052D1" w:rsidR="00234CDC" w:rsidRPr="00590597" w:rsidRDefault="00E47CFA" w:rsidP="00640F73">
      <w:pPr>
        <w:widowControl w:val="0"/>
        <w:shd w:val="clear" w:color="auto" w:fill="FFFFFF"/>
        <w:ind w:firstLine="709"/>
        <w:jc w:val="both"/>
        <w:rPr>
          <w:bCs/>
          <w:sz w:val="28"/>
          <w:szCs w:val="28"/>
        </w:rPr>
      </w:pPr>
      <w:r>
        <w:rPr>
          <w:bCs/>
          <w:sz w:val="28"/>
          <w:szCs w:val="28"/>
        </w:rPr>
        <w:t>1. Что называют д</w:t>
      </w:r>
      <w:r w:rsidR="00590597" w:rsidRPr="00590597">
        <w:rPr>
          <w:bCs/>
          <w:sz w:val="28"/>
          <w:szCs w:val="28"/>
        </w:rPr>
        <w:t>ействительн</w:t>
      </w:r>
      <w:r>
        <w:rPr>
          <w:bCs/>
          <w:sz w:val="28"/>
          <w:szCs w:val="28"/>
        </w:rPr>
        <w:t>ым</w:t>
      </w:r>
      <w:r w:rsidR="00590597" w:rsidRPr="00590597">
        <w:rPr>
          <w:bCs/>
          <w:sz w:val="28"/>
          <w:szCs w:val="28"/>
        </w:rPr>
        <w:t xml:space="preserve"> количество</w:t>
      </w:r>
      <w:r>
        <w:rPr>
          <w:bCs/>
          <w:sz w:val="28"/>
          <w:szCs w:val="28"/>
        </w:rPr>
        <w:t>м</w:t>
      </w:r>
      <w:r w:rsidR="00590597" w:rsidRPr="00590597">
        <w:rPr>
          <w:bCs/>
          <w:sz w:val="28"/>
          <w:szCs w:val="28"/>
        </w:rPr>
        <w:t xml:space="preserve"> воздуха</w:t>
      </w:r>
      <w:r>
        <w:rPr>
          <w:bCs/>
          <w:sz w:val="28"/>
          <w:szCs w:val="28"/>
        </w:rPr>
        <w:t>?</w:t>
      </w:r>
    </w:p>
    <w:p w14:paraId="2C234134" w14:textId="56E14C5E" w:rsidR="00590597" w:rsidRPr="00590597" w:rsidRDefault="00D77757" w:rsidP="00640F73">
      <w:pPr>
        <w:widowControl w:val="0"/>
        <w:shd w:val="clear" w:color="auto" w:fill="FFFFFF"/>
        <w:ind w:firstLine="709"/>
        <w:jc w:val="both"/>
        <w:rPr>
          <w:sz w:val="28"/>
          <w:szCs w:val="28"/>
        </w:rPr>
      </w:pPr>
      <w:r>
        <w:rPr>
          <w:bCs/>
          <w:sz w:val="28"/>
          <w:szCs w:val="28"/>
        </w:rPr>
        <w:t>2. Почему д</w:t>
      </w:r>
      <w:r w:rsidR="00590597" w:rsidRPr="00590597">
        <w:rPr>
          <w:bCs/>
          <w:sz w:val="28"/>
          <w:szCs w:val="28"/>
        </w:rPr>
        <w:t>ействительное количество воздуха</w:t>
      </w:r>
      <w:r w:rsidR="00590597" w:rsidRPr="00590597">
        <w:rPr>
          <w:sz w:val="28"/>
          <w:szCs w:val="28"/>
        </w:rPr>
        <w:t>, которое подается в топку котла, больше теоретического</w:t>
      </w:r>
      <w:r>
        <w:rPr>
          <w:sz w:val="28"/>
          <w:szCs w:val="28"/>
        </w:rPr>
        <w:t>?</w:t>
      </w:r>
    </w:p>
    <w:p w14:paraId="6771DE4A" w14:textId="65006D0B" w:rsidR="00590597" w:rsidRPr="00590597" w:rsidRDefault="00DC5CF0" w:rsidP="00640F73">
      <w:pPr>
        <w:widowControl w:val="0"/>
        <w:shd w:val="clear" w:color="auto" w:fill="FFFFFF"/>
        <w:ind w:firstLine="709"/>
        <w:jc w:val="both"/>
        <w:rPr>
          <w:color w:val="000000"/>
          <w:sz w:val="28"/>
          <w:szCs w:val="28"/>
        </w:rPr>
      </w:pPr>
      <w:r>
        <w:rPr>
          <w:color w:val="000000"/>
          <w:sz w:val="28"/>
          <w:szCs w:val="28"/>
        </w:rPr>
        <w:t xml:space="preserve">3. Что такое </w:t>
      </w:r>
      <w:r w:rsidR="00590597" w:rsidRPr="00590597">
        <w:rPr>
          <w:color w:val="000000"/>
          <w:sz w:val="28"/>
          <w:szCs w:val="28"/>
        </w:rPr>
        <w:t>коэффициент избытка воздуха</w:t>
      </w:r>
      <w:r>
        <w:rPr>
          <w:color w:val="000000"/>
          <w:sz w:val="28"/>
          <w:szCs w:val="28"/>
        </w:rPr>
        <w:t>?</w:t>
      </w:r>
    </w:p>
    <w:p w14:paraId="76DA6B7F" w14:textId="77777777" w:rsidR="007C7BF2" w:rsidRDefault="007C7BF2" w:rsidP="00640F73">
      <w:pPr>
        <w:widowControl w:val="0"/>
        <w:shd w:val="clear" w:color="auto" w:fill="FFFFFF"/>
        <w:ind w:firstLine="709"/>
        <w:jc w:val="both"/>
        <w:rPr>
          <w:sz w:val="28"/>
          <w:szCs w:val="28"/>
        </w:rPr>
      </w:pPr>
      <w:r>
        <w:rPr>
          <w:sz w:val="28"/>
          <w:szCs w:val="28"/>
        </w:rPr>
        <w:t>4. Что показывает к</w:t>
      </w:r>
      <w:r w:rsidR="00590597" w:rsidRPr="00590597">
        <w:rPr>
          <w:sz w:val="28"/>
          <w:szCs w:val="28"/>
        </w:rPr>
        <w:t>оэффициент избытка воздуха</w:t>
      </w:r>
      <w:r>
        <w:rPr>
          <w:sz w:val="28"/>
          <w:szCs w:val="28"/>
        </w:rPr>
        <w:t>?</w:t>
      </w:r>
    </w:p>
    <w:p w14:paraId="7CAE9483" w14:textId="77777777" w:rsidR="00D21406" w:rsidRDefault="007C7BF2" w:rsidP="00640F73">
      <w:pPr>
        <w:widowControl w:val="0"/>
        <w:shd w:val="clear" w:color="auto" w:fill="FFFFFF"/>
        <w:ind w:firstLine="709"/>
        <w:jc w:val="both"/>
        <w:rPr>
          <w:color w:val="000000"/>
          <w:sz w:val="28"/>
          <w:szCs w:val="28"/>
        </w:rPr>
      </w:pPr>
      <w:r>
        <w:rPr>
          <w:sz w:val="28"/>
          <w:szCs w:val="28"/>
        </w:rPr>
        <w:t>5</w:t>
      </w:r>
      <w:r w:rsidR="00BC515C">
        <w:rPr>
          <w:sz w:val="28"/>
          <w:szCs w:val="28"/>
        </w:rPr>
        <w:t xml:space="preserve">. </w:t>
      </w:r>
      <w:r w:rsidR="00D21406">
        <w:rPr>
          <w:sz w:val="28"/>
          <w:szCs w:val="28"/>
        </w:rPr>
        <w:t>Назовите пределы значений р</w:t>
      </w:r>
      <w:r w:rsidR="00590597" w:rsidRPr="00590597">
        <w:rPr>
          <w:color w:val="000000"/>
          <w:sz w:val="28"/>
          <w:szCs w:val="28"/>
        </w:rPr>
        <w:t>асчетн</w:t>
      </w:r>
      <w:r w:rsidR="00D21406">
        <w:rPr>
          <w:color w:val="000000"/>
          <w:sz w:val="28"/>
          <w:szCs w:val="28"/>
        </w:rPr>
        <w:t>ого</w:t>
      </w:r>
      <w:r w:rsidR="00590597" w:rsidRPr="00590597">
        <w:rPr>
          <w:color w:val="000000"/>
          <w:sz w:val="28"/>
          <w:szCs w:val="28"/>
        </w:rPr>
        <w:t xml:space="preserve"> коэффициент</w:t>
      </w:r>
      <w:r w:rsidR="00D21406">
        <w:rPr>
          <w:color w:val="000000"/>
          <w:sz w:val="28"/>
          <w:szCs w:val="28"/>
        </w:rPr>
        <w:t>а</w:t>
      </w:r>
      <w:r w:rsidR="00590597" w:rsidRPr="00590597">
        <w:rPr>
          <w:color w:val="000000"/>
          <w:sz w:val="28"/>
          <w:szCs w:val="28"/>
        </w:rPr>
        <w:t xml:space="preserve"> избытка воздуха для </w:t>
      </w:r>
      <w:r w:rsidR="00590597" w:rsidRPr="00590597">
        <w:rPr>
          <w:color w:val="000000"/>
          <w:sz w:val="28"/>
          <w:szCs w:val="28"/>
        </w:rPr>
        <w:lastRenderedPageBreak/>
        <w:t>разных топлив</w:t>
      </w:r>
      <w:r w:rsidR="00D21406">
        <w:rPr>
          <w:color w:val="000000"/>
          <w:sz w:val="28"/>
          <w:szCs w:val="28"/>
        </w:rPr>
        <w:t>.</w:t>
      </w:r>
    </w:p>
    <w:p w14:paraId="3A4F5E63" w14:textId="77777777" w:rsidR="00EC0857" w:rsidRDefault="00EC0857" w:rsidP="00640F73">
      <w:pPr>
        <w:widowControl w:val="0"/>
        <w:shd w:val="clear" w:color="auto" w:fill="FFFFFF"/>
        <w:ind w:firstLine="709"/>
        <w:jc w:val="both"/>
        <w:rPr>
          <w:bCs/>
          <w:color w:val="000000"/>
          <w:sz w:val="28"/>
          <w:szCs w:val="28"/>
        </w:rPr>
      </w:pPr>
      <w:r>
        <w:rPr>
          <w:color w:val="000000"/>
          <w:sz w:val="28"/>
          <w:szCs w:val="28"/>
        </w:rPr>
        <w:t>6. Каким образом определяют д</w:t>
      </w:r>
      <w:r w:rsidR="00590597" w:rsidRPr="00590597">
        <w:rPr>
          <w:bCs/>
          <w:color w:val="000000"/>
          <w:sz w:val="28"/>
          <w:szCs w:val="28"/>
        </w:rPr>
        <w:t>ействительные объемы продуктов сгорания</w:t>
      </w:r>
      <w:r>
        <w:rPr>
          <w:bCs/>
          <w:color w:val="000000"/>
          <w:sz w:val="28"/>
          <w:szCs w:val="28"/>
        </w:rPr>
        <w:t>?</w:t>
      </w:r>
    </w:p>
    <w:p w14:paraId="0E64F5B8" w14:textId="794C2B4C" w:rsidR="00590597" w:rsidRPr="00590597" w:rsidRDefault="00EC0857" w:rsidP="00640F73">
      <w:pPr>
        <w:widowControl w:val="0"/>
        <w:shd w:val="clear" w:color="auto" w:fill="FFFFFF"/>
        <w:ind w:firstLine="709"/>
        <w:jc w:val="both"/>
        <w:rPr>
          <w:color w:val="000000"/>
          <w:sz w:val="28"/>
          <w:szCs w:val="28"/>
        </w:rPr>
      </w:pPr>
      <w:r>
        <w:rPr>
          <w:bCs/>
          <w:color w:val="000000"/>
          <w:sz w:val="28"/>
          <w:szCs w:val="28"/>
        </w:rPr>
        <w:t>7. Почему д</w:t>
      </w:r>
      <w:r w:rsidR="00590597" w:rsidRPr="00590597">
        <w:rPr>
          <w:color w:val="000000"/>
          <w:sz w:val="28"/>
          <w:szCs w:val="28"/>
        </w:rPr>
        <w:t>ействительны</w:t>
      </w:r>
      <w:r>
        <w:rPr>
          <w:color w:val="000000"/>
          <w:sz w:val="28"/>
          <w:szCs w:val="28"/>
        </w:rPr>
        <w:t>е</w:t>
      </w:r>
      <w:r w:rsidR="00590597" w:rsidRPr="00590597">
        <w:rPr>
          <w:color w:val="000000"/>
          <w:sz w:val="28"/>
          <w:szCs w:val="28"/>
        </w:rPr>
        <w:t xml:space="preserve"> объем</w:t>
      </w:r>
      <w:r>
        <w:rPr>
          <w:color w:val="000000"/>
          <w:sz w:val="28"/>
          <w:szCs w:val="28"/>
        </w:rPr>
        <w:t>ы</w:t>
      </w:r>
      <w:r w:rsidR="00590597" w:rsidRPr="00590597">
        <w:rPr>
          <w:color w:val="000000"/>
          <w:sz w:val="28"/>
          <w:szCs w:val="28"/>
        </w:rPr>
        <w:t xml:space="preserve"> продуктов сгорания буд</w:t>
      </w:r>
      <w:r>
        <w:rPr>
          <w:color w:val="000000"/>
          <w:sz w:val="28"/>
          <w:szCs w:val="28"/>
        </w:rPr>
        <w:t>у</w:t>
      </w:r>
      <w:r w:rsidR="00590597" w:rsidRPr="00590597">
        <w:rPr>
          <w:color w:val="000000"/>
          <w:sz w:val="28"/>
          <w:szCs w:val="28"/>
        </w:rPr>
        <w:t>т больше</w:t>
      </w:r>
      <w:r>
        <w:rPr>
          <w:color w:val="000000"/>
          <w:sz w:val="28"/>
          <w:szCs w:val="28"/>
        </w:rPr>
        <w:t xml:space="preserve"> теоретических?</w:t>
      </w:r>
    </w:p>
    <w:p w14:paraId="007AE12F" w14:textId="5F3563E2" w:rsidR="00590597" w:rsidRPr="00590597" w:rsidRDefault="00EA0A24" w:rsidP="00640F73">
      <w:pPr>
        <w:widowControl w:val="0"/>
        <w:shd w:val="clear" w:color="auto" w:fill="FFFFFF"/>
        <w:ind w:firstLine="709"/>
        <w:jc w:val="both"/>
        <w:rPr>
          <w:color w:val="000000"/>
          <w:sz w:val="28"/>
          <w:szCs w:val="28"/>
        </w:rPr>
      </w:pPr>
      <w:r>
        <w:rPr>
          <w:color w:val="000000"/>
          <w:sz w:val="28"/>
          <w:szCs w:val="28"/>
        </w:rPr>
        <w:t xml:space="preserve">8. Почему </w:t>
      </w:r>
      <w:r w:rsidR="00590597" w:rsidRPr="00590597">
        <w:rPr>
          <w:color w:val="000000"/>
          <w:sz w:val="28"/>
          <w:szCs w:val="28"/>
        </w:rPr>
        <w:t xml:space="preserve">объем </w:t>
      </w:r>
      <w:r>
        <w:rPr>
          <w:color w:val="000000"/>
          <w:sz w:val="28"/>
          <w:szCs w:val="28"/>
        </w:rPr>
        <w:t xml:space="preserve">трехатомных газов </w:t>
      </w:r>
      <w:r w:rsidR="00590597" w:rsidRPr="00590597">
        <w:rPr>
          <w:color w:val="000000"/>
          <w:sz w:val="28"/>
          <w:szCs w:val="28"/>
        </w:rPr>
        <w:t>не зависит от коэффициента избытка воздуха и остается постоянным, равным теоретическому</w:t>
      </w:r>
      <w:r>
        <w:rPr>
          <w:color w:val="000000"/>
          <w:sz w:val="28"/>
          <w:szCs w:val="28"/>
        </w:rPr>
        <w:t>?</w:t>
      </w:r>
    </w:p>
    <w:p w14:paraId="6AFADE23" w14:textId="77777777" w:rsidR="00EA0A24" w:rsidRDefault="00EA0A24" w:rsidP="00640F73">
      <w:pPr>
        <w:widowControl w:val="0"/>
        <w:shd w:val="clear" w:color="auto" w:fill="FFFFFF"/>
        <w:ind w:firstLine="709"/>
        <w:jc w:val="both"/>
        <w:rPr>
          <w:color w:val="000000"/>
          <w:sz w:val="28"/>
          <w:szCs w:val="28"/>
        </w:rPr>
      </w:pPr>
      <w:r>
        <w:rPr>
          <w:color w:val="000000"/>
          <w:sz w:val="28"/>
          <w:szCs w:val="28"/>
        </w:rPr>
        <w:t>9. Каким образом определяют о</w:t>
      </w:r>
      <w:r w:rsidR="00590597" w:rsidRPr="00590597">
        <w:rPr>
          <w:color w:val="000000"/>
          <w:sz w:val="28"/>
          <w:szCs w:val="28"/>
        </w:rPr>
        <w:t>бъем двухатомных газов</w:t>
      </w:r>
      <w:r>
        <w:rPr>
          <w:color w:val="000000"/>
          <w:sz w:val="28"/>
          <w:szCs w:val="28"/>
        </w:rPr>
        <w:t>?</w:t>
      </w:r>
    </w:p>
    <w:p w14:paraId="6A9CA046" w14:textId="338E9847" w:rsidR="00EA0A24" w:rsidRDefault="00EA0A24" w:rsidP="00640F73">
      <w:pPr>
        <w:widowControl w:val="0"/>
        <w:shd w:val="clear" w:color="auto" w:fill="FFFFFF"/>
        <w:ind w:firstLine="709"/>
        <w:jc w:val="both"/>
        <w:rPr>
          <w:color w:val="000000"/>
          <w:sz w:val="28"/>
          <w:szCs w:val="28"/>
        </w:rPr>
      </w:pPr>
      <w:r>
        <w:rPr>
          <w:color w:val="000000"/>
          <w:sz w:val="28"/>
          <w:szCs w:val="28"/>
        </w:rPr>
        <w:t>10. Какие газы относят к двухатомным?</w:t>
      </w:r>
    </w:p>
    <w:p w14:paraId="08D1704B" w14:textId="723618EE" w:rsidR="00D83284" w:rsidRDefault="00EA0A24" w:rsidP="00640F73">
      <w:pPr>
        <w:widowControl w:val="0"/>
        <w:shd w:val="clear" w:color="auto" w:fill="FFFFFF"/>
        <w:ind w:firstLine="709"/>
        <w:jc w:val="both"/>
        <w:rPr>
          <w:color w:val="000000"/>
          <w:sz w:val="28"/>
          <w:szCs w:val="28"/>
        </w:rPr>
      </w:pPr>
      <w:r>
        <w:rPr>
          <w:color w:val="000000"/>
          <w:sz w:val="28"/>
          <w:szCs w:val="28"/>
        </w:rPr>
        <w:t xml:space="preserve">11. </w:t>
      </w:r>
      <w:r w:rsidR="00D83284">
        <w:rPr>
          <w:color w:val="000000"/>
          <w:sz w:val="28"/>
          <w:szCs w:val="28"/>
        </w:rPr>
        <w:t>Каким образом определяют д</w:t>
      </w:r>
      <w:r w:rsidR="00D83284" w:rsidRPr="00F40C80">
        <w:rPr>
          <w:color w:val="000000"/>
          <w:sz w:val="28"/>
          <w:szCs w:val="28"/>
        </w:rPr>
        <w:t>ействительный объем водяных паров</w:t>
      </w:r>
      <w:r w:rsidR="00D83284">
        <w:rPr>
          <w:color w:val="000000"/>
          <w:sz w:val="28"/>
          <w:szCs w:val="28"/>
        </w:rPr>
        <w:t>?</w:t>
      </w:r>
    </w:p>
    <w:p w14:paraId="0699F1D5" w14:textId="163F5922" w:rsidR="00590597" w:rsidRPr="00590597" w:rsidRDefault="00D83284" w:rsidP="00640F73">
      <w:pPr>
        <w:widowControl w:val="0"/>
        <w:shd w:val="clear" w:color="auto" w:fill="FFFFFF"/>
        <w:ind w:firstLine="709"/>
        <w:jc w:val="both"/>
        <w:rPr>
          <w:color w:val="000000"/>
          <w:sz w:val="28"/>
          <w:szCs w:val="28"/>
        </w:rPr>
      </w:pPr>
      <w:r>
        <w:rPr>
          <w:color w:val="000000"/>
          <w:sz w:val="28"/>
          <w:szCs w:val="28"/>
        </w:rPr>
        <w:t xml:space="preserve">12. </w:t>
      </w:r>
      <w:r w:rsidR="00EA0A24">
        <w:rPr>
          <w:color w:val="000000"/>
          <w:sz w:val="28"/>
          <w:szCs w:val="28"/>
        </w:rPr>
        <w:t>Каким образом определяют с</w:t>
      </w:r>
      <w:r w:rsidR="00590597" w:rsidRPr="00590597">
        <w:rPr>
          <w:color w:val="000000"/>
          <w:sz w:val="28"/>
          <w:szCs w:val="28"/>
        </w:rPr>
        <w:t>ум</w:t>
      </w:r>
      <w:r w:rsidR="00EA0A24">
        <w:rPr>
          <w:color w:val="000000"/>
          <w:sz w:val="28"/>
          <w:szCs w:val="28"/>
        </w:rPr>
        <w:t>марный объем продуктов сгорания?</w:t>
      </w:r>
    </w:p>
    <w:p w14:paraId="6423A1F7" w14:textId="77777777" w:rsidR="00590597" w:rsidRPr="00590597" w:rsidRDefault="00590597" w:rsidP="00E935DF">
      <w:pPr>
        <w:widowControl w:val="0"/>
        <w:shd w:val="clear" w:color="auto" w:fill="FFFFFF"/>
        <w:jc w:val="both"/>
        <w:rPr>
          <w:color w:val="000000"/>
          <w:sz w:val="28"/>
          <w:szCs w:val="28"/>
        </w:rPr>
      </w:pPr>
    </w:p>
    <w:p w14:paraId="754E22A4" w14:textId="2D728E92" w:rsidR="00127A4A" w:rsidRPr="0056274C" w:rsidRDefault="00127A4A" w:rsidP="001A477B">
      <w:pPr>
        <w:widowControl w:val="0"/>
        <w:jc w:val="center"/>
        <w:rPr>
          <w:b/>
          <w:kern w:val="36"/>
          <w:sz w:val="32"/>
          <w:szCs w:val="32"/>
        </w:rPr>
      </w:pPr>
      <w:r w:rsidRPr="0056274C">
        <w:rPr>
          <w:b/>
          <w:kern w:val="36"/>
          <w:sz w:val="32"/>
          <w:szCs w:val="32"/>
        </w:rPr>
        <w:t>Практическая работа 6</w:t>
      </w:r>
    </w:p>
    <w:p w14:paraId="5193F306" w14:textId="57E34E9C" w:rsidR="00127A4A" w:rsidRPr="0056274C" w:rsidRDefault="00127A4A" w:rsidP="001A477B">
      <w:pPr>
        <w:widowControl w:val="0"/>
        <w:jc w:val="center"/>
        <w:rPr>
          <w:b/>
          <w:kern w:val="36"/>
          <w:sz w:val="32"/>
          <w:szCs w:val="32"/>
        </w:rPr>
      </w:pPr>
      <w:r w:rsidRPr="0056274C">
        <w:rPr>
          <w:b/>
          <w:sz w:val="32"/>
          <w:szCs w:val="32"/>
        </w:rPr>
        <w:t>«</w:t>
      </w:r>
      <w:r w:rsidRPr="0056274C">
        <w:rPr>
          <w:b/>
          <w:bCs/>
          <w:color w:val="000000"/>
          <w:sz w:val="32"/>
          <w:szCs w:val="32"/>
        </w:rPr>
        <w:t>Определение энтальпий воздуха и продуктов сгорания</w:t>
      </w:r>
      <w:r w:rsidRPr="0056274C">
        <w:rPr>
          <w:b/>
          <w:sz w:val="32"/>
          <w:szCs w:val="32"/>
        </w:rPr>
        <w:t>»</w:t>
      </w:r>
    </w:p>
    <w:p w14:paraId="33DF1A5A" w14:textId="77777777" w:rsidR="00127A4A" w:rsidRDefault="00127A4A" w:rsidP="001A477B">
      <w:pPr>
        <w:widowControl w:val="0"/>
        <w:jc w:val="center"/>
        <w:rPr>
          <w:b/>
          <w:kern w:val="36"/>
          <w:sz w:val="28"/>
          <w:szCs w:val="28"/>
        </w:rPr>
      </w:pPr>
    </w:p>
    <w:p w14:paraId="1102BB20" w14:textId="482F4A9E" w:rsidR="00127A4A" w:rsidRPr="00C02DE2" w:rsidRDefault="00127A4A" w:rsidP="001A477B">
      <w:pPr>
        <w:widowControl w:val="0"/>
        <w:jc w:val="both"/>
        <w:rPr>
          <w:bCs/>
          <w:kern w:val="36"/>
          <w:sz w:val="28"/>
          <w:szCs w:val="28"/>
        </w:rPr>
      </w:pPr>
      <w:r>
        <w:rPr>
          <w:b/>
          <w:kern w:val="36"/>
          <w:sz w:val="28"/>
          <w:szCs w:val="28"/>
        </w:rPr>
        <w:t>Цель работы:</w:t>
      </w:r>
      <w:r w:rsidRPr="00944B0B">
        <w:rPr>
          <w:bCs/>
          <w:kern w:val="36"/>
          <w:sz w:val="28"/>
          <w:szCs w:val="28"/>
        </w:rPr>
        <w:t xml:space="preserve"> </w:t>
      </w:r>
      <w:r w:rsidRPr="00127A4A">
        <w:rPr>
          <w:bCs/>
          <w:kern w:val="36"/>
          <w:sz w:val="28"/>
          <w:szCs w:val="28"/>
        </w:rPr>
        <w:t xml:space="preserve">рассчитать </w:t>
      </w:r>
      <w:r w:rsidRPr="00127A4A">
        <w:rPr>
          <w:bCs/>
          <w:color w:val="000000"/>
          <w:spacing w:val="-4"/>
          <w:sz w:val="28"/>
          <w:szCs w:val="28"/>
        </w:rPr>
        <w:t>теплосодержание (энтальпию) воздуха и продуктов сгорания</w:t>
      </w:r>
      <w:r w:rsidR="001A359C">
        <w:rPr>
          <w:bCs/>
          <w:color w:val="000000"/>
          <w:spacing w:val="-4"/>
          <w:sz w:val="28"/>
          <w:szCs w:val="28"/>
        </w:rPr>
        <w:t xml:space="preserve"> для газообразного и твердого (жидкого) топлива</w:t>
      </w:r>
      <w:r w:rsidRPr="00127A4A">
        <w:rPr>
          <w:bCs/>
          <w:color w:val="000000"/>
          <w:sz w:val="28"/>
          <w:szCs w:val="28"/>
        </w:rPr>
        <w:t>.</w:t>
      </w:r>
    </w:p>
    <w:p w14:paraId="30D17898" w14:textId="77777777" w:rsidR="00127A4A" w:rsidRPr="002B4238" w:rsidRDefault="00127A4A" w:rsidP="001A477B">
      <w:pPr>
        <w:widowControl w:val="0"/>
        <w:ind w:firstLine="709"/>
        <w:jc w:val="both"/>
        <w:rPr>
          <w:bCs/>
          <w:kern w:val="36"/>
          <w:sz w:val="28"/>
          <w:szCs w:val="28"/>
        </w:rPr>
      </w:pPr>
    </w:p>
    <w:p w14:paraId="03AAE662" w14:textId="77777777" w:rsidR="00234CDC" w:rsidRPr="0056274C" w:rsidRDefault="00234CDC" w:rsidP="001A477B">
      <w:pPr>
        <w:pStyle w:val="a3"/>
        <w:widowControl w:val="0"/>
        <w:tabs>
          <w:tab w:val="num" w:pos="0"/>
          <w:tab w:val="left" w:pos="284"/>
        </w:tabs>
        <w:rPr>
          <w:b/>
          <w:bCs/>
          <w:sz w:val="32"/>
          <w:szCs w:val="32"/>
        </w:rPr>
      </w:pPr>
      <w:r w:rsidRPr="0056274C">
        <w:rPr>
          <w:b/>
          <w:bCs/>
          <w:sz w:val="32"/>
          <w:szCs w:val="32"/>
        </w:rPr>
        <w:t>Теоретическая часть</w:t>
      </w:r>
    </w:p>
    <w:p w14:paraId="30CCFCE9" w14:textId="77777777" w:rsidR="005236BC" w:rsidRDefault="005236BC" w:rsidP="001A477B">
      <w:pPr>
        <w:widowControl w:val="0"/>
        <w:shd w:val="clear" w:color="auto" w:fill="FFFFFF"/>
        <w:autoSpaceDE w:val="0"/>
        <w:autoSpaceDN w:val="0"/>
        <w:adjustRightInd w:val="0"/>
        <w:ind w:firstLine="720"/>
        <w:jc w:val="both"/>
        <w:rPr>
          <w:color w:val="000000"/>
          <w:spacing w:val="-4"/>
          <w:sz w:val="28"/>
          <w:szCs w:val="28"/>
        </w:rPr>
      </w:pPr>
      <w:r w:rsidRPr="002F5380">
        <w:rPr>
          <w:color w:val="000000"/>
          <w:spacing w:val="-4"/>
          <w:sz w:val="28"/>
          <w:szCs w:val="28"/>
        </w:rPr>
        <w:t>Количество теплоты</w:t>
      </w:r>
      <w:r>
        <w:rPr>
          <w:color w:val="000000"/>
          <w:spacing w:val="-4"/>
          <w:sz w:val="28"/>
          <w:szCs w:val="28"/>
        </w:rPr>
        <w:t>,</w:t>
      </w:r>
      <w:r w:rsidRPr="002F5380">
        <w:rPr>
          <w:color w:val="000000"/>
          <w:spacing w:val="-4"/>
          <w:sz w:val="28"/>
          <w:szCs w:val="28"/>
        </w:rPr>
        <w:t xml:space="preserve"> кДж, содержащееся в воздухе или продуктах сгорания, называют </w:t>
      </w:r>
      <w:r w:rsidRPr="00CA4903">
        <w:rPr>
          <w:b/>
          <w:bCs/>
          <w:color w:val="000000"/>
          <w:spacing w:val="-4"/>
          <w:sz w:val="28"/>
          <w:szCs w:val="28"/>
        </w:rPr>
        <w:t>теплосодержанием (энтальпией) воздуха и продуктов сгорания</w:t>
      </w:r>
      <w:r w:rsidRPr="002F5380">
        <w:rPr>
          <w:color w:val="000000"/>
          <w:spacing w:val="-4"/>
          <w:sz w:val="28"/>
          <w:szCs w:val="28"/>
        </w:rPr>
        <w:t>.</w:t>
      </w:r>
    </w:p>
    <w:p w14:paraId="430F3DAD" w14:textId="77777777" w:rsidR="005236BC" w:rsidRPr="002F5380" w:rsidRDefault="005236BC" w:rsidP="001A477B">
      <w:pPr>
        <w:widowControl w:val="0"/>
        <w:shd w:val="clear" w:color="auto" w:fill="FFFFFF"/>
        <w:autoSpaceDE w:val="0"/>
        <w:autoSpaceDN w:val="0"/>
        <w:adjustRightInd w:val="0"/>
        <w:ind w:firstLine="720"/>
        <w:jc w:val="both"/>
        <w:rPr>
          <w:color w:val="000000"/>
          <w:sz w:val="28"/>
          <w:szCs w:val="28"/>
        </w:rPr>
      </w:pPr>
      <w:r w:rsidRPr="002F5380">
        <w:rPr>
          <w:color w:val="000000"/>
          <w:spacing w:val="-4"/>
          <w:sz w:val="28"/>
          <w:szCs w:val="28"/>
        </w:rPr>
        <w:t xml:space="preserve">При выполнении расчетов принято энтальпию воздуха и продуктов сгорания относить к </w:t>
      </w:r>
      <w:smartTag w:uri="urn:schemas-microsoft-com:office:smarttags" w:element="metricconverter">
        <w:smartTagPr>
          <w:attr w:name="ProductID" w:val="1 кг"/>
        </w:smartTagPr>
        <w:r w:rsidRPr="002F5380">
          <w:rPr>
            <w:color w:val="000000"/>
            <w:spacing w:val="-4"/>
            <w:sz w:val="28"/>
            <w:szCs w:val="28"/>
          </w:rPr>
          <w:t>1 кг</w:t>
        </w:r>
      </w:smartTag>
      <w:r w:rsidRPr="002F5380">
        <w:rPr>
          <w:color w:val="000000"/>
          <w:spacing w:val="-4"/>
          <w:sz w:val="28"/>
          <w:szCs w:val="28"/>
        </w:rPr>
        <w:t xml:space="preserve"> сжигаемого твердого и жидкого топлива и</w:t>
      </w:r>
      <w:r>
        <w:rPr>
          <w:color w:val="000000"/>
          <w:spacing w:val="-4"/>
          <w:sz w:val="28"/>
          <w:szCs w:val="28"/>
        </w:rPr>
        <w:t>ли</w:t>
      </w:r>
      <w:r w:rsidRPr="002F5380">
        <w:rPr>
          <w:color w:val="000000"/>
          <w:spacing w:val="-4"/>
          <w:sz w:val="28"/>
          <w:szCs w:val="28"/>
        </w:rPr>
        <w:t xml:space="preserve"> к 1</w:t>
      </w:r>
      <w:r>
        <w:rPr>
          <w:color w:val="000000"/>
          <w:spacing w:val="-4"/>
          <w:sz w:val="28"/>
          <w:szCs w:val="28"/>
        </w:rPr>
        <w:t xml:space="preserve"> </w:t>
      </w:r>
      <w:r w:rsidRPr="002F5380">
        <w:rPr>
          <w:color w:val="000000"/>
          <w:spacing w:val="-4"/>
          <w:sz w:val="28"/>
          <w:szCs w:val="28"/>
        </w:rPr>
        <w:t>м</w:t>
      </w:r>
      <w:r w:rsidRPr="002F5380">
        <w:rPr>
          <w:color w:val="000000"/>
          <w:spacing w:val="-4"/>
          <w:sz w:val="28"/>
          <w:szCs w:val="28"/>
          <w:vertAlign w:val="superscript"/>
        </w:rPr>
        <w:t>3</w:t>
      </w:r>
      <w:r w:rsidRPr="002F5380">
        <w:rPr>
          <w:color w:val="000000"/>
          <w:spacing w:val="-4"/>
          <w:sz w:val="28"/>
          <w:szCs w:val="28"/>
        </w:rPr>
        <w:t xml:space="preserve"> (при</w:t>
      </w:r>
      <w:r w:rsidRPr="002F5380">
        <w:rPr>
          <w:color w:val="000000"/>
          <w:sz w:val="28"/>
          <w:szCs w:val="28"/>
        </w:rPr>
        <w:t xml:space="preserve"> нормальных условиях) газообразного топлива.</w:t>
      </w:r>
    </w:p>
    <w:p w14:paraId="3ABDF72E" w14:textId="77777777" w:rsidR="005236BC" w:rsidRDefault="005236BC" w:rsidP="001A477B">
      <w:pPr>
        <w:widowControl w:val="0"/>
        <w:shd w:val="clear" w:color="auto" w:fill="FFFFFF"/>
        <w:autoSpaceDE w:val="0"/>
        <w:autoSpaceDN w:val="0"/>
        <w:adjustRightInd w:val="0"/>
        <w:ind w:firstLine="720"/>
        <w:jc w:val="both"/>
        <w:rPr>
          <w:color w:val="000000"/>
          <w:sz w:val="28"/>
          <w:szCs w:val="28"/>
        </w:rPr>
      </w:pPr>
      <w:r w:rsidRPr="00470E95">
        <w:rPr>
          <w:color w:val="000000"/>
          <w:sz w:val="28"/>
          <w:szCs w:val="28"/>
        </w:rPr>
        <w:t xml:space="preserve">Для всех видов топлив </w:t>
      </w:r>
      <w:r w:rsidRPr="003E19C4">
        <w:rPr>
          <w:b/>
          <w:color w:val="000000"/>
          <w:sz w:val="28"/>
          <w:szCs w:val="28"/>
        </w:rPr>
        <w:t>энтальпия теоретического объема воздуха</w:t>
      </w:r>
      <w:r w:rsidRPr="00470E95">
        <w:rPr>
          <w:color w:val="000000"/>
          <w:sz w:val="28"/>
          <w:szCs w:val="28"/>
        </w:rPr>
        <w:t xml:space="preserve"> (кДж/кг или кДж/м</w:t>
      </w:r>
      <w:r w:rsidRPr="00470E95">
        <w:rPr>
          <w:color w:val="000000"/>
          <w:sz w:val="28"/>
          <w:szCs w:val="28"/>
          <w:vertAlign w:val="superscript"/>
        </w:rPr>
        <w:t>3</w:t>
      </w:r>
      <w:r w:rsidRPr="00470E95">
        <w:rPr>
          <w:color w:val="000000"/>
          <w:sz w:val="28"/>
          <w:szCs w:val="28"/>
        </w:rPr>
        <w:t>) при коэффициенте избытка воздуха α</w:t>
      </w:r>
      <w:r>
        <w:rPr>
          <w:color w:val="000000"/>
          <w:sz w:val="28"/>
          <w:szCs w:val="28"/>
        </w:rPr>
        <w:t xml:space="preserve"> </w:t>
      </w:r>
      <w:r w:rsidRPr="00470E95">
        <w:rPr>
          <w:color w:val="000000"/>
          <w:sz w:val="28"/>
          <w:szCs w:val="28"/>
        </w:rPr>
        <w:t>=</w:t>
      </w:r>
      <w:r>
        <w:rPr>
          <w:color w:val="000000"/>
          <w:sz w:val="28"/>
          <w:szCs w:val="28"/>
        </w:rPr>
        <w:t xml:space="preserve"> </w:t>
      </w:r>
      <w:r w:rsidRPr="00470E95">
        <w:rPr>
          <w:color w:val="000000"/>
          <w:sz w:val="28"/>
          <w:szCs w:val="28"/>
        </w:rPr>
        <w:t>1</w:t>
      </w:r>
      <w:r>
        <w:rPr>
          <w:color w:val="000000"/>
          <w:sz w:val="28"/>
          <w:szCs w:val="28"/>
        </w:rPr>
        <w:t>:</w:t>
      </w:r>
    </w:p>
    <w:p w14:paraId="24C077AE" w14:textId="5C189AE1" w:rsidR="005236BC" w:rsidRDefault="009C527C" w:rsidP="001A477B">
      <w:pPr>
        <w:widowControl w:val="0"/>
        <w:shd w:val="clear" w:color="auto" w:fill="FFFFFF"/>
        <w:autoSpaceDE w:val="0"/>
        <w:autoSpaceDN w:val="0"/>
        <w:adjustRightInd w:val="0"/>
        <w:ind w:firstLine="720"/>
        <w:jc w:val="right"/>
        <w:rPr>
          <w:color w:val="000000"/>
          <w:sz w:val="28"/>
          <w:szCs w:val="28"/>
        </w:rPr>
      </w:pPr>
      <m:oMath>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В</m:t>
            </m:r>
          </m:sub>
          <m:sup>
            <m:r>
              <w:rPr>
                <w:rFonts w:ascii="Cambria Math" w:hAnsi="Cambria Math"/>
                <w:sz w:val="32"/>
                <w:szCs w:val="32"/>
              </w:rPr>
              <m:t>0</m:t>
            </m:r>
          </m:sup>
        </m:sSubSup>
        <m:r>
          <w:rPr>
            <w:rFonts w:ascii="Cambria Math" w:hAnsi="Cambria Math"/>
            <w:sz w:val="32"/>
            <w:szCs w:val="32"/>
          </w:rPr>
          <m:t>=</m:t>
        </m:r>
        <m:sSup>
          <m:sSupPr>
            <m:ctrlPr>
              <w:rPr>
                <w:rFonts w:ascii="Cambria Math" w:hAnsi="Cambria Math"/>
                <w:i/>
                <w:sz w:val="32"/>
                <w:szCs w:val="32"/>
              </w:rPr>
            </m:ctrlPr>
          </m:sSupPr>
          <m:e>
            <m:r>
              <w:rPr>
                <w:rFonts w:ascii="Cambria Math" w:hAnsi="Cambria Math"/>
                <w:sz w:val="32"/>
                <w:szCs w:val="32"/>
              </w:rPr>
              <m:t>V</m:t>
            </m:r>
          </m:e>
          <m:sup>
            <m:r>
              <w:rPr>
                <w:rFonts w:ascii="Cambria Math" w:hAnsi="Cambria Math"/>
                <w:sz w:val="32"/>
                <w:szCs w:val="32"/>
              </w:rPr>
              <m:t>0</m:t>
            </m:r>
          </m:sup>
        </m:sSup>
        <m:r>
          <w:rPr>
            <w:rFonts w:ascii="Cambria Math" w:hAnsi="Cambria Math"/>
            <w:sz w:val="32"/>
            <w:szCs w:val="32"/>
          </w:rPr>
          <m:t>(</m:t>
        </m:r>
        <m:r>
          <w:rPr>
            <w:rFonts w:ascii="Cambria Math" w:hAnsi="Cambria Math"/>
            <w:sz w:val="32"/>
            <w:szCs w:val="32"/>
            <w:lang w:val="en-US"/>
          </w:rPr>
          <m:t>cϑ</m:t>
        </m:r>
        <m:sSub>
          <m:sSubPr>
            <m:ctrlPr>
              <w:rPr>
                <w:rFonts w:ascii="Cambria Math" w:hAnsi="Cambria Math"/>
                <w:i/>
                <w:sz w:val="32"/>
                <w:szCs w:val="32"/>
                <w:lang w:val="en-US"/>
              </w:rPr>
            </m:ctrlPr>
          </m:sSubPr>
          <m:e>
            <m:r>
              <w:rPr>
                <w:rFonts w:ascii="Cambria Math" w:hAnsi="Cambria Math"/>
                <w:sz w:val="32"/>
                <w:szCs w:val="32"/>
              </w:rPr>
              <m:t>)</m:t>
            </m:r>
          </m:e>
          <m:sub>
            <m:r>
              <w:rPr>
                <w:rFonts w:ascii="Cambria Math" w:hAnsi="Cambria Math"/>
                <w:sz w:val="32"/>
                <w:szCs w:val="32"/>
              </w:rPr>
              <m:t>в</m:t>
            </m:r>
          </m:sub>
        </m:sSub>
      </m:oMath>
      <w:r w:rsidR="005236BC" w:rsidRPr="008226E4">
        <w:rPr>
          <w:sz w:val="28"/>
          <w:szCs w:val="28"/>
        </w:rPr>
        <w:t>,</w:t>
      </w:r>
      <w:r w:rsidR="005236BC">
        <w:rPr>
          <w:color w:val="000000"/>
          <w:sz w:val="28"/>
          <w:szCs w:val="28"/>
        </w:rPr>
        <w:t xml:space="preserve">                                             (</w:t>
      </w:r>
      <w:r w:rsidR="008B1539">
        <w:rPr>
          <w:color w:val="000000"/>
          <w:sz w:val="28"/>
          <w:szCs w:val="28"/>
        </w:rPr>
        <w:t>1</w:t>
      </w:r>
      <w:r w:rsidR="005236BC">
        <w:rPr>
          <w:color w:val="000000"/>
          <w:sz w:val="28"/>
          <w:szCs w:val="28"/>
        </w:rPr>
        <w:t>)</w:t>
      </w:r>
    </w:p>
    <w:p w14:paraId="06BC0B22" w14:textId="77777777" w:rsidR="005236BC" w:rsidRPr="006F4AA2" w:rsidRDefault="005236BC" w:rsidP="001A477B">
      <w:pPr>
        <w:widowControl w:val="0"/>
        <w:jc w:val="both"/>
        <w:rPr>
          <w:bCs/>
          <w:kern w:val="36"/>
          <w:sz w:val="28"/>
          <w:szCs w:val="28"/>
        </w:rPr>
      </w:pPr>
      <w:r w:rsidRPr="008226E4">
        <w:rPr>
          <w:sz w:val="28"/>
          <w:szCs w:val="28"/>
        </w:rPr>
        <w:t xml:space="preserve">где </w:t>
      </w:r>
      <m:oMath>
        <m:sSup>
          <m:sSupPr>
            <m:ctrlPr>
              <w:rPr>
                <w:rFonts w:ascii="Cambria Math" w:hAnsi="Cambria Math"/>
                <w:i/>
                <w:sz w:val="32"/>
                <w:szCs w:val="32"/>
              </w:rPr>
            </m:ctrlPr>
          </m:sSupPr>
          <m:e>
            <m:r>
              <w:rPr>
                <w:rFonts w:ascii="Cambria Math" w:hAnsi="Cambria Math"/>
                <w:sz w:val="32"/>
                <w:szCs w:val="32"/>
              </w:rPr>
              <m:t>V</m:t>
            </m:r>
          </m:e>
          <m:sup>
            <m:r>
              <w:rPr>
                <w:rFonts w:ascii="Cambria Math" w:hAnsi="Cambria Math"/>
                <w:sz w:val="32"/>
                <w:szCs w:val="32"/>
              </w:rPr>
              <m:t>0</m:t>
            </m:r>
          </m:sup>
        </m:sSup>
      </m:oMath>
      <w:r>
        <w:rPr>
          <w:bCs/>
          <w:kern w:val="36"/>
          <w:sz w:val="28"/>
          <w:szCs w:val="28"/>
        </w:rPr>
        <w:t xml:space="preserve"> </w:t>
      </w:r>
      <w:r w:rsidRPr="006F4AA2">
        <w:rPr>
          <w:bCs/>
          <w:kern w:val="36"/>
          <w:sz w:val="28"/>
          <w:szCs w:val="28"/>
        </w:rPr>
        <w:t xml:space="preserve">– </w:t>
      </w:r>
      <w:r>
        <w:rPr>
          <w:bCs/>
          <w:kern w:val="36"/>
          <w:sz w:val="28"/>
          <w:szCs w:val="28"/>
        </w:rPr>
        <w:t>теоретически необходимое количество воздуха для горения</w:t>
      </w:r>
      <w:r w:rsidRPr="006F4AA2">
        <w:rPr>
          <w:bCs/>
          <w:kern w:val="36"/>
          <w:sz w:val="28"/>
          <w:szCs w:val="28"/>
        </w:rPr>
        <w:t xml:space="preserve">, </w:t>
      </w:r>
      <w:r>
        <w:rPr>
          <w:bCs/>
          <w:kern w:val="36"/>
          <w:sz w:val="28"/>
          <w:szCs w:val="28"/>
        </w:rPr>
        <w:t>м</w:t>
      </w:r>
      <w:r>
        <w:rPr>
          <w:bCs/>
          <w:kern w:val="36"/>
          <w:sz w:val="28"/>
          <w:szCs w:val="28"/>
          <w:vertAlign w:val="superscript"/>
        </w:rPr>
        <w:t>3</w:t>
      </w:r>
      <w:r>
        <w:rPr>
          <w:bCs/>
          <w:kern w:val="36"/>
          <w:sz w:val="28"/>
          <w:szCs w:val="28"/>
        </w:rPr>
        <w:t>/кг</w:t>
      </w:r>
      <w:r w:rsidRPr="006F4AA2">
        <w:rPr>
          <w:bCs/>
          <w:kern w:val="36"/>
          <w:sz w:val="28"/>
          <w:szCs w:val="28"/>
        </w:rPr>
        <w:t xml:space="preserve"> (</w:t>
      </w:r>
      <w:r>
        <w:rPr>
          <w:bCs/>
          <w:kern w:val="36"/>
          <w:sz w:val="28"/>
          <w:szCs w:val="28"/>
        </w:rPr>
        <w:t>м</w:t>
      </w:r>
      <w:r>
        <w:rPr>
          <w:bCs/>
          <w:kern w:val="36"/>
          <w:sz w:val="28"/>
          <w:szCs w:val="28"/>
          <w:vertAlign w:val="superscript"/>
        </w:rPr>
        <w:t>3</w:t>
      </w:r>
      <w:r>
        <w:rPr>
          <w:bCs/>
          <w:kern w:val="36"/>
          <w:sz w:val="28"/>
          <w:szCs w:val="28"/>
        </w:rPr>
        <w:t>/м</w:t>
      </w:r>
      <w:r>
        <w:rPr>
          <w:bCs/>
          <w:kern w:val="36"/>
          <w:sz w:val="28"/>
          <w:szCs w:val="28"/>
          <w:vertAlign w:val="superscript"/>
        </w:rPr>
        <w:t>3</w:t>
      </w:r>
      <w:r w:rsidRPr="006F4AA2">
        <w:rPr>
          <w:bCs/>
          <w:kern w:val="36"/>
          <w:sz w:val="28"/>
          <w:szCs w:val="28"/>
        </w:rPr>
        <w:t>)</w:t>
      </w:r>
      <w:r>
        <w:rPr>
          <w:bCs/>
          <w:kern w:val="36"/>
          <w:sz w:val="28"/>
          <w:szCs w:val="28"/>
        </w:rPr>
        <w:t>;</w:t>
      </w:r>
    </w:p>
    <w:p w14:paraId="7703BE50" w14:textId="77777777" w:rsidR="005236BC" w:rsidRPr="003C2174" w:rsidRDefault="005236BC" w:rsidP="001A477B">
      <w:pPr>
        <w:widowControl w:val="0"/>
        <w:ind w:firstLine="426"/>
        <w:jc w:val="both"/>
        <w:rPr>
          <w:sz w:val="28"/>
          <w:szCs w:val="28"/>
        </w:rPr>
      </w:pPr>
      <w:r w:rsidRPr="003C2174">
        <w:rPr>
          <w:position w:val="-6"/>
          <w:sz w:val="28"/>
          <w:szCs w:val="28"/>
          <w:lang w:val="en-US"/>
        </w:rPr>
        <w:object w:dxaOrig="240" w:dyaOrig="285" w14:anchorId="01D17299">
          <v:shape id="_x0000_i1026" type="#_x0000_t75" style="width:12.75pt;height:13.5pt" o:ole="">
            <v:imagedata r:id="rId26" o:title=""/>
          </v:shape>
          <o:OLEObject Type="Embed" ProgID="Equation.3" ShapeID="_x0000_i1026" DrawAspect="Content" ObjectID="_1818329983" r:id="rId27"/>
        </w:object>
      </w:r>
      <w:r w:rsidRPr="003C2174">
        <w:rPr>
          <w:sz w:val="28"/>
          <w:szCs w:val="28"/>
        </w:rPr>
        <w:t xml:space="preserve"> – </w:t>
      </w:r>
      <w:r w:rsidRPr="003C2174">
        <w:rPr>
          <w:color w:val="000000"/>
          <w:sz w:val="28"/>
          <w:szCs w:val="28"/>
        </w:rPr>
        <w:t>удельная теплоемкость влажного воздуха, к</w:t>
      </w:r>
      <w:r w:rsidRPr="003C2174">
        <w:rPr>
          <w:color w:val="040C28"/>
          <w:sz w:val="28"/>
          <w:szCs w:val="28"/>
        </w:rPr>
        <w:t>Дж/(кг · К)</w:t>
      </w:r>
      <w:r w:rsidRPr="003C2174">
        <w:rPr>
          <w:color w:val="000000"/>
          <w:sz w:val="28"/>
          <w:szCs w:val="28"/>
        </w:rPr>
        <w:t xml:space="preserve"> </w:t>
      </w:r>
      <w:r>
        <w:rPr>
          <w:color w:val="000000"/>
          <w:sz w:val="28"/>
          <w:szCs w:val="28"/>
        </w:rPr>
        <w:t xml:space="preserve">или </w:t>
      </w:r>
      <w:r w:rsidRPr="003C2174">
        <w:rPr>
          <w:color w:val="000000"/>
          <w:sz w:val="28"/>
          <w:szCs w:val="28"/>
        </w:rPr>
        <w:t>кДж/(м</w:t>
      </w:r>
      <w:r w:rsidRPr="003C2174">
        <w:rPr>
          <w:color w:val="000000"/>
          <w:sz w:val="28"/>
          <w:szCs w:val="28"/>
          <w:vertAlign w:val="superscript"/>
        </w:rPr>
        <w:t>3</w:t>
      </w:r>
      <w:r w:rsidRPr="003C2174">
        <w:rPr>
          <w:color w:val="000000"/>
          <w:sz w:val="28"/>
          <w:szCs w:val="28"/>
        </w:rPr>
        <w:t xml:space="preserve"> </w:t>
      </w:r>
      <w:r w:rsidRPr="003C2174">
        <w:rPr>
          <w:color w:val="000000"/>
          <w:sz w:val="28"/>
          <w:szCs w:val="28"/>
        </w:rPr>
        <w:sym w:font="Symbol" w:char="F0D7"/>
      </w:r>
      <w:r w:rsidRPr="003C2174">
        <w:rPr>
          <w:color w:val="000000"/>
          <w:sz w:val="28"/>
          <w:szCs w:val="28"/>
        </w:rPr>
        <w:t xml:space="preserve"> К), может приниматься равной удельной теплоемкости сухого воздуха</w:t>
      </w:r>
      <w:r w:rsidRPr="003C2174">
        <w:rPr>
          <w:sz w:val="28"/>
          <w:szCs w:val="28"/>
        </w:rPr>
        <w:t xml:space="preserve">; </w:t>
      </w:r>
    </w:p>
    <w:p w14:paraId="65A8EE48" w14:textId="77777777" w:rsidR="005236BC" w:rsidRPr="003C2174" w:rsidRDefault="005236BC" w:rsidP="001A477B">
      <w:pPr>
        <w:widowControl w:val="0"/>
        <w:ind w:firstLine="426"/>
        <w:jc w:val="both"/>
        <w:rPr>
          <w:sz w:val="28"/>
          <w:szCs w:val="28"/>
        </w:rPr>
      </w:pPr>
      <w:r w:rsidRPr="003C2174">
        <w:rPr>
          <w:position w:val="-6"/>
          <w:sz w:val="28"/>
          <w:szCs w:val="28"/>
          <w:lang w:val="en-US"/>
        </w:rPr>
        <w:object w:dxaOrig="315" w:dyaOrig="405" w14:anchorId="5B260955">
          <v:shape id="_x0000_i1027" type="#_x0000_t75" style="width:15.75pt;height:21pt" o:ole="">
            <v:imagedata r:id="rId28" o:title=""/>
          </v:shape>
          <o:OLEObject Type="Embed" ProgID="Equation.3" ShapeID="_x0000_i1027" DrawAspect="Content" ObjectID="_1818329984" r:id="rId29"/>
        </w:object>
      </w:r>
      <w:r w:rsidRPr="003C2174">
        <w:rPr>
          <w:sz w:val="28"/>
          <w:szCs w:val="28"/>
        </w:rPr>
        <w:t xml:space="preserve"> – температура воздуха, °C;</w:t>
      </w:r>
    </w:p>
    <w:p w14:paraId="1CCA3DAA" w14:textId="77777777" w:rsidR="005236BC" w:rsidRPr="003C2174" w:rsidRDefault="005236BC" w:rsidP="001A477B">
      <w:pPr>
        <w:widowControl w:val="0"/>
        <w:ind w:firstLine="426"/>
        <w:jc w:val="both"/>
        <w:rPr>
          <w:sz w:val="28"/>
          <w:szCs w:val="28"/>
        </w:rPr>
      </w:pPr>
      <m:oMath>
        <m:r>
          <w:rPr>
            <w:rFonts w:ascii="Cambria Math" w:hAnsi="Cambria Math"/>
            <w:sz w:val="28"/>
            <w:szCs w:val="28"/>
          </w:rPr>
          <m:t>(</m:t>
        </m:r>
        <m:r>
          <w:rPr>
            <w:rFonts w:ascii="Cambria Math" w:hAnsi="Cambria Math"/>
            <w:sz w:val="28"/>
            <w:szCs w:val="28"/>
            <w:lang w:val="en-US"/>
          </w:rPr>
          <m:t>cϑ</m:t>
        </m:r>
        <m:sSub>
          <m:sSubPr>
            <m:ctrlPr>
              <w:rPr>
                <w:rFonts w:ascii="Cambria Math" w:hAnsi="Cambria Math"/>
                <w:i/>
                <w:sz w:val="28"/>
                <w:szCs w:val="28"/>
                <w:lang w:val="en-US"/>
              </w:rPr>
            </m:ctrlPr>
          </m:sSubPr>
          <m:e>
            <m:r>
              <w:rPr>
                <w:rFonts w:ascii="Cambria Math" w:hAnsi="Cambria Math"/>
                <w:sz w:val="28"/>
                <w:szCs w:val="28"/>
              </w:rPr>
              <m:t>)</m:t>
            </m:r>
          </m:e>
          <m:sub>
            <m:r>
              <w:rPr>
                <w:rFonts w:ascii="Cambria Math" w:hAnsi="Cambria Math"/>
                <w:sz w:val="28"/>
                <w:szCs w:val="28"/>
              </w:rPr>
              <m:t>в</m:t>
            </m:r>
          </m:sub>
        </m:sSub>
      </m:oMath>
      <w:r w:rsidRPr="003C2174">
        <w:rPr>
          <w:sz w:val="28"/>
          <w:szCs w:val="28"/>
        </w:rPr>
        <w:t xml:space="preserve"> – энтальпия 1 м</w:t>
      </w:r>
      <w:r w:rsidRPr="003C2174">
        <w:rPr>
          <w:sz w:val="28"/>
          <w:szCs w:val="28"/>
          <w:vertAlign w:val="superscript"/>
        </w:rPr>
        <w:t>3</w:t>
      </w:r>
      <w:r w:rsidRPr="003C2174">
        <w:rPr>
          <w:sz w:val="28"/>
          <w:szCs w:val="28"/>
        </w:rPr>
        <w:t xml:space="preserve"> влажного воздуха при постоянном давлении, </w:t>
      </w:r>
      <w:r w:rsidRPr="003C2174">
        <w:rPr>
          <w:color w:val="000000"/>
          <w:sz w:val="28"/>
          <w:szCs w:val="28"/>
        </w:rPr>
        <w:t xml:space="preserve">кДж/кг </w:t>
      </w:r>
      <w:r>
        <w:rPr>
          <w:color w:val="000000"/>
          <w:sz w:val="28"/>
          <w:szCs w:val="28"/>
        </w:rPr>
        <w:t xml:space="preserve">или </w:t>
      </w:r>
      <w:r w:rsidRPr="003C2174">
        <w:rPr>
          <w:color w:val="000000"/>
          <w:sz w:val="28"/>
          <w:szCs w:val="28"/>
        </w:rPr>
        <w:t>кДж/м</w:t>
      </w:r>
      <w:r w:rsidRPr="003C2174">
        <w:rPr>
          <w:color w:val="000000"/>
          <w:sz w:val="28"/>
          <w:szCs w:val="28"/>
          <w:vertAlign w:val="superscript"/>
        </w:rPr>
        <w:t>3</w:t>
      </w:r>
      <w:r w:rsidRPr="003C2174">
        <w:rPr>
          <w:color w:val="000000"/>
          <w:sz w:val="28"/>
          <w:szCs w:val="28"/>
        </w:rPr>
        <w:t xml:space="preserve"> </w:t>
      </w:r>
      <w:r w:rsidRPr="003C2174">
        <w:rPr>
          <w:sz w:val="28"/>
          <w:szCs w:val="28"/>
        </w:rPr>
        <w:t>(</w:t>
      </w:r>
      <w:r w:rsidRPr="003C2174">
        <w:rPr>
          <w:color w:val="000000"/>
          <w:sz w:val="28"/>
          <w:szCs w:val="28"/>
        </w:rPr>
        <w:t xml:space="preserve">принимают для каждой выбранной температуры по </w:t>
      </w:r>
      <w:r>
        <w:rPr>
          <w:color w:val="000000"/>
          <w:sz w:val="28"/>
          <w:szCs w:val="28"/>
        </w:rPr>
        <w:t>таблице 2</w:t>
      </w:r>
      <w:r w:rsidRPr="003C2174">
        <w:rPr>
          <w:color w:val="000000"/>
          <w:sz w:val="28"/>
          <w:szCs w:val="28"/>
        </w:rPr>
        <w:t>)</w:t>
      </w:r>
      <w:r>
        <w:rPr>
          <w:color w:val="000000"/>
          <w:sz w:val="28"/>
          <w:szCs w:val="28"/>
        </w:rPr>
        <w:t>.</w:t>
      </w:r>
    </w:p>
    <w:p w14:paraId="15AC5FC1" w14:textId="77777777" w:rsidR="005236BC" w:rsidRPr="003C2174" w:rsidRDefault="005236BC" w:rsidP="001A477B">
      <w:pPr>
        <w:widowControl w:val="0"/>
        <w:shd w:val="clear" w:color="auto" w:fill="FFFFFF"/>
        <w:autoSpaceDE w:val="0"/>
        <w:autoSpaceDN w:val="0"/>
        <w:adjustRightInd w:val="0"/>
        <w:ind w:firstLine="720"/>
        <w:jc w:val="both"/>
        <w:rPr>
          <w:color w:val="000000"/>
          <w:sz w:val="28"/>
          <w:szCs w:val="28"/>
        </w:rPr>
      </w:pPr>
      <w:r w:rsidRPr="003C2174">
        <w:rPr>
          <w:color w:val="000000"/>
          <w:sz w:val="28"/>
          <w:szCs w:val="28"/>
        </w:rPr>
        <w:t xml:space="preserve">Для всех видов топлив </w:t>
      </w:r>
      <w:r w:rsidRPr="00010595">
        <w:rPr>
          <w:b/>
          <w:color w:val="000000"/>
          <w:sz w:val="28"/>
          <w:szCs w:val="28"/>
        </w:rPr>
        <w:t>энтальпия теоретического объема продуктов сгорания</w:t>
      </w:r>
      <w:r w:rsidRPr="003C2174">
        <w:rPr>
          <w:color w:val="000000"/>
          <w:sz w:val="28"/>
          <w:szCs w:val="28"/>
        </w:rPr>
        <w:t xml:space="preserve"> (кДж/кг или кДж/м</w:t>
      </w:r>
      <w:r w:rsidRPr="003C2174">
        <w:rPr>
          <w:color w:val="000000"/>
          <w:sz w:val="28"/>
          <w:szCs w:val="28"/>
          <w:vertAlign w:val="superscript"/>
        </w:rPr>
        <w:t>3</w:t>
      </w:r>
      <w:r w:rsidRPr="003C2174">
        <w:rPr>
          <w:color w:val="000000"/>
          <w:sz w:val="28"/>
          <w:szCs w:val="28"/>
        </w:rPr>
        <w:t>) при коэффициенте избытка воздуха α=1</w:t>
      </w:r>
      <w:r w:rsidRPr="003C2174">
        <w:rPr>
          <w:sz w:val="28"/>
          <w:szCs w:val="28"/>
        </w:rPr>
        <w:t xml:space="preserve"> подсчитывается как сумма энтальпий смеси газов при температуре </w:t>
      </w:r>
      <w:r w:rsidRPr="003C2174">
        <w:rPr>
          <w:position w:val="-6"/>
          <w:sz w:val="28"/>
          <w:szCs w:val="28"/>
          <w:lang w:val="en-US"/>
        </w:rPr>
        <w:object w:dxaOrig="315" w:dyaOrig="405" w14:anchorId="5D40F319">
          <v:shape id="_x0000_i1028" type="#_x0000_t75" style="width:15.75pt;height:21pt" o:ole="">
            <v:imagedata r:id="rId28" o:title=""/>
          </v:shape>
          <o:OLEObject Type="Embed" ProgID="Equation.3" ShapeID="_x0000_i1028" DrawAspect="Content" ObjectID="_1818329985" r:id="rId30"/>
        </w:object>
      </w:r>
      <w:r w:rsidRPr="003C2174">
        <w:rPr>
          <w:color w:val="000000"/>
          <w:sz w:val="28"/>
          <w:szCs w:val="28"/>
        </w:rPr>
        <w:t>:</w:t>
      </w:r>
    </w:p>
    <w:p w14:paraId="4D811619" w14:textId="481462B5" w:rsidR="005236BC" w:rsidRPr="003C2174" w:rsidRDefault="005236BC" w:rsidP="001A477B">
      <w:pPr>
        <w:widowControl w:val="0"/>
        <w:shd w:val="clear" w:color="auto" w:fill="FFFFFF"/>
        <w:autoSpaceDE w:val="0"/>
        <w:autoSpaceDN w:val="0"/>
        <w:adjustRightInd w:val="0"/>
        <w:ind w:firstLine="720"/>
        <w:jc w:val="right"/>
        <w:rPr>
          <w:color w:val="000000"/>
          <w:sz w:val="28"/>
          <w:szCs w:val="28"/>
        </w:rPr>
      </w:pPr>
      <w:r w:rsidRPr="003C2174">
        <w:rPr>
          <w:noProof/>
          <w:sz w:val="28"/>
          <w:szCs w:val="28"/>
        </w:rPr>
        <w:drawing>
          <wp:inline distT="0" distB="0" distL="0" distR="0" wp14:anchorId="16334BD5" wp14:editId="48F0F95A">
            <wp:extent cx="4069433" cy="388654"/>
            <wp:effectExtent l="0" t="0" r="762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069433" cy="388654"/>
                    </a:xfrm>
                    <a:prstGeom prst="rect">
                      <a:avLst/>
                    </a:prstGeom>
                  </pic:spPr>
                </pic:pic>
              </a:graphicData>
            </a:graphic>
          </wp:inline>
        </w:drawing>
      </w:r>
      <w:r w:rsidRPr="003C2174">
        <w:rPr>
          <w:color w:val="000000"/>
          <w:sz w:val="28"/>
          <w:szCs w:val="28"/>
        </w:rPr>
        <w:t xml:space="preserve">          (</w:t>
      </w:r>
      <w:r w:rsidR="008B1539">
        <w:rPr>
          <w:color w:val="000000"/>
          <w:sz w:val="28"/>
          <w:szCs w:val="28"/>
        </w:rPr>
        <w:t>2</w:t>
      </w:r>
      <w:r w:rsidRPr="003C2174">
        <w:rPr>
          <w:color w:val="000000"/>
          <w:sz w:val="28"/>
          <w:szCs w:val="28"/>
        </w:rPr>
        <w:t>)</w:t>
      </w:r>
    </w:p>
    <w:p w14:paraId="6C399485" w14:textId="16CCC3F1" w:rsidR="005236BC" w:rsidRPr="003C2174" w:rsidRDefault="005236BC" w:rsidP="001A477B">
      <w:pPr>
        <w:widowControl w:val="0"/>
        <w:shd w:val="clear" w:color="auto" w:fill="FFFFFF"/>
        <w:autoSpaceDE w:val="0"/>
        <w:autoSpaceDN w:val="0"/>
        <w:adjustRightInd w:val="0"/>
        <w:jc w:val="both"/>
        <w:rPr>
          <w:sz w:val="28"/>
          <w:szCs w:val="28"/>
        </w:rPr>
      </w:pPr>
      <w:r w:rsidRPr="003C2174">
        <w:rPr>
          <w:sz w:val="28"/>
          <w:szCs w:val="28"/>
        </w:rPr>
        <w:t xml:space="preserve">где </w:t>
      </w:r>
      <w:r w:rsidRPr="00510A8C">
        <w:rPr>
          <w:i/>
          <w:sz w:val="28"/>
          <w:szCs w:val="28"/>
        </w:rPr>
        <w:t>(сϑ)</w:t>
      </w:r>
      <w:r w:rsidRPr="00510A8C">
        <w:rPr>
          <w:i/>
          <w:sz w:val="28"/>
          <w:szCs w:val="28"/>
          <w:vertAlign w:val="subscript"/>
        </w:rPr>
        <w:t>RO2</w:t>
      </w:r>
      <w:r w:rsidRPr="00510A8C">
        <w:rPr>
          <w:i/>
          <w:sz w:val="28"/>
          <w:szCs w:val="28"/>
        </w:rPr>
        <w:t>, (сϑ)</w:t>
      </w:r>
      <w:r w:rsidRPr="00510A8C">
        <w:rPr>
          <w:i/>
          <w:sz w:val="28"/>
          <w:szCs w:val="28"/>
          <w:vertAlign w:val="subscript"/>
        </w:rPr>
        <w:t>H2O</w:t>
      </w:r>
      <w:r w:rsidRPr="00510A8C">
        <w:rPr>
          <w:i/>
          <w:sz w:val="28"/>
          <w:szCs w:val="28"/>
        </w:rPr>
        <w:t>, (сϑ)</w:t>
      </w:r>
      <w:r w:rsidRPr="00510A8C">
        <w:rPr>
          <w:i/>
          <w:sz w:val="28"/>
          <w:szCs w:val="28"/>
          <w:vertAlign w:val="subscript"/>
        </w:rPr>
        <w:t>N2</w:t>
      </w:r>
      <w:r w:rsidRPr="003C2174">
        <w:rPr>
          <w:sz w:val="28"/>
          <w:szCs w:val="28"/>
        </w:rPr>
        <w:t xml:space="preserve"> – энтальпии 1 м</w:t>
      </w:r>
      <w:r w:rsidRPr="003C2174">
        <w:rPr>
          <w:sz w:val="28"/>
          <w:szCs w:val="28"/>
          <w:vertAlign w:val="superscript"/>
        </w:rPr>
        <w:t>3</w:t>
      </w:r>
      <w:r w:rsidRPr="003C2174">
        <w:rPr>
          <w:sz w:val="28"/>
          <w:szCs w:val="28"/>
        </w:rPr>
        <w:t xml:space="preserve"> при постоянном давлении соответственно трехатомных газов, водяных паров и азота, кДж/кг или кДж/м</w:t>
      </w:r>
      <w:r w:rsidRPr="003C2174">
        <w:rPr>
          <w:sz w:val="28"/>
          <w:szCs w:val="28"/>
          <w:vertAlign w:val="superscript"/>
        </w:rPr>
        <w:t>3</w:t>
      </w:r>
      <w:r w:rsidRPr="003C2174">
        <w:rPr>
          <w:sz w:val="28"/>
          <w:szCs w:val="28"/>
        </w:rPr>
        <w:t xml:space="preserve"> (принимают для каждой и</w:t>
      </w:r>
      <w:r w:rsidR="00510A8C">
        <w:rPr>
          <w:sz w:val="28"/>
          <w:szCs w:val="28"/>
        </w:rPr>
        <w:t>з</w:t>
      </w:r>
      <w:r w:rsidRPr="003C2174">
        <w:rPr>
          <w:sz w:val="28"/>
          <w:szCs w:val="28"/>
        </w:rPr>
        <w:t xml:space="preserve"> выбранной температур по </w:t>
      </w:r>
      <w:r>
        <w:rPr>
          <w:sz w:val="28"/>
          <w:szCs w:val="28"/>
        </w:rPr>
        <w:t>таблице 2</w:t>
      </w:r>
      <w:r w:rsidRPr="003C2174">
        <w:rPr>
          <w:sz w:val="28"/>
          <w:szCs w:val="28"/>
        </w:rPr>
        <w:t>);</w:t>
      </w:r>
    </w:p>
    <w:p w14:paraId="7803B18B" w14:textId="77777777" w:rsidR="005236BC" w:rsidRDefault="005236BC" w:rsidP="001A477B">
      <w:pPr>
        <w:widowControl w:val="0"/>
        <w:shd w:val="clear" w:color="auto" w:fill="FFFFFF"/>
        <w:autoSpaceDE w:val="0"/>
        <w:autoSpaceDN w:val="0"/>
        <w:adjustRightInd w:val="0"/>
        <w:ind w:firstLine="567"/>
        <w:jc w:val="both"/>
        <w:rPr>
          <w:color w:val="000000"/>
          <w:sz w:val="28"/>
          <w:szCs w:val="28"/>
        </w:rPr>
      </w:pPr>
      <w:r w:rsidRPr="003C2174">
        <w:rPr>
          <w:color w:val="000000"/>
          <w:position w:val="-6"/>
          <w:sz w:val="28"/>
          <w:szCs w:val="28"/>
        </w:rPr>
        <w:object w:dxaOrig="240" w:dyaOrig="300" w14:anchorId="1FBAE22C">
          <v:shape id="_x0000_i1029" type="#_x0000_t75" style="width:12.75pt;height:15.75pt" o:ole="" fillcolor="window">
            <v:imagedata r:id="rId32" o:title=""/>
          </v:shape>
          <o:OLEObject Type="Embed" ProgID="Equation.DSMT4" ShapeID="_x0000_i1029" DrawAspect="Content" ObjectID="_1818329986" r:id="rId33"/>
        </w:object>
      </w:r>
      <w:r w:rsidRPr="003C2174">
        <w:rPr>
          <w:color w:val="000000"/>
          <w:sz w:val="28"/>
          <w:szCs w:val="28"/>
        </w:rPr>
        <w:t xml:space="preserve"> – температура продуктов сгорания, °С.</w:t>
      </w:r>
    </w:p>
    <w:p w14:paraId="40BF0BD2" w14:textId="08D52E1F" w:rsidR="005236BC" w:rsidRDefault="005236BC" w:rsidP="001A477B">
      <w:pPr>
        <w:widowControl w:val="0"/>
        <w:shd w:val="clear" w:color="auto" w:fill="FFFFFF"/>
        <w:autoSpaceDE w:val="0"/>
        <w:autoSpaceDN w:val="0"/>
        <w:adjustRightInd w:val="0"/>
        <w:jc w:val="both"/>
        <w:rPr>
          <w:color w:val="000000"/>
          <w:sz w:val="28"/>
          <w:szCs w:val="28"/>
        </w:rPr>
      </w:pPr>
    </w:p>
    <w:p w14:paraId="0E237C00" w14:textId="77777777" w:rsidR="0056274C" w:rsidRDefault="0056274C" w:rsidP="001A477B">
      <w:pPr>
        <w:widowControl w:val="0"/>
        <w:shd w:val="clear" w:color="auto" w:fill="FFFFFF"/>
        <w:autoSpaceDE w:val="0"/>
        <w:autoSpaceDN w:val="0"/>
        <w:adjustRightInd w:val="0"/>
        <w:jc w:val="both"/>
        <w:rPr>
          <w:color w:val="000000"/>
          <w:sz w:val="28"/>
          <w:szCs w:val="28"/>
        </w:rPr>
      </w:pPr>
    </w:p>
    <w:p w14:paraId="021F1439" w14:textId="2765D6D6" w:rsidR="00010595" w:rsidRDefault="005236BC" w:rsidP="001A477B">
      <w:pPr>
        <w:widowControl w:val="0"/>
        <w:shd w:val="clear" w:color="auto" w:fill="FFFFFF"/>
        <w:autoSpaceDE w:val="0"/>
        <w:autoSpaceDN w:val="0"/>
        <w:adjustRightInd w:val="0"/>
        <w:jc w:val="both"/>
        <w:rPr>
          <w:color w:val="000000"/>
          <w:sz w:val="28"/>
          <w:szCs w:val="28"/>
        </w:rPr>
      </w:pPr>
      <w:r>
        <w:rPr>
          <w:color w:val="000000"/>
          <w:sz w:val="28"/>
          <w:szCs w:val="28"/>
        </w:rPr>
        <w:lastRenderedPageBreak/>
        <w:t>Таблица 2 – Энтальпии 1 м</w:t>
      </w:r>
      <w:r>
        <w:rPr>
          <w:color w:val="000000"/>
          <w:sz w:val="28"/>
          <w:szCs w:val="28"/>
          <w:vertAlign w:val="superscript"/>
        </w:rPr>
        <w:t>3</w:t>
      </w:r>
      <w:r>
        <w:rPr>
          <w:color w:val="000000"/>
          <w:sz w:val="28"/>
          <w:szCs w:val="28"/>
        </w:rPr>
        <w:t xml:space="preserve"> воздуха и газов и 1 кг золы</w:t>
      </w:r>
    </w:p>
    <w:tbl>
      <w:tblPr>
        <w:tblStyle w:val="ab"/>
        <w:tblW w:w="0" w:type="auto"/>
        <w:tblLook w:val="04A0" w:firstRow="1" w:lastRow="0" w:firstColumn="1" w:lastColumn="0" w:noHBand="0" w:noVBand="1"/>
      </w:tblPr>
      <w:tblGrid>
        <w:gridCol w:w="1271"/>
        <w:gridCol w:w="1728"/>
        <w:gridCol w:w="1728"/>
        <w:gridCol w:w="1728"/>
        <w:gridCol w:w="1728"/>
        <w:gridCol w:w="1728"/>
      </w:tblGrid>
      <w:tr w:rsidR="00010595" w:rsidRPr="00010595" w14:paraId="62DE0D05" w14:textId="77777777" w:rsidTr="002E435C">
        <w:tc>
          <w:tcPr>
            <w:tcW w:w="1271" w:type="dxa"/>
          </w:tcPr>
          <w:p w14:paraId="4F793927" w14:textId="5985E3DB" w:rsidR="00010595" w:rsidRPr="00010595" w:rsidRDefault="00010595" w:rsidP="001A477B">
            <w:pPr>
              <w:widowControl w:val="0"/>
              <w:autoSpaceDE w:val="0"/>
              <w:autoSpaceDN w:val="0"/>
              <w:adjustRightInd w:val="0"/>
              <w:jc w:val="center"/>
              <w:rPr>
                <w:color w:val="000000"/>
              </w:rPr>
            </w:pPr>
            <w:r w:rsidRPr="00010595">
              <w:rPr>
                <w:color w:val="000000"/>
                <w:position w:val="-6"/>
              </w:rPr>
              <w:object w:dxaOrig="240" w:dyaOrig="300" w14:anchorId="62212380">
                <v:shape id="_x0000_i1030" type="#_x0000_t75" style="width:12.75pt;height:15.75pt" o:ole="" fillcolor="window">
                  <v:imagedata r:id="rId32" o:title=""/>
                </v:shape>
                <o:OLEObject Type="Embed" ProgID="Equation.DSMT4" ShapeID="_x0000_i1030" DrawAspect="Content" ObjectID="_1818329987" r:id="rId34"/>
              </w:object>
            </w:r>
            <w:r w:rsidRPr="00010595">
              <w:rPr>
                <w:color w:val="000000"/>
              </w:rPr>
              <w:t>, °С</w:t>
            </w:r>
          </w:p>
        </w:tc>
        <w:tc>
          <w:tcPr>
            <w:tcW w:w="1728" w:type="dxa"/>
          </w:tcPr>
          <w:p w14:paraId="0F7EE786" w14:textId="77777777" w:rsidR="00010595" w:rsidRDefault="009C71EB" w:rsidP="001A477B">
            <w:pPr>
              <w:widowControl w:val="0"/>
              <w:autoSpaceDE w:val="0"/>
              <w:autoSpaceDN w:val="0"/>
              <w:adjustRightInd w:val="0"/>
              <w:jc w:val="center"/>
              <w:rPr>
                <w:sz w:val="28"/>
                <w:szCs w:val="28"/>
              </w:rPr>
            </w:pPr>
            <w:r w:rsidRPr="00510A8C">
              <w:rPr>
                <w:i/>
                <w:sz w:val="28"/>
                <w:szCs w:val="28"/>
              </w:rPr>
              <w:t>(сϑ)</w:t>
            </w:r>
            <w:r w:rsidRPr="00510A8C">
              <w:rPr>
                <w:i/>
                <w:sz w:val="28"/>
                <w:szCs w:val="28"/>
                <w:vertAlign w:val="subscript"/>
              </w:rPr>
              <w:t>RO2</w:t>
            </w:r>
            <w:r w:rsidR="002E7160">
              <w:rPr>
                <w:sz w:val="28"/>
                <w:szCs w:val="28"/>
              </w:rPr>
              <w:t>,</w:t>
            </w:r>
          </w:p>
          <w:p w14:paraId="78926B33" w14:textId="72AB6F51" w:rsidR="002E7160" w:rsidRPr="002E7160" w:rsidRDefault="002E7160" w:rsidP="001A477B">
            <w:pPr>
              <w:widowControl w:val="0"/>
              <w:autoSpaceDE w:val="0"/>
              <w:autoSpaceDN w:val="0"/>
              <w:adjustRightInd w:val="0"/>
              <w:jc w:val="center"/>
              <w:rPr>
                <w:color w:val="000000"/>
              </w:rPr>
            </w:pPr>
            <w:r w:rsidRPr="002E7160">
              <w:t>кДж/кг (кДж/м</w:t>
            </w:r>
            <w:r w:rsidRPr="002E7160">
              <w:rPr>
                <w:vertAlign w:val="superscript"/>
              </w:rPr>
              <w:t>3</w:t>
            </w:r>
            <w:r w:rsidRPr="002E7160">
              <w:t>)</w:t>
            </w:r>
          </w:p>
        </w:tc>
        <w:tc>
          <w:tcPr>
            <w:tcW w:w="1728" w:type="dxa"/>
          </w:tcPr>
          <w:p w14:paraId="3B0FDAE4" w14:textId="77777777" w:rsidR="002E7160" w:rsidRDefault="009C71EB" w:rsidP="001A477B">
            <w:pPr>
              <w:widowControl w:val="0"/>
              <w:autoSpaceDE w:val="0"/>
              <w:autoSpaceDN w:val="0"/>
              <w:adjustRightInd w:val="0"/>
              <w:jc w:val="center"/>
              <w:rPr>
                <w:sz w:val="28"/>
                <w:szCs w:val="28"/>
              </w:rPr>
            </w:pPr>
            <w:r w:rsidRPr="00510A8C">
              <w:rPr>
                <w:i/>
                <w:sz w:val="28"/>
                <w:szCs w:val="28"/>
              </w:rPr>
              <w:t>(сϑ)</w:t>
            </w:r>
            <w:r w:rsidRPr="00510A8C">
              <w:rPr>
                <w:i/>
                <w:sz w:val="28"/>
                <w:szCs w:val="28"/>
                <w:vertAlign w:val="subscript"/>
              </w:rPr>
              <w:t>H2O</w:t>
            </w:r>
            <w:r w:rsidR="002E7160">
              <w:rPr>
                <w:sz w:val="28"/>
                <w:szCs w:val="28"/>
              </w:rPr>
              <w:t>,</w:t>
            </w:r>
          </w:p>
          <w:p w14:paraId="24278228" w14:textId="6A4D4247" w:rsidR="00010595" w:rsidRPr="00010595" w:rsidRDefault="002E7160" w:rsidP="001A477B">
            <w:pPr>
              <w:widowControl w:val="0"/>
              <w:autoSpaceDE w:val="0"/>
              <w:autoSpaceDN w:val="0"/>
              <w:adjustRightInd w:val="0"/>
              <w:jc w:val="center"/>
              <w:rPr>
                <w:color w:val="000000"/>
              </w:rPr>
            </w:pPr>
            <w:r w:rsidRPr="002E7160">
              <w:t>кДж/кг (кДж/м</w:t>
            </w:r>
            <w:r w:rsidRPr="002E7160">
              <w:rPr>
                <w:vertAlign w:val="superscript"/>
              </w:rPr>
              <w:t>3</w:t>
            </w:r>
            <w:r w:rsidRPr="002E7160">
              <w:t>)</w:t>
            </w:r>
          </w:p>
        </w:tc>
        <w:tc>
          <w:tcPr>
            <w:tcW w:w="1728" w:type="dxa"/>
          </w:tcPr>
          <w:p w14:paraId="220E4CF6" w14:textId="77777777" w:rsidR="002E7160" w:rsidRDefault="009C71EB" w:rsidP="001A477B">
            <w:pPr>
              <w:widowControl w:val="0"/>
              <w:autoSpaceDE w:val="0"/>
              <w:autoSpaceDN w:val="0"/>
              <w:adjustRightInd w:val="0"/>
              <w:jc w:val="center"/>
              <w:rPr>
                <w:sz w:val="28"/>
                <w:szCs w:val="28"/>
              </w:rPr>
            </w:pPr>
            <w:r w:rsidRPr="00510A8C">
              <w:rPr>
                <w:i/>
                <w:sz w:val="28"/>
                <w:szCs w:val="28"/>
              </w:rPr>
              <w:t>(сϑ)</w:t>
            </w:r>
            <w:r w:rsidRPr="00510A8C">
              <w:rPr>
                <w:i/>
                <w:sz w:val="28"/>
                <w:szCs w:val="28"/>
                <w:vertAlign w:val="subscript"/>
              </w:rPr>
              <w:t>N2</w:t>
            </w:r>
            <w:r w:rsidR="002E7160">
              <w:rPr>
                <w:sz w:val="28"/>
                <w:szCs w:val="28"/>
              </w:rPr>
              <w:t>,</w:t>
            </w:r>
          </w:p>
          <w:p w14:paraId="1AB91179" w14:textId="19AB3C0E" w:rsidR="00010595" w:rsidRPr="00010595" w:rsidRDefault="002E7160" w:rsidP="001A477B">
            <w:pPr>
              <w:widowControl w:val="0"/>
              <w:autoSpaceDE w:val="0"/>
              <w:autoSpaceDN w:val="0"/>
              <w:adjustRightInd w:val="0"/>
              <w:jc w:val="center"/>
              <w:rPr>
                <w:color w:val="000000"/>
              </w:rPr>
            </w:pPr>
            <w:r w:rsidRPr="002E7160">
              <w:t>кДж/кг (кДж/м</w:t>
            </w:r>
            <w:r w:rsidRPr="002E7160">
              <w:rPr>
                <w:vertAlign w:val="superscript"/>
              </w:rPr>
              <w:t>3</w:t>
            </w:r>
            <w:r w:rsidRPr="002E7160">
              <w:t>)</w:t>
            </w:r>
          </w:p>
        </w:tc>
        <w:tc>
          <w:tcPr>
            <w:tcW w:w="1728" w:type="dxa"/>
          </w:tcPr>
          <w:p w14:paraId="0FCD993A" w14:textId="77777777" w:rsidR="002E7160" w:rsidRDefault="009C71EB" w:rsidP="001A477B">
            <w:pPr>
              <w:widowControl w:val="0"/>
              <w:autoSpaceDE w:val="0"/>
              <w:autoSpaceDN w:val="0"/>
              <w:adjustRightInd w:val="0"/>
              <w:jc w:val="center"/>
              <w:rPr>
                <w:sz w:val="28"/>
                <w:szCs w:val="28"/>
              </w:rPr>
            </w:pPr>
            <m:oMath>
              <m:r>
                <w:rPr>
                  <w:rFonts w:ascii="Cambria Math" w:hAnsi="Cambria Math"/>
                  <w:sz w:val="28"/>
                  <w:szCs w:val="28"/>
                </w:rPr>
                <m:t>(</m:t>
              </m:r>
              <m:r>
                <w:rPr>
                  <w:rFonts w:ascii="Cambria Math" w:hAnsi="Cambria Math"/>
                  <w:sz w:val="28"/>
                  <w:szCs w:val="28"/>
                  <w:lang w:val="en-US"/>
                </w:rPr>
                <m:t>cϑ</m:t>
              </m:r>
              <m:sSub>
                <m:sSubPr>
                  <m:ctrlPr>
                    <w:rPr>
                      <w:rFonts w:ascii="Cambria Math" w:hAnsi="Cambria Math"/>
                      <w:i/>
                      <w:sz w:val="28"/>
                      <w:szCs w:val="28"/>
                      <w:lang w:val="en-US"/>
                    </w:rPr>
                  </m:ctrlPr>
                </m:sSubPr>
                <m:e>
                  <m:r>
                    <w:rPr>
                      <w:rFonts w:ascii="Cambria Math" w:hAnsi="Cambria Math"/>
                      <w:sz w:val="28"/>
                      <w:szCs w:val="28"/>
                    </w:rPr>
                    <m:t>)</m:t>
                  </m:r>
                </m:e>
                <m:sub>
                  <m:r>
                    <w:rPr>
                      <w:rFonts w:ascii="Cambria Math" w:hAnsi="Cambria Math"/>
                      <w:sz w:val="28"/>
                      <w:szCs w:val="28"/>
                    </w:rPr>
                    <m:t>в</m:t>
                  </m:r>
                </m:sub>
              </m:sSub>
            </m:oMath>
            <w:r w:rsidR="002E7160">
              <w:rPr>
                <w:sz w:val="28"/>
                <w:szCs w:val="28"/>
              </w:rPr>
              <w:t>,</w:t>
            </w:r>
          </w:p>
          <w:p w14:paraId="48E019BC" w14:textId="5D7BFB31" w:rsidR="00010595" w:rsidRPr="00010595" w:rsidRDefault="002E7160" w:rsidP="001A477B">
            <w:pPr>
              <w:widowControl w:val="0"/>
              <w:autoSpaceDE w:val="0"/>
              <w:autoSpaceDN w:val="0"/>
              <w:adjustRightInd w:val="0"/>
              <w:jc w:val="center"/>
              <w:rPr>
                <w:color w:val="000000"/>
              </w:rPr>
            </w:pPr>
            <w:r w:rsidRPr="002E7160">
              <w:t>кДж/кг (кДж/м</w:t>
            </w:r>
            <w:r w:rsidRPr="002E7160">
              <w:rPr>
                <w:vertAlign w:val="superscript"/>
              </w:rPr>
              <w:t>3</w:t>
            </w:r>
            <w:r w:rsidRPr="002E7160">
              <w:t>)</w:t>
            </w:r>
          </w:p>
        </w:tc>
        <w:tc>
          <w:tcPr>
            <w:tcW w:w="1728" w:type="dxa"/>
          </w:tcPr>
          <w:p w14:paraId="05027FC2" w14:textId="77777777" w:rsidR="002E7160" w:rsidRDefault="009C71EB" w:rsidP="001A477B">
            <w:pPr>
              <w:widowControl w:val="0"/>
              <w:autoSpaceDE w:val="0"/>
              <w:autoSpaceDN w:val="0"/>
              <w:adjustRightInd w:val="0"/>
              <w:jc w:val="center"/>
              <w:rPr>
                <w:sz w:val="28"/>
                <w:szCs w:val="28"/>
              </w:rPr>
            </w:pPr>
            <m:oMath>
              <m:r>
                <w:rPr>
                  <w:rFonts w:ascii="Cambria Math" w:hAnsi="Cambria Math"/>
                  <w:sz w:val="28"/>
                  <w:szCs w:val="28"/>
                </w:rPr>
                <m:t>(</m:t>
              </m:r>
              <m:r>
                <w:rPr>
                  <w:rFonts w:ascii="Cambria Math" w:hAnsi="Cambria Math"/>
                  <w:sz w:val="28"/>
                  <w:szCs w:val="28"/>
                  <w:lang w:val="en-US"/>
                </w:rPr>
                <m:t>cϑ</m:t>
              </m:r>
              <m:sSub>
                <m:sSubPr>
                  <m:ctrlPr>
                    <w:rPr>
                      <w:rFonts w:ascii="Cambria Math" w:hAnsi="Cambria Math"/>
                      <w:i/>
                      <w:sz w:val="28"/>
                      <w:szCs w:val="28"/>
                      <w:lang w:val="en-US"/>
                    </w:rPr>
                  </m:ctrlPr>
                </m:sSubPr>
                <m:e>
                  <m:r>
                    <w:rPr>
                      <w:rFonts w:ascii="Cambria Math" w:hAnsi="Cambria Math"/>
                      <w:sz w:val="28"/>
                      <w:szCs w:val="28"/>
                    </w:rPr>
                    <m:t>)</m:t>
                  </m:r>
                </m:e>
                <m:sub>
                  <m:r>
                    <w:rPr>
                      <w:rFonts w:ascii="Cambria Math" w:hAnsi="Cambria Math"/>
                      <w:sz w:val="28"/>
                      <w:szCs w:val="28"/>
                    </w:rPr>
                    <m:t>зол</m:t>
                  </m:r>
                </m:sub>
              </m:sSub>
            </m:oMath>
            <w:r w:rsidR="002E7160">
              <w:rPr>
                <w:sz w:val="28"/>
                <w:szCs w:val="28"/>
              </w:rPr>
              <w:t>,</w:t>
            </w:r>
          </w:p>
          <w:p w14:paraId="584825C6" w14:textId="200E9CB3" w:rsidR="00010595" w:rsidRPr="00010595" w:rsidRDefault="002E7160" w:rsidP="001A477B">
            <w:pPr>
              <w:widowControl w:val="0"/>
              <w:autoSpaceDE w:val="0"/>
              <w:autoSpaceDN w:val="0"/>
              <w:adjustRightInd w:val="0"/>
              <w:jc w:val="center"/>
              <w:rPr>
                <w:color w:val="000000"/>
              </w:rPr>
            </w:pPr>
            <w:r w:rsidRPr="002E7160">
              <w:t>кДж/кг</w:t>
            </w:r>
          </w:p>
        </w:tc>
      </w:tr>
      <w:tr w:rsidR="00010595" w:rsidRPr="00010595" w14:paraId="073D8379" w14:textId="77777777" w:rsidTr="002E435C">
        <w:tc>
          <w:tcPr>
            <w:tcW w:w="1271" w:type="dxa"/>
          </w:tcPr>
          <w:p w14:paraId="7BA66ED3" w14:textId="4C7BA893" w:rsidR="00010595" w:rsidRPr="00010595" w:rsidRDefault="00010595" w:rsidP="001A477B">
            <w:pPr>
              <w:widowControl w:val="0"/>
              <w:autoSpaceDE w:val="0"/>
              <w:autoSpaceDN w:val="0"/>
              <w:adjustRightInd w:val="0"/>
              <w:jc w:val="center"/>
              <w:rPr>
                <w:color w:val="000000"/>
              </w:rPr>
            </w:pPr>
            <w:r w:rsidRPr="00010595">
              <w:rPr>
                <w:color w:val="000000"/>
              </w:rPr>
              <w:t>100</w:t>
            </w:r>
          </w:p>
        </w:tc>
        <w:tc>
          <w:tcPr>
            <w:tcW w:w="1728" w:type="dxa"/>
          </w:tcPr>
          <w:p w14:paraId="3AF69814" w14:textId="38D929EE" w:rsidR="00010595" w:rsidRPr="00010595" w:rsidRDefault="00675ABD" w:rsidP="001A477B">
            <w:pPr>
              <w:widowControl w:val="0"/>
              <w:autoSpaceDE w:val="0"/>
              <w:autoSpaceDN w:val="0"/>
              <w:adjustRightInd w:val="0"/>
              <w:jc w:val="center"/>
              <w:rPr>
                <w:color w:val="000000"/>
              </w:rPr>
            </w:pPr>
            <w:r>
              <w:rPr>
                <w:color w:val="000000"/>
              </w:rPr>
              <w:t>170,1</w:t>
            </w:r>
          </w:p>
        </w:tc>
        <w:tc>
          <w:tcPr>
            <w:tcW w:w="1728" w:type="dxa"/>
          </w:tcPr>
          <w:p w14:paraId="213501D2" w14:textId="671C29B3" w:rsidR="00010595" w:rsidRPr="00010595" w:rsidRDefault="00675ABD" w:rsidP="001A477B">
            <w:pPr>
              <w:widowControl w:val="0"/>
              <w:autoSpaceDE w:val="0"/>
              <w:autoSpaceDN w:val="0"/>
              <w:adjustRightInd w:val="0"/>
              <w:jc w:val="center"/>
              <w:rPr>
                <w:color w:val="000000"/>
              </w:rPr>
            </w:pPr>
            <w:r>
              <w:rPr>
                <w:color w:val="000000"/>
              </w:rPr>
              <w:t>129,89</w:t>
            </w:r>
          </w:p>
        </w:tc>
        <w:tc>
          <w:tcPr>
            <w:tcW w:w="1728" w:type="dxa"/>
          </w:tcPr>
          <w:p w14:paraId="0993A4DE" w14:textId="4B7F3A48" w:rsidR="00010595" w:rsidRPr="00010595" w:rsidRDefault="00675ABD" w:rsidP="001A477B">
            <w:pPr>
              <w:widowControl w:val="0"/>
              <w:autoSpaceDE w:val="0"/>
              <w:autoSpaceDN w:val="0"/>
              <w:adjustRightInd w:val="0"/>
              <w:jc w:val="center"/>
              <w:rPr>
                <w:color w:val="000000"/>
              </w:rPr>
            </w:pPr>
            <w:r>
              <w:rPr>
                <w:color w:val="000000"/>
              </w:rPr>
              <w:t>150,84</w:t>
            </w:r>
          </w:p>
        </w:tc>
        <w:tc>
          <w:tcPr>
            <w:tcW w:w="1728" w:type="dxa"/>
          </w:tcPr>
          <w:p w14:paraId="00288862" w14:textId="70B0292E" w:rsidR="00010595" w:rsidRPr="00010595" w:rsidRDefault="00675ABD" w:rsidP="001A477B">
            <w:pPr>
              <w:widowControl w:val="0"/>
              <w:autoSpaceDE w:val="0"/>
              <w:autoSpaceDN w:val="0"/>
              <w:adjustRightInd w:val="0"/>
              <w:jc w:val="center"/>
              <w:rPr>
                <w:color w:val="000000"/>
              </w:rPr>
            </w:pPr>
            <w:r>
              <w:rPr>
                <w:color w:val="000000"/>
              </w:rPr>
              <w:t>132,404</w:t>
            </w:r>
          </w:p>
        </w:tc>
        <w:tc>
          <w:tcPr>
            <w:tcW w:w="1728" w:type="dxa"/>
          </w:tcPr>
          <w:p w14:paraId="2E04BFC4" w14:textId="7FD48C6B" w:rsidR="00010595" w:rsidRPr="00010595" w:rsidRDefault="00675ABD" w:rsidP="001A477B">
            <w:pPr>
              <w:widowControl w:val="0"/>
              <w:autoSpaceDE w:val="0"/>
              <w:autoSpaceDN w:val="0"/>
              <w:adjustRightInd w:val="0"/>
              <w:jc w:val="center"/>
              <w:rPr>
                <w:color w:val="000000"/>
              </w:rPr>
            </w:pPr>
            <w:r>
              <w:rPr>
                <w:color w:val="000000"/>
              </w:rPr>
              <w:t>80,87</w:t>
            </w:r>
          </w:p>
        </w:tc>
      </w:tr>
      <w:tr w:rsidR="00010595" w:rsidRPr="00010595" w14:paraId="611FEE2F" w14:textId="77777777" w:rsidTr="002E435C">
        <w:tc>
          <w:tcPr>
            <w:tcW w:w="1271" w:type="dxa"/>
          </w:tcPr>
          <w:p w14:paraId="5DE95C79" w14:textId="6D506191" w:rsidR="00010595" w:rsidRPr="00010595" w:rsidRDefault="00010595" w:rsidP="001A477B">
            <w:pPr>
              <w:widowControl w:val="0"/>
              <w:autoSpaceDE w:val="0"/>
              <w:autoSpaceDN w:val="0"/>
              <w:adjustRightInd w:val="0"/>
              <w:jc w:val="center"/>
              <w:rPr>
                <w:color w:val="000000"/>
              </w:rPr>
            </w:pPr>
            <w:r w:rsidRPr="00010595">
              <w:rPr>
                <w:color w:val="000000"/>
              </w:rPr>
              <w:t>200</w:t>
            </w:r>
          </w:p>
        </w:tc>
        <w:tc>
          <w:tcPr>
            <w:tcW w:w="1728" w:type="dxa"/>
          </w:tcPr>
          <w:p w14:paraId="5C8D6B8B" w14:textId="0A4A0F75" w:rsidR="00010595" w:rsidRPr="00010595" w:rsidRDefault="00022A82" w:rsidP="001A477B">
            <w:pPr>
              <w:widowControl w:val="0"/>
              <w:autoSpaceDE w:val="0"/>
              <w:autoSpaceDN w:val="0"/>
              <w:adjustRightInd w:val="0"/>
              <w:jc w:val="center"/>
              <w:rPr>
                <w:color w:val="000000"/>
              </w:rPr>
            </w:pPr>
            <w:r>
              <w:rPr>
                <w:color w:val="000000"/>
              </w:rPr>
              <w:t>357,83</w:t>
            </w:r>
          </w:p>
        </w:tc>
        <w:tc>
          <w:tcPr>
            <w:tcW w:w="1728" w:type="dxa"/>
          </w:tcPr>
          <w:p w14:paraId="38638851" w14:textId="78A0219A" w:rsidR="00010595" w:rsidRPr="00010595" w:rsidRDefault="00022A82" w:rsidP="001A477B">
            <w:pPr>
              <w:widowControl w:val="0"/>
              <w:autoSpaceDE w:val="0"/>
              <w:autoSpaceDN w:val="0"/>
              <w:adjustRightInd w:val="0"/>
              <w:jc w:val="center"/>
              <w:rPr>
                <w:color w:val="000000"/>
              </w:rPr>
            </w:pPr>
            <w:r>
              <w:rPr>
                <w:color w:val="000000"/>
              </w:rPr>
              <w:t>260,20</w:t>
            </w:r>
          </w:p>
        </w:tc>
        <w:tc>
          <w:tcPr>
            <w:tcW w:w="1728" w:type="dxa"/>
          </w:tcPr>
          <w:p w14:paraId="5D715694" w14:textId="20329DF8" w:rsidR="00010595" w:rsidRPr="00010595" w:rsidRDefault="00022A82" w:rsidP="001A477B">
            <w:pPr>
              <w:widowControl w:val="0"/>
              <w:autoSpaceDE w:val="0"/>
              <w:autoSpaceDN w:val="0"/>
              <w:adjustRightInd w:val="0"/>
              <w:jc w:val="center"/>
              <w:rPr>
                <w:color w:val="000000"/>
              </w:rPr>
            </w:pPr>
            <w:r>
              <w:rPr>
                <w:color w:val="000000"/>
              </w:rPr>
              <w:t>304,61</w:t>
            </w:r>
          </w:p>
        </w:tc>
        <w:tc>
          <w:tcPr>
            <w:tcW w:w="1728" w:type="dxa"/>
          </w:tcPr>
          <w:p w14:paraId="60134CB9" w14:textId="18C59638" w:rsidR="00010595" w:rsidRPr="00010595" w:rsidRDefault="00022A82" w:rsidP="001A477B">
            <w:pPr>
              <w:widowControl w:val="0"/>
              <w:autoSpaceDE w:val="0"/>
              <w:autoSpaceDN w:val="0"/>
              <w:adjustRightInd w:val="0"/>
              <w:jc w:val="center"/>
              <w:rPr>
                <w:color w:val="000000"/>
              </w:rPr>
            </w:pPr>
            <w:r>
              <w:rPr>
                <w:color w:val="000000"/>
              </w:rPr>
              <w:t>266,48</w:t>
            </w:r>
          </w:p>
        </w:tc>
        <w:tc>
          <w:tcPr>
            <w:tcW w:w="1728" w:type="dxa"/>
          </w:tcPr>
          <w:p w14:paraId="5F7330B1" w14:textId="23851474" w:rsidR="00010595" w:rsidRPr="00010595" w:rsidRDefault="00022A82" w:rsidP="001A477B">
            <w:pPr>
              <w:widowControl w:val="0"/>
              <w:autoSpaceDE w:val="0"/>
              <w:autoSpaceDN w:val="0"/>
              <w:adjustRightInd w:val="0"/>
              <w:jc w:val="center"/>
              <w:rPr>
                <w:color w:val="000000"/>
              </w:rPr>
            </w:pPr>
            <w:r>
              <w:rPr>
                <w:color w:val="000000"/>
              </w:rPr>
              <w:t>169,28</w:t>
            </w:r>
          </w:p>
        </w:tc>
      </w:tr>
      <w:tr w:rsidR="00010595" w:rsidRPr="00010595" w14:paraId="0C553A87" w14:textId="77777777" w:rsidTr="002E435C">
        <w:tc>
          <w:tcPr>
            <w:tcW w:w="1271" w:type="dxa"/>
          </w:tcPr>
          <w:p w14:paraId="210172E4" w14:textId="4F28ACC0" w:rsidR="00010595" w:rsidRPr="00010595" w:rsidRDefault="00010595" w:rsidP="001A477B">
            <w:pPr>
              <w:widowControl w:val="0"/>
              <w:autoSpaceDE w:val="0"/>
              <w:autoSpaceDN w:val="0"/>
              <w:adjustRightInd w:val="0"/>
              <w:jc w:val="center"/>
              <w:rPr>
                <w:color w:val="000000"/>
              </w:rPr>
            </w:pPr>
            <w:r w:rsidRPr="00010595">
              <w:rPr>
                <w:color w:val="000000"/>
              </w:rPr>
              <w:t>300</w:t>
            </w:r>
          </w:p>
        </w:tc>
        <w:tc>
          <w:tcPr>
            <w:tcW w:w="1728" w:type="dxa"/>
          </w:tcPr>
          <w:p w14:paraId="4FA16B4B" w14:textId="769F70E8" w:rsidR="00010595" w:rsidRPr="00010595" w:rsidRDefault="00022A82" w:rsidP="001A477B">
            <w:pPr>
              <w:widowControl w:val="0"/>
              <w:autoSpaceDE w:val="0"/>
              <w:autoSpaceDN w:val="0"/>
              <w:adjustRightInd w:val="0"/>
              <w:jc w:val="center"/>
              <w:rPr>
                <w:color w:val="000000"/>
              </w:rPr>
            </w:pPr>
            <w:r>
              <w:rPr>
                <w:color w:val="000000"/>
              </w:rPr>
              <w:t>559,37</w:t>
            </w:r>
          </w:p>
        </w:tc>
        <w:tc>
          <w:tcPr>
            <w:tcW w:w="1728" w:type="dxa"/>
          </w:tcPr>
          <w:p w14:paraId="7E9E0D9C" w14:textId="7D1619A8" w:rsidR="00010595" w:rsidRPr="00010595" w:rsidRDefault="00022A82" w:rsidP="001A477B">
            <w:pPr>
              <w:widowControl w:val="0"/>
              <w:autoSpaceDE w:val="0"/>
              <w:autoSpaceDN w:val="0"/>
              <w:adjustRightInd w:val="0"/>
              <w:jc w:val="center"/>
              <w:rPr>
                <w:color w:val="000000"/>
              </w:rPr>
            </w:pPr>
            <w:r>
              <w:rPr>
                <w:color w:val="000000"/>
              </w:rPr>
              <w:t>392,18</w:t>
            </w:r>
          </w:p>
        </w:tc>
        <w:tc>
          <w:tcPr>
            <w:tcW w:w="1728" w:type="dxa"/>
          </w:tcPr>
          <w:p w14:paraId="107D130F" w14:textId="34BEF471" w:rsidR="00010595" w:rsidRPr="00010595" w:rsidRDefault="00022A82" w:rsidP="001A477B">
            <w:pPr>
              <w:widowControl w:val="0"/>
              <w:autoSpaceDE w:val="0"/>
              <w:autoSpaceDN w:val="0"/>
              <w:adjustRightInd w:val="0"/>
              <w:jc w:val="center"/>
              <w:rPr>
                <w:color w:val="000000"/>
              </w:rPr>
            </w:pPr>
            <w:r>
              <w:rPr>
                <w:color w:val="000000"/>
              </w:rPr>
              <w:t>462,995</w:t>
            </w:r>
          </w:p>
        </w:tc>
        <w:tc>
          <w:tcPr>
            <w:tcW w:w="1728" w:type="dxa"/>
          </w:tcPr>
          <w:p w14:paraId="2950E3D1" w14:textId="0B300321" w:rsidR="00010595" w:rsidRPr="00010595" w:rsidRDefault="00022A82" w:rsidP="001A477B">
            <w:pPr>
              <w:widowControl w:val="0"/>
              <w:autoSpaceDE w:val="0"/>
              <w:autoSpaceDN w:val="0"/>
              <w:adjustRightInd w:val="0"/>
              <w:jc w:val="center"/>
              <w:rPr>
                <w:color w:val="000000"/>
              </w:rPr>
            </w:pPr>
            <w:r>
              <w:rPr>
                <w:color w:val="000000"/>
              </w:rPr>
              <w:t>403,10</w:t>
            </w:r>
          </w:p>
        </w:tc>
        <w:tc>
          <w:tcPr>
            <w:tcW w:w="1728" w:type="dxa"/>
          </w:tcPr>
          <w:p w14:paraId="1F4099B3" w14:textId="2B978EBB" w:rsidR="00010595" w:rsidRPr="00010595" w:rsidRDefault="00022A82" w:rsidP="001A477B">
            <w:pPr>
              <w:widowControl w:val="0"/>
              <w:autoSpaceDE w:val="0"/>
              <w:autoSpaceDN w:val="0"/>
              <w:adjustRightInd w:val="0"/>
              <w:jc w:val="center"/>
              <w:rPr>
                <w:color w:val="000000"/>
              </w:rPr>
            </w:pPr>
            <w:r>
              <w:rPr>
                <w:color w:val="000000"/>
              </w:rPr>
              <w:t>263,97</w:t>
            </w:r>
          </w:p>
        </w:tc>
      </w:tr>
      <w:tr w:rsidR="00010595" w:rsidRPr="00010595" w14:paraId="6D41E426" w14:textId="77777777" w:rsidTr="002E435C">
        <w:tc>
          <w:tcPr>
            <w:tcW w:w="1271" w:type="dxa"/>
          </w:tcPr>
          <w:p w14:paraId="3CB2FFFF" w14:textId="6FB46B38" w:rsidR="00010595" w:rsidRPr="00010595" w:rsidRDefault="00010595" w:rsidP="001A477B">
            <w:pPr>
              <w:widowControl w:val="0"/>
              <w:autoSpaceDE w:val="0"/>
              <w:autoSpaceDN w:val="0"/>
              <w:adjustRightInd w:val="0"/>
              <w:jc w:val="center"/>
              <w:rPr>
                <w:color w:val="000000"/>
              </w:rPr>
            </w:pPr>
            <w:r w:rsidRPr="00010595">
              <w:rPr>
                <w:color w:val="000000"/>
              </w:rPr>
              <w:t>400</w:t>
            </w:r>
          </w:p>
        </w:tc>
        <w:tc>
          <w:tcPr>
            <w:tcW w:w="1728" w:type="dxa"/>
          </w:tcPr>
          <w:p w14:paraId="3A13A0E5" w14:textId="1DCD1BE6" w:rsidR="00010595" w:rsidRPr="00010595" w:rsidRDefault="00022A82" w:rsidP="001A477B">
            <w:pPr>
              <w:widowControl w:val="0"/>
              <w:autoSpaceDE w:val="0"/>
              <w:autoSpaceDN w:val="0"/>
              <w:adjustRightInd w:val="0"/>
              <w:jc w:val="center"/>
              <w:rPr>
                <w:color w:val="000000"/>
              </w:rPr>
            </w:pPr>
            <w:r>
              <w:rPr>
                <w:color w:val="000000"/>
              </w:rPr>
              <w:t>772,636</w:t>
            </w:r>
          </w:p>
        </w:tc>
        <w:tc>
          <w:tcPr>
            <w:tcW w:w="1728" w:type="dxa"/>
          </w:tcPr>
          <w:p w14:paraId="1E104111" w14:textId="6ED68A24" w:rsidR="00010595" w:rsidRPr="00010595" w:rsidRDefault="00022A82" w:rsidP="001A477B">
            <w:pPr>
              <w:widowControl w:val="0"/>
              <w:autoSpaceDE w:val="0"/>
              <w:autoSpaceDN w:val="0"/>
              <w:adjustRightInd w:val="0"/>
              <w:jc w:val="center"/>
              <w:rPr>
                <w:color w:val="000000"/>
              </w:rPr>
            </w:pPr>
            <w:r>
              <w:rPr>
                <w:color w:val="000000"/>
              </w:rPr>
              <w:t>527,10</w:t>
            </w:r>
          </w:p>
        </w:tc>
        <w:tc>
          <w:tcPr>
            <w:tcW w:w="1728" w:type="dxa"/>
          </w:tcPr>
          <w:p w14:paraId="709CF4C7" w14:textId="42794002" w:rsidR="00010595" w:rsidRPr="00010595" w:rsidRDefault="00022A82" w:rsidP="001A477B">
            <w:pPr>
              <w:widowControl w:val="0"/>
              <w:autoSpaceDE w:val="0"/>
              <w:autoSpaceDN w:val="0"/>
              <w:adjustRightInd w:val="0"/>
              <w:jc w:val="center"/>
              <w:rPr>
                <w:color w:val="000000"/>
              </w:rPr>
            </w:pPr>
            <w:r>
              <w:rPr>
                <w:color w:val="000000"/>
              </w:rPr>
              <w:t>626,82</w:t>
            </w:r>
          </w:p>
        </w:tc>
        <w:tc>
          <w:tcPr>
            <w:tcW w:w="1728" w:type="dxa"/>
          </w:tcPr>
          <w:p w14:paraId="50675AB2" w14:textId="75BC30E5" w:rsidR="00010595" w:rsidRPr="00010595" w:rsidRDefault="00022A82" w:rsidP="001A477B">
            <w:pPr>
              <w:widowControl w:val="0"/>
              <w:autoSpaceDE w:val="0"/>
              <w:autoSpaceDN w:val="0"/>
              <w:adjustRightInd w:val="0"/>
              <w:jc w:val="center"/>
              <w:rPr>
                <w:color w:val="000000"/>
              </w:rPr>
            </w:pPr>
            <w:r>
              <w:rPr>
                <w:color w:val="000000"/>
              </w:rPr>
              <w:t>542,19</w:t>
            </w:r>
          </w:p>
        </w:tc>
        <w:tc>
          <w:tcPr>
            <w:tcW w:w="1728" w:type="dxa"/>
          </w:tcPr>
          <w:p w14:paraId="280F47CA" w14:textId="286A9713" w:rsidR="00010595" w:rsidRPr="00010595" w:rsidRDefault="00022A82" w:rsidP="001A477B">
            <w:pPr>
              <w:widowControl w:val="0"/>
              <w:autoSpaceDE w:val="0"/>
              <w:autoSpaceDN w:val="0"/>
              <w:adjustRightInd w:val="0"/>
              <w:jc w:val="center"/>
              <w:rPr>
                <w:color w:val="000000"/>
              </w:rPr>
            </w:pPr>
            <w:r>
              <w:rPr>
                <w:color w:val="000000"/>
              </w:rPr>
              <w:t>360,34</w:t>
            </w:r>
          </w:p>
        </w:tc>
      </w:tr>
      <w:tr w:rsidR="00010595" w:rsidRPr="00010595" w14:paraId="6D908737" w14:textId="77777777" w:rsidTr="002E435C">
        <w:tc>
          <w:tcPr>
            <w:tcW w:w="1271" w:type="dxa"/>
          </w:tcPr>
          <w:p w14:paraId="13DA88DB" w14:textId="23B78C39" w:rsidR="00010595" w:rsidRPr="00010595" w:rsidRDefault="00010595" w:rsidP="001A477B">
            <w:pPr>
              <w:widowControl w:val="0"/>
              <w:autoSpaceDE w:val="0"/>
              <w:autoSpaceDN w:val="0"/>
              <w:adjustRightInd w:val="0"/>
              <w:jc w:val="center"/>
              <w:rPr>
                <w:color w:val="000000"/>
              </w:rPr>
            </w:pPr>
            <w:r w:rsidRPr="00010595">
              <w:rPr>
                <w:color w:val="000000"/>
              </w:rPr>
              <w:t>50</w:t>
            </w:r>
            <w:r>
              <w:rPr>
                <w:color w:val="000000"/>
              </w:rPr>
              <w:t>0</w:t>
            </w:r>
          </w:p>
        </w:tc>
        <w:tc>
          <w:tcPr>
            <w:tcW w:w="1728" w:type="dxa"/>
          </w:tcPr>
          <w:p w14:paraId="41C1078F" w14:textId="3DD5A477" w:rsidR="00010595" w:rsidRPr="00010595" w:rsidRDefault="008D5844" w:rsidP="001A477B">
            <w:pPr>
              <w:widowControl w:val="0"/>
              <w:autoSpaceDE w:val="0"/>
              <w:autoSpaceDN w:val="0"/>
              <w:adjustRightInd w:val="0"/>
              <w:jc w:val="center"/>
              <w:rPr>
                <w:color w:val="000000"/>
              </w:rPr>
            </w:pPr>
            <w:r>
              <w:rPr>
                <w:color w:val="000000"/>
              </w:rPr>
              <w:t>997,22</w:t>
            </w:r>
          </w:p>
        </w:tc>
        <w:tc>
          <w:tcPr>
            <w:tcW w:w="1728" w:type="dxa"/>
          </w:tcPr>
          <w:p w14:paraId="254BD629" w14:textId="68F4EE59" w:rsidR="008D5844" w:rsidRPr="00010595" w:rsidRDefault="008D5844" w:rsidP="001A477B">
            <w:pPr>
              <w:widowControl w:val="0"/>
              <w:autoSpaceDE w:val="0"/>
              <w:autoSpaceDN w:val="0"/>
              <w:adjustRightInd w:val="0"/>
              <w:jc w:val="center"/>
              <w:rPr>
                <w:color w:val="000000"/>
              </w:rPr>
            </w:pPr>
            <w:r>
              <w:rPr>
                <w:color w:val="000000"/>
              </w:rPr>
              <w:t>664,53</w:t>
            </w:r>
          </w:p>
        </w:tc>
        <w:tc>
          <w:tcPr>
            <w:tcW w:w="1728" w:type="dxa"/>
          </w:tcPr>
          <w:p w14:paraId="6963BB3C" w14:textId="16BE52D4" w:rsidR="00010595" w:rsidRPr="00010595" w:rsidRDefault="008D5844" w:rsidP="001A477B">
            <w:pPr>
              <w:widowControl w:val="0"/>
              <w:autoSpaceDE w:val="0"/>
              <w:autoSpaceDN w:val="0"/>
              <w:adjustRightInd w:val="0"/>
              <w:jc w:val="center"/>
              <w:rPr>
                <w:color w:val="000000"/>
              </w:rPr>
            </w:pPr>
            <w:r>
              <w:rPr>
                <w:color w:val="000000"/>
              </w:rPr>
              <w:t>795,26</w:t>
            </w:r>
          </w:p>
        </w:tc>
        <w:tc>
          <w:tcPr>
            <w:tcW w:w="1728" w:type="dxa"/>
          </w:tcPr>
          <w:p w14:paraId="3212CC8E" w14:textId="3963D21B" w:rsidR="00010595" w:rsidRPr="00010595" w:rsidRDefault="008D5844" w:rsidP="001A477B">
            <w:pPr>
              <w:widowControl w:val="0"/>
              <w:autoSpaceDE w:val="0"/>
              <w:autoSpaceDN w:val="0"/>
              <w:adjustRightInd w:val="0"/>
              <w:jc w:val="center"/>
              <w:rPr>
                <w:color w:val="000000"/>
              </w:rPr>
            </w:pPr>
            <w:r>
              <w:rPr>
                <w:color w:val="000000"/>
              </w:rPr>
              <w:t>684,65</w:t>
            </w:r>
          </w:p>
        </w:tc>
        <w:tc>
          <w:tcPr>
            <w:tcW w:w="1728" w:type="dxa"/>
          </w:tcPr>
          <w:p w14:paraId="163E42AC" w14:textId="40BC074F" w:rsidR="00010595" w:rsidRPr="00010595" w:rsidRDefault="008D5844" w:rsidP="001A477B">
            <w:pPr>
              <w:widowControl w:val="0"/>
              <w:autoSpaceDE w:val="0"/>
              <w:autoSpaceDN w:val="0"/>
              <w:adjustRightInd w:val="0"/>
              <w:jc w:val="center"/>
              <w:rPr>
                <w:color w:val="000000"/>
              </w:rPr>
            </w:pPr>
            <w:r>
              <w:rPr>
                <w:color w:val="000000"/>
              </w:rPr>
              <w:t>458,81</w:t>
            </w:r>
          </w:p>
        </w:tc>
      </w:tr>
      <w:tr w:rsidR="00010595" w:rsidRPr="00010595" w14:paraId="6EB576BA" w14:textId="77777777" w:rsidTr="002E435C">
        <w:tc>
          <w:tcPr>
            <w:tcW w:w="1271" w:type="dxa"/>
          </w:tcPr>
          <w:p w14:paraId="5CA034CD" w14:textId="04F7A645" w:rsidR="00010595" w:rsidRPr="00010595" w:rsidRDefault="00010595" w:rsidP="001A477B">
            <w:pPr>
              <w:widowControl w:val="0"/>
              <w:autoSpaceDE w:val="0"/>
              <w:autoSpaceDN w:val="0"/>
              <w:adjustRightInd w:val="0"/>
              <w:jc w:val="center"/>
              <w:rPr>
                <w:color w:val="000000"/>
              </w:rPr>
            </w:pPr>
            <w:r w:rsidRPr="00010595">
              <w:rPr>
                <w:color w:val="000000"/>
              </w:rPr>
              <w:t>600</w:t>
            </w:r>
          </w:p>
        </w:tc>
        <w:tc>
          <w:tcPr>
            <w:tcW w:w="1728" w:type="dxa"/>
          </w:tcPr>
          <w:p w14:paraId="09168500" w14:textId="637490CB" w:rsidR="00010595" w:rsidRPr="00010595" w:rsidRDefault="00612909" w:rsidP="001A477B">
            <w:pPr>
              <w:widowControl w:val="0"/>
              <w:autoSpaceDE w:val="0"/>
              <w:autoSpaceDN w:val="0"/>
              <w:adjustRightInd w:val="0"/>
              <w:jc w:val="center"/>
              <w:rPr>
                <w:color w:val="000000"/>
              </w:rPr>
            </w:pPr>
            <w:r>
              <w:rPr>
                <w:color w:val="000000"/>
              </w:rPr>
              <w:t>1223,48</w:t>
            </w:r>
          </w:p>
        </w:tc>
        <w:tc>
          <w:tcPr>
            <w:tcW w:w="1728" w:type="dxa"/>
          </w:tcPr>
          <w:p w14:paraId="3FF91363" w14:textId="1E530654" w:rsidR="00010595" w:rsidRPr="00010595" w:rsidRDefault="00612909" w:rsidP="001A477B">
            <w:pPr>
              <w:widowControl w:val="0"/>
              <w:autoSpaceDE w:val="0"/>
              <w:autoSpaceDN w:val="0"/>
              <w:adjustRightInd w:val="0"/>
              <w:jc w:val="center"/>
              <w:rPr>
                <w:color w:val="000000"/>
              </w:rPr>
            </w:pPr>
            <w:r>
              <w:rPr>
                <w:color w:val="000000"/>
              </w:rPr>
              <w:t>804,48</w:t>
            </w:r>
          </w:p>
        </w:tc>
        <w:tc>
          <w:tcPr>
            <w:tcW w:w="1728" w:type="dxa"/>
          </w:tcPr>
          <w:p w14:paraId="51699441" w14:textId="399415AE" w:rsidR="00010595" w:rsidRPr="00010595" w:rsidRDefault="00612909" w:rsidP="001A477B">
            <w:pPr>
              <w:widowControl w:val="0"/>
              <w:autoSpaceDE w:val="0"/>
              <w:autoSpaceDN w:val="0"/>
              <w:adjustRightInd w:val="0"/>
              <w:jc w:val="center"/>
              <w:rPr>
                <w:color w:val="000000"/>
              </w:rPr>
            </w:pPr>
            <w:r>
              <w:rPr>
                <w:color w:val="000000"/>
              </w:rPr>
              <w:t>967,89</w:t>
            </w:r>
          </w:p>
        </w:tc>
        <w:tc>
          <w:tcPr>
            <w:tcW w:w="1728" w:type="dxa"/>
          </w:tcPr>
          <w:p w14:paraId="5A6972E7" w14:textId="379283F9" w:rsidR="00010595" w:rsidRPr="00010595" w:rsidRDefault="00612909" w:rsidP="001A477B">
            <w:pPr>
              <w:widowControl w:val="0"/>
              <w:autoSpaceDE w:val="0"/>
              <w:autoSpaceDN w:val="0"/>
              <w:adjustRightInd w:val="0"/>
              <w:jc w:val="center"/>
              <w:rPr>
                <w:color w:val="000000"/>
              </w:rPr>
            </w:pPr>
            <w:r>
              <w:rPr>
                <w:color w:val="000000"/>
              </w:rPr>
              <w:t>830,46</w:t>
            </w:r>
          </w:p>
        </w:tc>
        <w:tc>
          <w:tcPr>
            <w:tcW w:w="1728" w:type="dxa"/>
          </w:tcPr>
          <w:p w14:paraId="1A69FA56" w14:textId="364E63DE" w:rsidR="00010595" w:rsidRPr="00010595" w:rsidRDefault="00612909" w:rsidP="001A477B">
            <w:pPr>
              <w:widowControl w:val="0"/>
              <w:autoSpaceDE w:val="0"/>
              <w:autoSpaceDN w:val="0"/>
              <w:adjustRightInd w:val="0"/>
              <w:jc w:val="center"/>
              <w:rPr>
                <w:color w:val="000000"/>
              </w:rPr>
            </w:pPr>
            <w:r>
              <w:rPr>
                <w:color w:val="000000"/>
              </w:rPr>
              <w:t>560,62</w:t>
            </w:r>
          </w:p>
        </w:tc>
      </w:tr>
      <w:tr w:rsidR="00010595" w:rsidRPr="00010595" w14:paraId="5B01DFC4" w14:textId="77777777" w:rsidTr="002E435C">
        <w:tc>
          <w:tcPr>
            <w:tcW w:w="1271" w:type="dxa"/>
          </w:tcPr>
          <w:p w14:paraId="4298B455" w14:textId="6792A753" w:rsidR="00010595" w:rsidRPr="00010595" w:rsidRDefault="00010595" w:rsidP="001A477B">
            <w:pPr>
              <w:widowControl w:val="0"/>
              <w:autoSpaceDE w:val="0"/>
              <w:autoSpaceDN w:val="0"/>
              <w:adjustRightInd w:val="0"/>
              <w:jc w:val="center"/>
              <w:rPr>
                <w:color w:val="000000"/>
              </w:rPr>
            </w:pPr>
            <w:r w:rsidRPr="00010595">
              <w:rPr>
                <w:color w:val="000000"/>
              </w:rPr>
              <w:t>700</w:t>
            </w:r>
          </w:p>
        </w:tc>
        <w:tc>
          <w:tcPr>
            <w:tcW w:w="1728" w:type="dxa"/>
          </w:tcPr>
          <w:p w14:paraId="774AF6F8" w14:textId="50A9E37C" w:rsidR="00010595" w:rsidRPr="00010595" w:rsidRDefault="00612909" w:rsidP="001A477B">
            <w:pPr>
              <w:widowControl w:val="0"/>
              <w:autoSpaceDE w:val="0"/>
              <w:autoSpaceDN w:val="0"/>
              <w:adjustRightInd w:val="0"/>
              <w:jc w:val="center"/>
              <w:rPr>
                <w:color w:val="000000"/>
              </w:rPr>
            </w:pPr>
            <w:r>
              <w:rPr>
                <w:color w:val="000000"/>
              </w:rPr>
              <w:t>1462,31</w:t>
            </w:r>
          </w:p>
        </w:tc>
        <w:tc>
          <w:tcPr>
            <w:tcW w:w="1728" w:type="dxa"/>
          </w:tcPr>
          <w:p w14:paraId="11F17CFC" w14:textId="2A541A66" w:rsidR="00010595" w:rsidRPr="00010595" w:rsidRDefault="00612909" w:rsidP="001A477B">
            <w:pPr>
              <w:widowControl w:val="0"/>
              <w:autoSpaceDE w:val="0"/>
              <w:autoSpaceDN w:val="0"/>
              <w:adjustRightInd w:val="0"/>
              <w:jc w:val="center"/>
              <w:rPr>
                <w:color w:val="000000"/>
              </w:rPr>
            </w:pPr>
            <w:r>
              <w:rPr>
                <w:color w:val="000000"/>
              </w:rPr>
              <w:t>946,94</w:t>
            </w:r>
          </w:p>
        </w:tc>
        <w:tc>
          <w:tcPr>
            <w:tcW w:w="1728" w:type="dxa"/>
          </w:tcPr>
          <w:p w14:paraId="785490CE" w14:textId="7233D57B" w:rsidR="00010595" w:rsidRPr="00010595" w:rsidRDefault="00612909" w:rsidP="001A477B">
            <w:pPr>
              <w:widowControl w:val="0"/>
              <w:autoSpaceDE w:val="0"/>
              <w:autoSpaceDN w:val="0"/>
              <w:adjustRightInd w:val="0"/>
              <w:jc w:val="center"/>
              <w:rPr>
                <w:color w:val="000000"/>
              </w:rPr>
            </w:pPr>
            <w:r>
              <w:rPr>
                <w:color w:val="000000"/>
              </w:rPr>
              <w:t>1148,06</w:t>
            </w:r>
          </w:p>
        </w:tc>
        <w:tc>
          <w:tcPr>
            <w:tcW w:w="1728" w:type="dxa"/>
          </w:tcPr>
          <w:p w14:paraId="5F44370E" w14:textId="070C0E61" w:rsidR="00010595" w:rsidRPr="00010595" w:rsidRDefault="00612909" w:rsidP="001A477B">
            <w:pPr>
              <w:widowControl w:val="0"/>
              <w:autoSpaceDE w:val="0"/>
              <w:autoSpaceDN w:val="0"/>
              <w:adjustRightInd w:val="0"/>
              <w:jc w:val="center"/>
              <w:rPr>
                <w:color w:val="000000"/>
              </w:rPr>
            </w:pPr>
            <w:r>
              <w:rPr>
                <w:color w:val="000000"/>
              </w:rPr>
              <w:t>980,46</w:t>
            </w:r>
          </w:p>
        </w:tc>
        <w:tc>
          <w:tcPr>
            <w:tcW w:w="1728" w:type="dxa"/>
          </w:tcPr>
          <w:p w14:paraId="5700F69E" w14:textId="37046B1F" w:rsidR="00010595" w:rsidRPr="00010595" w:rsidRDefault="00612909" w:rsidP="001A477B">
            <w:pPr>
              <w:widowControl w:val="0"/>
              <w:autoSpaceDE w:val="0"/>
              <w:autoSpaceDN w:val="0"/>
              <w:adjustRightInd w:val="0"/>
              <w:jc w:val="center"/>
              <w:rPr>
                <w:color w:val="000000"/>
              </w:rPr>
            </w:pPr>
            <w:r>
              <w:rPr>
                <w:color w:val="000000"/>
              </w:rPr>
              <w:t>662,86</w:t>
            </w:r>
          </w:p>
        </w:tc>
      </w:tr>
      <w:tr w:rsidR="00010595" w:rsidRPr="00010595" w14:paraId="5470391E" w14:textId="77777777" w:rsidTr="002E435C">
        <w:tc>
          <w:tcPr>
            <w:tcW w:w="1271" w:type="dxa"/>
          </w:tcPr>
          <w:p w14:paraId="71F25045" w14:textId="73A3867A" w:rsidR="00010595" w:rsidRPr="00010595" w:rsidRDefault="00010595" w:rsidP="001A477B">
            <w:pPr>
              <w:widowControl w:val="0"/>
              <w:autoSpaceDE w:val="0"/>
              <w:autoSpaceDN w:val="0"/>
              <w:adjustRightInd w:val="0"/>
              <w:jc w:val="center"/>
              <w:rPr>
                <w:color w:val="000000"/>
              </w:rPr>
            </w:pPr>
            <w:r w:rsidRPr="00010595">
              <w:rPr>
                <w:color w:val="000000"/>
              </w:rPr>
              <w:t>800</w:t>
            </w:r>
          </w:p>
        </w:tc>
        <w:tc>
          <w:tcPr>
            <w:tcW w:w="1728" w:type="dxa"/>
          </w:tcPr>
          <w:p w14:paraId="77FE60BF" w14:textId="4C19BF53" w:rsidR="00010595" w:rsidRPr="00010595" w:rsidRDefault="00612909" w:rsidP="001A477B">
            <w:pPr>
              <w:widowControl w:val="0"/>
              <w:autoSpaceDE w:val="0"/>
              <w:autoSpaceDN w:val="0"/>
              <w:adjustRightInd w:val="0"/>
              <w:jc w:val="center"/>
              <w:rPr>
                <w:color w:val="000000"/>
              </w:rPr>
            </w:pPr>
            <w:r>
              <w:rPr>
                <w:color w:val="000000"/>
              </w:rPr>
              <w:t>1705,33</w:t>
            </w:r>
          </w:p>
        </w:tc>
        <w:tc>
          <w:tcPr>
            <w:tcW w:w="1728" w:type="dxa"/>
          </w:tcPr>
          <w:p w14:paraId="74D27EFD" w14:textId="1563FAC6" w:rsidR="00010595" w:rsidRPr="00010595" w:rsidRDefault="00612909" w:rsidP="001A477B">
            <w:pPr>
              <w:widowControl w:val="0"/>
              <w:autoSpaceDE w:val="0"/>
              <w:autoSpaceDN w:val="0"/>
              <w:adjustRightInd w:val="0"/>
              <w:jc w:val="center"/>
              <w:rPr>
                <w:color w:val="000000"/>
              </w:rPr>
            </w:pPr>
            <w:r>
              <w:rPr>
                <w:color w:val="000000"/>
              </w:rPr>
              <w:t>1093,59</w:t>
            </w:r>
          </w:p>
        </w:tc>
        <w:tc>
          <w:tcPr>
            <w:tcW w:w="1728" w:type="dxa"/>
          </w:tcPr>
          <w:p w14:paraId="4A5E96A3" w14:textId="56F08B74" w:rsidR="00010595" w:rsidRPr="00010595" w:rsidRDefault="00612909" w:rsidP="001A477B">
            <w:pPr>
              <w:widowControl w:val="0"/>
              <w:autoSpaceDE w:val="0"/>
              <w:autoSpaceDN w:val="0"/>
              <w:adjustRightInd w:val="0"/>
              <w:jc w:val="center"/>
              <w:rPr>
                <w:color w:val="000000"/>
              </w:rPr>
            </w:pPr>
            <w:r>
              <w:rPr>
                <w:color w:val="000000"/>
              </w:rPr>
              <w:t>1336,61</w:t>
            </w:r>
          </w:p>
        </w:tc>
        <w:tc>
          <w:tcPr>
            <w:tcW w:w="1728" w:type="dxa"/>
          </w:tcPr>
          <w:p w14:paraId="29C5C641" w14:textId="462305D6" w:rsidR="00010595" w:rsidRPr="00010595" w:rsidRDefault="00612909" w:rsidP="001A477B">
            <w:pPr>
              <w:widowControl w:val="0"/>
              <w:autoSpaceDE w:val="0"/>
              <w:autoSpaceDN w:val="0"/>
              <w:adjustRightInd w:val="0"/>
              <w:jc w:val="center"/>
              <w:rPr>
                <w:color w:val="000000"/>
              </w:rPr>
            </w:pPr>
            <w:r>
              <w:rPr>
                <w:color w:val="000000"/>
              </w:rPr>
              <w:t>1131,3</w:t>
            </w:r>
          </w:p>
        </w:tc>
        <w:tc>
          <w:tcPr>
            <w:tcW w:w="1728" w:type="dxa"/>
          </w:tcPr>
          <w:p w14:paraId="235379B1" w14:textId="07BABDA4" w:rsidR="00010595" w:rsidRPr="00010595" w:rsidRDefault="00612909" w:rsidP="001A477B">
            <w:pPr>
              <w:widowControl w:val="0"/>
              <w:autoSpaceDE w:val="0"/>
              <w:autoSpaceDN w:val="0"/>
              <w:adjustRightInd w:val="0"/>
              <w:jc w:val="center"/>
              <w:rPr>
                <w:color w:val="000000"/>
              </w:rPr>
            </w:pPr>
            <w:r>
              <w:rPr>
                <w:color w:val="000000"/>
              </w:rPr>
              <w:t>767,61</w:t>
            </w:r>
          </w:p>
        </w:tc>
      </w:tr>
      <w:tr w:rsidR="00010595" w:rsidRPr="00010595" w14:paraId="25277B7D" w14:textId="77777777" w:rsidTr="002E435C">
        <w:tc>
          <w:tcPr>
            <w:tcW w:w="1271" w:type="dxa"/>
          </w:tcPr>
          <w:p w14:paraId="704C081D" w14:textId="571CE573" w:rsidR="00010595" w:rsidRPr="00010595" w:rsidRDefault="00010595" w:rsidP="001A477B">
            <w:pPr>
              <w:widowControl w:val="0"/>
              <w:autoSpaceDE w:val="0"/>
              <w:autoSpaceDN w:val="0"/>
              <w:adjustRightInd w:val="0"/>
              <w:jc w:val="center"/>
              <w:rPr>
                <w:color w:val="000000"/>
              </w:rPr>
            </w:pPr>
            <w:r w:rsidRPr="00010595">
              <w:rPr>
                <w:color w:val="000000"/>
              </w:rPr>
              <w:t>900</w:t>
            </w:r>
          </w:p>
        </w:tc>
        <w:tc>
          <w:tcPr>
            <w:tcW w:w="1728" w:type="dxa"/>
          </w:tcPr>
          <w:p w14:paraId="2FE04708" w14:textId="1957FCAF" w:rsidR="00010595" w:rsidRPr="00010595" w:rsidRDefault="00F842CE" w:rsidP="001A477B">
            <w:pPr>
              <w:widowControl w:val="0"/>
              <w:autoSpaceDE w:val="0"/>
              <w:autoSpaceDN w:val="0"/>
              <w:adjustRightInd w:val="0"/>
              <w:jc w:val="center"/>
              <w:rPr>
                <w:color w:val="000000"/>
              </w:rPr>
            </w:pPr>
            <w:r>
              <w:rPr>
                <w:color w:val="000000"/>
              </w:rPr>
              <w:t>1952,54</w:t>
            </w:r>
          </w:p>
        </w:tc>
        <w:tc>
          <w:tcPr>
            <w:tcW w:w="1728" w:type="dxa"/>
          </w:tcPr>
          <w:p w14:paraId="4A11D98B" w14:textId="436AD6AA" w:rsidR="00010595" w:rsidRPr="00010595" w:rsidRDefault="00F842CE" w:rsidP="001A477B">
            <w:pPr>
              <w:widowControl w:val="0"/>
              <w:autoSpaceDE w:val="0"/>
              <w:autoSpaceDN w:val="0"/>
              <w:adjustRightInd w:val="0"/>
              <w:jc w:val="center"/>
              <w:rPr>
                <w:color w:val="000000"/>
              </w:rPr>
            </w:pPr>
            <w:r>
              <w:rPr>
                <w:color w:val="000000"/>
              </w:rPr>
              <w:t>1244,43</w:t>
            </w:r>
          </w:p>
        </w:tc>
        <w:tc>
          <w:tcPr>
            <w:tcW w:w="1728" w:type="dxa"/>
          </w:tcPr>
          <w:p w14:paraId="29D388F5" w14:textId="2E83E7F8" w:rsidR="00010595" w:rsidRPr="00010595" w:rsidRDefault="00F842CE" w:rsidP="001A477B">
            <w:pPr>
              <w:widowControl w:val="0"/>
              <w:autoSpaceDE w:val="0"/>
              <w:autoSpaceDN w:val="0"/>
              <w:adjustRightInd w:val="0"/>
              <w:jc w:val="center"/>
              <w:rPr>
                <w:color w:val="000000"/>
              </w:rPr>
            </w:pPr>
            <w:r>
              <w:rPr>
                <w:color w:val="000000"/>
              </w:rPr>
              <w:t>1525,16</w:t>
            </w:r>
          </w:p>
        </w:tc>
        <w:tc>
          <w:tcPr>
            <w:tcW w:w="1728" w:type="dxa"/>
          </w:tcPr>
          <w:p w14:paraId="3339E237" w14:textId="486B9D42" w:rsidR="00010595" w:rsidRPr="00010595" w:rsidRDefault="00F842CE" w:rsidP="001A477B">
            <w:pPr>
              <w:widowControl w:val="0"/>
              <w:autoSpaceDE w:val="0"/>
              <w:autoSpaceDN w:val="0"/>
              <w:adjustRightInd w:val="0"/>
              <w:jc w:val="center"/>
              <w:rPr>
                <w:color w:val="000000"/>
              </w:rPr>
            </w:pPr>
            <w:r>
              <w:rPr>
                <w:color w:val="000000"/>
              </w:rPr>
              <w:t>1282,14</w:t>
            </w:r>
          </w:p>
        </w:tc>
        <w:tc>
          <w:tcPr>
            <w:tcW w:w="1728" w:type="dxa"/>
          </w:tcPr>
          <w:p w14:paraId="4EA82F32" w14:textId="273E7279" w:rsidR="00010595" w:rsidRPr="00010595" w:rsidRDefault="00F842CE" w:rsidP="001A477B">
            <w:pPr>
              <w:widowControl w:val="0"/>
              <w:autoSpaceDE w:val="0"/>
              <w:autoSpaceDN w:val="0"/>
              <w:adjustRightInd w:val="0"/>
              <w:jc w:val="center"/>
              <w:rPr>
                <w:color w:val="000000"/>
              </w:rPr>
            </w:pPr>
            <w:r>
              <w:rPr>
                <w:color w:val="000000"/>
              </w:rPr>
              <w:t>875,71</w:t>
            </w:r>
          </w:p>
        </w:tc>
      </w:tr>
      <w:tr w:rsidR="00010595" w:rsidRPr="00010595" w14:paraId="41CD95CF" w14:textId="77777777" w:rsidTr="002E435C">
        <w:tc>
          <w:tcPr>
            <w:tcW w:w="1271" w:type="dxa"/>
          </w:tcPr>
          <w:p w14:paraId="76B93A95" w14:textId="315A0027" w:rsidR="00010595" w:rsidRPr="00010595" w:rsidRDefault="00010595" w:rsidP="001A477B">
            <w:pPr>
              <w:widowControl w:val="0"/>
              <w:autoSpaceDE w:val="0"/>
              <w:autoSpaceDN w:val="0"/>
              <w:adjustRightInd w:val="0"/>
              <w:jc w:val="center"/>
              <w:rPr>
                <w:color w:val="000000"/>
              </w:rPr>
            </w:pPr>
            <w:r w:rsidRPr="00010595">
              <w:rPr>
                <w:color w:val="000000"/>
              </w:rPr>
              <w:t>1000</w:t>
            </w:r>
          </w:p>
        </w:tc>
        <w:tc>
          <w:tcPr>
            <w:tcW w:w="1728" w:type="dxa"/>
          </w:tcPr>
          <w:p w14:paraId="3B094D9B" w14:textId="69878485" w:rsidR="00010595" w:rsidRPr="00010595" w:rsidRDefault="00F842CE" w:rsidP="001A477B">
            <w:pPr>
              <w:widowControl w:val="0"/>
              <w:autoSpaceDE w:val="0"/>
              <w:autoSpaceDN w:val="0"/>
              <w:adjustRightInd w:val="0"/>
              <w:jc w:val="center"/>
              <w:rPr>
                <w:color w:val="000000"/>
              </w:rPr>
            </w:pPr>
            <w:r>
              <w:rPr>
                <w:color w:val="000000"/>
              </w:rPr>
              <w:t>2203,94</w:t>
            </w:r>
          </w:p>
        </w:tc>
        <w:tc>
          <w:tcPr>
            <w:tcW w:w="1728" w:type="dxa"/>
          </w:tcPr>
          <w:p w14:paraId="6EF3074D" w14:textId="30FB029E" w:rsidR="00010595" w:rsidRPr="00010595" w:rsidRDefault="00F842CE" w:rsidP="001A477B">
            <w:pPr>
              <w:widowControl w:val="0"/>
              <w:autoSpaceDE w:val="0"/>
              <w:autoSpaceDN w:val="0"/>
              <w:adjustRightInd w:val="0"/>
              <w:jc w:val="center"/>
              <w:rPr>
                <w:color w:val="000000"/>
              </w:rPr>
            </w:pPr>
            <w:r>
              <w:rPr>
                <w:color w:val="000000"/>
              </w:rPr>
              <w:t>1395,27</w:t>
            </w:r>
          </w:p>
        </w:tc>
        <w:tc>
          <w:tcPr>
            <w:tcW w:w="1728" w:type="dxa"/>
          </w:tcPr>
          <w:p w14:paraId="7C6C0690" w14:textId="65C28161" w:rsidR="00010595" w:rsidRPr="00010595" w:rsidRDefault="00F842CE" w:rsidP="001A477B">
            <w:pPr>
              <w:widowControl w:val="0"/>
              <w:autoSpaceDE w:val="0"/>
              <w:autoSpaceDN w:val="0"/>
              <w:adjustRightInd w:val="0"/>
              <w:jc w:val="center"/>
              <w:rPr>
                <w:color w:val="000000"/>
              </w:rPr>
            </w:pPr>
            <w:r>
              <w:rPr>
                <w:color w:val="000000"/>
              </w:rPr>
              <w:t>1726,28</w:t>
            </w:r>
          </w:p>
        </w:tc>
        <w:tc>
          <w:tcPr>
            <w:tcW w:w="1728" w:type="dxa"/>
          </w:tcPr>
          <w:p w14:paraId="5744AA3D" w14:textId="2A35E064" w:rsidR="00010595" w:rsidRPr="00010595" w:rsidRDefault="00F842CE" w:rsidP="001A477B">
            <w:pPr>
              <w:widowControl w:val="0"/>
              <w:autoSpaceDE w:val="0"/>
              <w:autoSpaceDN w:val="0"/>
              <w:adjustRightInd w:val="0"/>
              <w:jc w:val="center"/>
              <w:rPr>
                <w:color w:val="000000"/>
              </w:rPr>
            </w:pPr>
            <w:r>
              <w:rPr>
                <w:color w:val="000000"/>
              </w:rPr>
              <w:t>1437,17</w:t>
            </w:r>
          </w:p>
        </w:tc>
        <w:tc>
          <w:tcPr>
            <w:tcW w:w="1728" w:type="dxa"/>
          </w:tcPr>
          <w:p w14:paraId="0043BD9B" w14:textId="01B88C8A" w:rsidR="00010595" w:rsidRPr="00010595" w:rsidRDefault="00F842CE" w:rsidP="001A477B">
            <w:pPr>
              <w:widowControl w:val="0"/>
              <w:autoSpaceDE w:val="0"/>
              <w:autoSpaceDN w:val="0"/>
              <w:adjustRightInd w:val="0"/>
              <w:jc w:val="center"/>
              <w:rPr>
                <w:color w:val="000000"/>
              </w:rPr>
            </w:pPr>
            <w:r>
              <w:rPr>
                <w:color w:val="000000"/>
              </w:rPr>
              <w:t>984,65</w:t>
            </w:r>
          </w:p>
        </w:tc>
      </w:tr>
      <w:tr w:rsidR="00010595" w:rsidRPr="00010595" w14:paraId="43BBF8EE" w14:textId="77777777" w:rsidTr="002E435C">
        <w:tc>
          <w:tcPr>
            <w:tcW w:w="1271" w:type="dxa"/>
          </w:tcPr>
          <w:p w14:paraId="06F91061" w14:textId="2061DC6E" w:rsidR="00010595" w:rsidRPr="00010595" w:rsidRDefault="00010595" w:rsidP="001A477B">
            <w:pPr>
              <w:widowControl w:val="0"/>
              <w:autoSpaceDE w:val="0"/>
              <w:autoSpaceDN w:val="0"/>
              <w:adjustRightInd w:val="0"/>
              <w:jc w:val="center"/>
              <w:rPr>
                <w:color w:val="000000"/>
              </w:rPr>
            </w:pPr>
            <w:r w:rsidRPr="00010595">
              <w:rPr>
                <w:color w:val="000000"/>
              </w:rPr>
              <w:t>1100</w:t>
            </w:r>
          </w:p>
        </w:tc>
        <w:tc>
          <w:tcPr>
            <w:tcW w:w="1728" w:type="dxa"/>
          </w:tcPr>
          <w:p w14:paraId="1BF60380" w14:textId="0511CDD6" w:rsidR="00010595" w:rsidRPr="00010595" w:rsidRDefault="00F67CDB" w:rsidP="001A477B">
            <w:pPr>
              <w:widowControl w:val="0"/>
              <w:autoSpaceDE w:val="0"/>
              <w:autoSpaceDN w:val="0"/>
              <w:adjustRightInd w:val="0"/>
              <w:jc w:val="center"/>
              <w:rPr>
                <w:color w:val="000000"/>
              </w:rPr>
            </w:pPr>
            <w:r>
              <w:rPr>
                <w:color w:val="000000"/>
              </w:rPr>
              <w:t>2459,53</w:t>
            </w:r>
          </w:p>
        </w:tc>
        <w:tc>
          <w:tcPr>
            <w:tcW w:w="1728" w:type="dxa"/>
          </w:tcPr>
          <w:p w14:paraId="47F10A0F" w14:textId="7BFF8E61" w:rsidR="00010595" w:rsidRPr="00010595" w:rsidRDefault="00F67CDB" w:rsidP="001A477B">
            <w:pPr>
              <w:widowControl w:val="0"/>
              <w:autoSpaceDE w:val="0"/>
              <w:autoSpaceDN w:val="0"/>
              <w:adjustRightInd w:val="0"/>
              <w:jc w:val="center"/>
              <w:rPr>
                <w:color w:val="000000"/>
              </w:rPr>
            </w:pPr>
            <w:r>
              <w:rPr>
                <w:color w:val="000000"/>
              </w:rPr>
              <w:t>1546,11</w:t>
            </w:r>
          </w:p>
        </w:tc>
        <w:tc>
          <w:tcPr>
            <w:tcW w:w="1728" w:type="dxa"/>
          </w:tcPr>
          <w:p w14:paraId="051BC303" w14:textId="7F23E312" w:rsidR="00010595" w:rsidRPr="00010595" w:rsidRDefault="00F67CDB" w:rsidP="001A477B">
            <w:pPr>
              <w:widowControl w:val="0"/>
              <w:autoSpaceDE w:val="0"/>
              <w:autoSpaceDN w:val="0"/>
              <w:adjustRightInd w:val="0"/>
              <w:jc w:val="center"/>
              <w:rPr>
                <w:color w:val="000000"/>
              </w:rPr>
            </w:pPr>
            <w:r>
              <w:rPr>
                <w:color w:val="000000"/>
              </w:rPr>
              <w:t>1927,40</w:t>
            </w:r>
          </w:p>
        </w:tc>
        <w:tc>
          <w:tcPr>
            <w:tcW w:w="1728" w:type="dxa"/>
          </w:tcPr>
          <w:p w14:paraId="1514EA3D" w14:textId="685199A8" w:rsidR="00010595" w:rsidRPr="00010595" w:rsidRDefault="00F67CDB" w:rsidP="001A477B">
            <w:pPr>
              <w:widowControl w:val="0"/>
              <w:autoSpaceDE w:val="0"/>
              <w:autoSpaceDN w:val="0"/>
              <w:adjustRightInd w:val="0"/>
              <w:jc w:val="center"/>
              <w:rPr>
                <w:color w:val="000000"/>
              </w:rPr>
            </w:pPr>
            <w:r>
              <w:rPr>
                <w:color w:val="000000"/>
              </w:rPr>
              <w:t>1596,39</w:t>
            </w:r>
          </w:p>
        </w:tc>
        <w:tc>
          <w:tcPr>
            <w:tcW w:w="1728" w:type="dxa"/>
          </w:tcPr>
          <w:p w14:paraId="5E6AD6B6" w14:textId="103F4784" w:rsidR="00010595" w:rsidRPr="00010595" w:rsidRDefault="00F67CDB" w:rsidP="001A477B">
            <w:pPr>
              <w:widowControl w:val="0"/>
              <w:autoSpaceDE w:val="0"/>
              <w:autoSpaceDN w:val="0"/>
              <w:adjustRightInd w:val="0"/>
              <w:jc w:val="center"/>
              <w:rPr>
                <w:color w:val="000000"/>
              </w:rPr>
            </w:pPr>
            <w:r>
              <w:rPr>
                <w:color w:val="000000"/>
              </w:rPr>
              <w:t>1097,78</w:t>
            </w:r>
          </w:p>
        </w:tc>
      </w:tr>
      <w:tr w:rsidR="00010595" w:rsidRPr="00010595" w14:paraId="15A993B7" w14:textId="77777777" w:rsidTr="002E435C">
        <w:tc>
          <w:tcPr>
            <w:tcW w:w="1271" w:type="dxa"/>
          </w:tcPr>
          <w:p w14:paraId="1D49A31F" w14:textId="12DF8A79" w:rsidR="00010595" w:rsidRPr="00010595" w:rsidRDefault="00010595" w:rsidP="001A477B">
            <w:pPr>
              <w:widowControl w:val="0"/>
              <w:autoSpaceDE w:val="0"/>
              <w:autoSpaceDN w:val="0"/>
              <w:adjustRightInd w:val="0"/>
              <w:jc w:val="center"/>
              <w:rPr>
                <w:color w:val="000000"/>
              </w:rPr>
            </w:pPr>
            <w:r w:rsidRPr="00010595">
              <w:rPr>
                <w:color w:val="000000"/>
              </w:rPr>
              <w:t>1200</w:t>
            </w:r>
          </w:p>
        </w:tc>
        <w:tc>
          <w:tcPr>
            <w:tcW w:w="1728" w:type="dxa"/>
          </w:tcPr>
          <w:p w14:paraId="2D039BE1" w14:textId="6738455A" w:rsidR="00010595" w:rsidRPr="00010595" w:rsidRDefault="00F67CDB" w:rsidP="001A477B">
            <w:pPr>
              <w:widowControl w:val="0"/>
              <w:autoSpaceDE w:val="0"/>
              <w:autoSpaceDN w:val="0"/>
              <w:adjustRightInd w:val="0"/>
              <w:jc w:val="center"/>
              <w:rPr>
                <w:color w:val="000000"/>
              </w:rPr>
            </w:pPr>
            <w:r>
              <w:rPr>
                <w:color w:val="000000"/>
              </w:rPr>
              <w:t>2719,31</w:t>
            </w:r>
          </w:p>
        </w:tc>
        <w:tc>
          <w:tcPr>
            <w:tcW w:w="1728" w:type="dxa"/>
          </w:tcPr>
          <w:p w14:paraId="7E7FC261" w14:textId="7847950D" w:rsidR="00010595" w:rsidRPr="00010595" w:rsidRDefault="00F67CDB" w:rsidP="001A477B">
            <w:pPr>
              <w:widowControl w:val="0"/>
              <w:autoSpaceDE w:val="0"/>
              <w:autoSpaceDN w:val="0"/>
              <w:adjustRightInd w:val="0"/>
              <w:jc w:val="center"/>
              <w:rPr>
                <w:color w:val="000000"/>
              </w:rPr>
            </w:pPr>
            <w:r>
              <w:rPr>
                <w:color w:val="000000"/>
              </w:rPr>
              <w:t>1696,95</w:t>
            </w:r>
          </w:p>
        </w:tc>
        <w:tc>
          <w:tcPr>
            <w:tcW w:w="1728" w:type="dxa"/>
          </w:tcPr>
          <w:p w14:paraId="0650F38F" w14:textId="06E7CE7F" w:rsidR="00010595" w:rsidRPr="00010595" w:rsidRDefault="00F67CDB" w:rsidP="001A477B">
            <w:pPr>
              <w:widowControl w:val="0"/>
              <w:autoSpaceDE w:val="0"/>
              <w:autoSpaceDN w:val="0"/>
              <w:adjustRightInd w:val="0"/>
              <w:jc w:val="center"/>
              <w:rPr>
                <w:color w:val="000000"/>
              </w:rPr>
            </w:pPr>
            <w:r>
              <w:rPr>
                <w:color w:val="000000"/>
              </w:rPr>
              <w:t>2132,71</w:t>
            </w:r>
          </w:p>
        </w:tc>
        <w:tc>
          <w:tcPr>
            <w:tcW w:w="1728" w:type="dxa"/>
          </w:tcPr>
          <w:p w14:paraId="6A9C7336" w14:textId="69AAD424" w:rsidR="00010595" w:rsidRPr="00010595" w:rsidRDefault="00F67CDB" w:rsidP="001A477B">
            <w:pPr>
              <w:widowControl w:val="0"/>
              <w:autoSpaceDE w:val="0"/>
              <w:autoSpaceDN w:val="0"/>
              <w:adjustRightInd w:val="0"/>
              <w:jc w:val="center"/>
              <w:rPr>
                <w:color w:val="000000"/>
              </w:rPr>
            </w:pPr>
            <w:r>
              <w:rPr>
                <w:color w:val="000000"/>
              </w:rPr>
              <w:t>1755,61</w:t>
            </w:r>
          </w:p>
        </w:tc>
        <w:tc>
          <w:tcPr>
            <w:tcW w:w="1728" w:type="dxa"/>
          </w:tcPr>
          <w:p w14:paraId="0EFCDCA6" w14:textId="5BAF3BDD" w:rsidR="00010595" w:rsidRPr="00010595" w:rsidRDefault="00F67CDB" w:rsidP="001A477B">
            <w:pPr>
              <w:widowControl w:val="0"/>
              <w:autoSpaceDE w:val="0"/>
              <w:autoSpaceDN w:val="0"/>
              <w:adjustRightInd w:val="0"/>
              <w:jc w:val="center"/>
              <w:rPr>
                <w:color w:val="000000"/>
              </w:rPr>
            </w:pPr>
            <w:r>
              <w:rPr>
                <w:color w:val="000000"/>
              </w:rPr>
              <w:t>1206,72</w:t>
            </w:r>
          </w:p>
        </w:tc>
      </w:tr>
      <w:tr w:rsidR="00010595" w:rsidRPr="00010595" w14:paraId="5990255C" w14:textId="77777777" w:rsidTr="002E435C">
        <w:tc>
          <w:tcPr>
            <w:tcW w:w="1271" w:type="dxa"/>
          </w:tcPr>
          <w:p w14:paraId="25948AEE" w14:textId="7AF28A60" w:rsidR="00010595" w:rsidRPr="00010595" w:rsidRDefault="00010595" w:rsidP="001A477B">
            <w:pPr>
              <w:widowControl w:val="0"/>
              <w:autoSpaceDE w:val="0"/>
              <w:autoSpaceDN w:val="0"/>
              <w:adjustRightInd w:val="0"/>
              <w:jc w:val="center"/>
              <w:rPr>
                <w:color w:val="000000"/>
              </w:rPr>
            </w:pPr>
            <w:r w:rsidRPr="00010595">
              <w:rPr>
                <w:color w:val="000000"/>
              </w:rPr>
              <w:t>1300</w:t>
            </w:r>
          </w:p>
        </w:tc>
        <w:tc>
          <w:tcPr>
            <w:tcW w:w="1728" w:type="dxa"/>
          </w:tcPr>
          <w:p w14:paraId="4EA28FD2" w14:textId="0CFA6D1A" w:rsidR="00010595" w:rsidRPr="00010595" w:rsidRDefault="00EE4F8C" w:rsidP="001A477B">
            <w:pPr>
              <w:widowControl w:val="0"/>
              <w:autoSpaceDE w:val="0"/>
              <w:autoSpaceDN w:val="0"/>
              <w:adjustRightInd w:val="0"/>
              <w:jc w:val="center"/>
              <w:rPr>
                <w:color w:val="000000"/>
              </w:rPr>
            </w:pPr>
            <w:r>
              <w:rPr>
                <w:color w:val="000000"/>
              </w:rPr>
              <w:t>2979,09</w:t>
            </w:r>
          </w:p>
        </w:tc>
        <w:tc>
          <w:tcPr>
            <w:tcW w:w="1728" w:type="dxa"/>
          </w:tcPr>
          <w:p w14:paraId="4D745071" w14:textId="1521D9C0" w:rsidR="00010595" w:rsidRPr="00010595" w:rsidRDefault="00206739" w:rsidP="001A477B">
            <w:pPr>
              <w:widowControl w:val="0"/>
              <w:autoSpaceDE w:val="0"/>
              <w:autoSpaceDN w:val="0"/>
              <w:adjustRightInd w:val="0"/>
              <w:jc w:val="center"/>
              <w:rPr>
                <w:color w:val="000000"/>
              </w:rPr>
            </w:pPr>
            <w:r>
              <w:rPr>
                <w:color w:val="000000"/>
              </w:rPr>
              <w:t>1851,98</w:t>
            </w:r>
          </w:p>
        </w:tc>
        <w:tc>
          <w:tcPr>
            <w:tcW w:w="1728" w:type="dxa"/>
          </w:tcPr>
          <w:p w14:paraId="023EE123" w14:textId="2E5B7D09" w:rsidR="00010595" w:rsidRPr="00010595" w:rsidRDefault="00206739" w:rsidP="001A477B">
            <w:pPr>
              <w:widowControl w:val="0"/>
              <w:autoSpaceDE w:val="0"/>
              <w:autoSpaceDN w:val="0"/>
              <w:adjustRightInd w:val="0"/>
              <w:jc w:val="center"/>
              <w:rPr>
                <w:color w:val="000000"/>
              </w:rPr>
            </w:pPr>
            <w:r>
              <w:rPr>
                <w:color w:val="000000"/>
              </w:rPr>
              <w:t>2346,40</w:t>
            </w:r>
          </w:p>
        </w:tc>
        <w:tc>
          <w:tcPr>
            <w:tcW w:w="1728" w:type="dxa"/>
          </w:tcPr>
          <w:p w14:paraId="414FA646" w14:textId="01993371" w:rsidR="00010595" w:rsidRPr="00010595" w:rsidRDefault="00206739" w:rsidP="001A477B">
            <w:pPr>
              <w:widowControl w:val="0"/>
              <w:autoSpaceDE w:val="0"/>
              <w:autoSpaceDN w:val="0"/>
              <w:adjustRightInd w:val="0"/>
              <w:jc w:val="center"/>
              <w:rPr>
                <w:color w:val="000000"/>
              </w:rPr>
            </w:pPr>
            <w:r>
              <w:rPr>
                <w:color w:val="000000"/>
              </w:rPr>
              <w:t>1914,83</w:t>
            </w:r>
          </w:p>
        </w:tc>
        <w:tc>
          <w:tcPr>
            <w:tcW w:w="1728" w:type="dxa"/>
          </w:tcPr>
          <w:p w14:paraId="27AAABDE" w14:textId="3BDC43CB" w:rsidR="00010595" w:rsidRPr="00010595" w:rsidRDefault="00206739" w:rsidP="001A477B">
            <w:pPr>
              <w:widowControl w:val="0"/>
              <w:autoSpaceDE w:val="0"/>
              <w:autoSpaceDN w:val="0"/>
              <w:adjustRightInd w:val="0"/>
              <w:jc w:val="center"/>
              <w:rPr>
                <w:color w:val="000000"/>
              </w:rPr>
            </w:pPr>
            <w:r>
              <w:rPr>
                <w:color w:val="000000"/>
              </w:rPr>
              <w:t>1361,75</w:t>
            </w:r>
          </w:p>
        </w:tc>
      </w:tr>
      <w:tr w:rsidR="00010595" w:rsidRPr="00010595" w14:paraId="0F874A6C" w14:textId="77777777" w:rsidTr="002E435C">
        <w:tc>
          <w:tcPr>
            <w:tcW w:w="1271" w:type="dxa"/>
          </w:tcPr>
          <w:p w14:paraId="09F61FBB" w14:textId="7FD9E2CD" w:rsidR="00010595" w:rsidRPr="00010595" w:rsidRDefault="00010595" w:rsidP="001A477B">
            <w:pPr>
              <w:widowControl w:val="0"/>
              <w:autoSpaceDE w:val="0"/>
              <w:autoSpaceDN w:val="0"/>
              <w:adjustRightInd w:val="0"/>
              <w:jc w:val="center"/>
              <w:rPr>
                <w:color w:val="000000"/>
              </w:rPr>
            </w:pPr>
            <w:r w:rsidRPr="00010595">
              <w:rPr>
                <w:color w:val="000000"/>
              </w:rPr>
              <w:t>1400</w:t>
            </w:r>
          </w:p>
        </w:tc>
        <w:tc>
          <w:tcPr>
            <w:tcW w:w="1728" w:type="dxa"/>
          </w:tcPr>
          <w:p w14:paraId="422BEC3A" w14:textId="663FBB00" w:rsidR="00010595" w:rsidRPr="00010595" w:rsidRDefault="00EE4F8C" w:rsidP="001A477B">
            <w:pPr>
              <w:widowControl w:val="0"/>
              <w:autoSpaceDE w:val="0"/>
              <w:autoSpaceDN w:val="0"/>
              <w:adjustRightInd w:val="0"/>
              <w:jc w:val="center"/>
              <w:rPr>
                <w:color w:val="000000"/>
              </w:rPr>
            </w:pPr>
            <w:r>
              <w:rPr>
                <w:color w:val="000000"/>
              </w:rPr>
              <w:t>3234,06</w:t>
            </w:r>
          </w:p>
        </w:tc>
        <w:tc>
          <w:tcPr>
            <w:tcW w:w="1728" w:type="dxa"/>
          </w:tcPr>
          <w:p w14:paraId="2A1235C1" w14:textId="13B97DA3" w:rsidR="00010595" w:rsidRPr="00010595" w:rsidRDefault="00206739" w:rsidP="001A477B">
            <w:pPr>
              <w:widowControl w:val="0"/>
              <w:autoSpaceDE w:val="0"/>
              <w:autoSpaceDN w:val="0"/>
              <w:adjustRightInd w:val="0"/>
              <w:jc w:val="center"/>
              <w:rPr>
                <w:color w:val="000000"/>
              </w:rPr>
            </w:pPr>
            <w:r>
              <w:rPr>
                <w:color w:val="000000"/>
              </w:rPr>
              <w:t>2011,20</w:t>
            </w:r>
          </w:p>
        </w:tc>
        <w:tc>
          <w:tcPr>
            <w:tcW w:w="1728" w:type="dxa"/>
          </w:tcPr>
          <w:p w14:paraId="17A4E7EF" w14:textId="5C1071D9" w:rsidR="00010595" w:rsidRPr="00010595" w:rsidRDefault="00206739" w:rsidP="001A477B">
            <w:pPr>
              <w:widowControl w:val="0"/>
              <w:autoSpaceDE w:val="0"/>
              <w:autoSpaceDN w:val="0"/>
              <w:adjustRightInd w:val="0"/>
              <w:jc w:val="center"/>
              <w:rPr>
                <w:color w:val="000000"/>
              </w:rPr>
            </w:pPr>
            <w:r>
              <w:rPr>
                <w:color w:val="000000"/>
              </w:rPr>
              <w:t>2560,09</w:t>
            </w:r>
          </w:p>
        </w:tc>
        <w:tc>
          <w:tcPr>
            <w:tcW w:w="1728" w:type="dxa"/>
          </w:tcPr>
          <w:p w14:paraId="2C6285DB" w14:textId="376A999E" w:rsidR="00010595" w:rsidRPr="00010595" w:rsidRDefault="00206739" w:rsidP="001A477B">
            <w:pPr>
              <w:widowControl w:val="0"/>
              <w:autoSpaceDE w:val="0"/>
              <w:autoSpaceDN w:val="0"/>
              <w:adjustRightInd w:val="0"/>
              <w:jc w:val="center"/>
              <w:rPr>
                <w:color w:val="000000"/>
              </w:rPr>
            </w:pPr>
            <w:r>
              <w:rPr>
                <w:color w:val="000000"/>
              </w:rPr>
              <w:t>2078,24</w:t>
            </w:r>
          </w:p>
        </w:tc>
        <w:tc>
          <w:tcPr>
            <w:tcW w:w="1728" w:type="dxa"/>
          </w:tcPr>
          <w:p w14:paraId="5AB5E7B7" w14:textId="2A7FA119" w:rsidR="00010595" w:rsidRPr="00010595" w:rsidRDefault="00206739" w:rsidP="001A477B">
            <w:pPr>
              <w:widowControl w:val="0"/>
              <w:autoSpaceDE w:val="0"/>
              <w:autoSpaceDN w:val="0"/>
              <w:adjustRightInd w:val="0"/>
              <w:jc w:val="center"/>
              <w:rPr>
                <w:color w:val="000000"/>
              </w:rPr>
            </w:pPr>
            <w:r>
              <w:rPr>
                <w:color w:val="000000"/>
              </w:rPr>
              <w:t>1583,82</w:t>
            </w:r>
          </w:p>
        </w:tc>
      </w:tr>
      <w:tr w:rsidR="00010595" w:rsidRPr="00010595" w14:paraId="5CC2D05F" w14:textId="77777777" w:rsidTr="002E435C">
        <w:tc>
          <w:tcPr>
            <w:tcW w:w="1271" w:type="dxa"/>
          </w:tcPr>
          <w:p w14:paraId="543EDD23" w14:textId="3256ED36" w:rsidR="00010595" w:rsidRPr="00010595" w:rsidRDefault="00010595" w:rsidP="001A477B">
            <w:pPr>
              <w:widowControl w:val="0"/>
              <w:autoSpaceDE w:val="0"/>
              <w:autoSpaceDN w:val="0"/>
              <w:adjustRightInd w:val="0"/>
              <w:jc w:val="center"/>
              <w:rPr>
                <w:color w:val="000000"/>
              </w:rPr>
            </w:pPr>
            <w:r w:rsidRPr="00010595">
              <w:rPr>
                <w:color w:val="000000"/>
              </w:rPr>
              <w:t>1500</w:t>
            </w:r>
          </w:p>
        </w:tc>
        <w:tc>
          <w:tcPr>
            <w:tcW w:w="1728" w:type="dxa"/>
          </w:tcPr>
          <w:p w14:paraId="0AB661A2" w14:textId="16CBD179" w:rsidR="00010595" w:rsidRPr="00010595" w:rsidRDefault="00EE4F8C" w:rsidP="001A477B">
            <w:pPr>
              <w:widowControl w:val="0"/>
              <w:autoSpaceDE w:val="0"/>
              <w:autoSpaceDN w:val="0"/>
              <w:adjustRightInd w:val="0"/>
              <w:jc w:val="center"/>
              <w:rPr>
                <w:color w:val="000000"/>
              </w:rPr>
            </w:pPr>
            <w:r>
              <w:rPr>
                <w:color w:val="000000"/>
              </w:rPr>
              <w:t>3507,03</w:t>
            </w:r>
          </w:p>
        </w:tc>
        <w:tc>
          <w:tcPr>
            <w:tcW w:w="1728" w:type="dxa"/>
          </w:tcPr>
          <w:p w14:paraId="11CC3622" w14:textId="36AA40A2" w:rsidR="00010595" w:rsidRPr="00010595" w:rsidRDefault="00206739" w:rsidP="001A477B">
            <w:pPr>
              <w:widowControl w:val="0"/>
              <w:autoSpaceDE w:val="0"/>
              <w:autoSpaceDN w:val="0"/>
              <w:adjustRightInd w:val="0"/>
              <w:jc w:val="center"/>
              <w:rPr>
                <w:color w:val="000000"/>
              </w:rPr>
            </w:pPr>
            <w:r>
              <w:rPr>
                <w:color w:val="000000"/>
              </w:rPr>
              <w:t>2166,23</w:t>
            </w:r>
          </w:p>
        </w:tc>
        <w:tc>
          <w:tcPr>
            <w:tcW w:w="1728" w:type="dxa"/>
          </w:tcPr>
          <w:p w14:paraId="62456541" w14:textId="636F3FC1" w:rsidR="00010595" w:rsidRPr="00010595" w:rsidRDefault="00206739" w:rsidP="001A477B">
            <w:pPr>
              <w:widowControl w:val="0"/>
              <w:autoSpaceDE w:val="0"/>
              <w:autoSpaceDN w:val="0"/>
              <w:adjustRightInd w:val="0"/>
              <w:jc w:val="center"/>
              <w:rPr>
                <w:color w:val="000000"/>
              </w:rPr>
            </w:pPr>
            <w:r>
              <w:rPr>
                <w:color w:val="000000"/>
              </w:rPr>
              <w:t>2782,16</w:t>
            </w:r>
          </w:p>
        </w:tc>
        <w:tc>
          <w:tcPr>
            <w:tcW w:w="1728" w:type="dxa"/>
          </w:tcPr>
          <w:p w14:paraId="1B4A6394" w14:textId="1F599435" w:rsidR="00010595" w:rsidRPr="00010595" w:rsidRDefault="00206739" w:rsidP="001A477B">
            <w:pPr>
              <w:widowControl w:val="0"/>
              <w:autoSpaceDE w:val="0"/>
              <w:autoSpaceDN w:val="0"/>
              <w:adjustRightInd w:val="0"/>
              <w:jc w:val="center"/>
              <w:rPr>
                <w:color w:val="000000"/>
              </w:rPr>
            </w:pPr>
            <w:r>
              <w:rPr>
                <w:color w:val="000000"/>
              </w:rPr>
              <w:t>2241,65</w:t>
            </w:r>
          </w:p>
        </w:tc>
        <w:tc>
          <w:tcPr>
            <w:tcW w:w="1728" w:type="dxa"/>
          </w:tcPr>
          <w:p w14:paraId="0FDAED00" w14:textId="156022F2" w:rsidR="00010595" w:rsidRPr="00010595" w:rsidRDefault="00206739" w:rsidP="001A477B">
            <w:pPr>
              <w:widowControl w:val="0"/>
              <w:autoSpaceDE w:val="0"/>
              <w:autoSpaceDN w:val="0"/>
              <w:adjustRightInd w:val="0"/>
              <w:jc w:val="center"/>
              <w:rPr>
                <w:color w:val="000000"/>
              </w:rPr>
            </w:pPr>
            <w:r>
              <w:rPr>
                <w:color w:val="000000"/>
              </w:rPr>
              <w:t>1759,80</w:t>
            </w:r>
          </w:p>
        </w:tc>
      </w:tr>
      <w:tr w:rsidR="00010595" w:rsidRPr="00010595" w14:paraId="1933B97E" w14:textId="77777777" w:rsidTr="002E435C">
        <w:tc>
          <w:tcPr>
            <w:tcW w:w="1271" w:type="dxa"/>
          </w:tcPr>
          <w:p w14:paraId="38C0AF45" w14:textId="1B618B38" w:rsidR="00010595" w:rsidRPr="00010595" w:rsidRDefault="00010595" w:rsidP="001A477B">
            <w:pPr>
              <w:widowControl w:val="0"/>
              <w:autoSpaceDE w:val="0"/>
              <w:autoSpaceDN w:val="0"/>
              <w:adjustRightInd w:val="0"/>
              <w:jc w:val="center"/>
              <w:rPr>
                <w:color w:val="000000"/>
              </w:rPr>
            </w:pPr>
            <w:r w:rsidRPr="00010595">
              <w:rPr>
                <w:color w:val="000000"/>
              </w:rPr>
              <w:t>1600</w:t>
            </w:r>
          </w:p>
        </w:tc>
        <w:tc>
          <w:tcPr>
            <w:tcW w:w="1728" w:type="dxa"/>
          </w:tcPr>
          <w:p w14:paraId="5310ACFA" w14:textId="6FEF419C" w:rsidR="00010595" w:rsidRPr="00010595" w:rsidRDefault="00EE4F8C" w:rsidP="001A477B">
            <w:pPr>
              <w:widowControl w:val="0"/>
              <w:autoSpaceDE w:val="0"/>
              <w:autoSpaceDN w:val="0"/>
              <w:adjustRightInd w:val="0"/>
              <w:jc w:val="center"/>
              <w:rPr>
                <w:color w:val="000000"/>
              </w:rPr>
            </w:pPr>
            <w:r>
              <w:rPr>
                <w:color w:val="000000"/>
              </w:rPr>
              <w:t>3771,00</w:t>
            </w:r>
          </w:p>
        </w:tc>
        <w:tc>
          <w:tcPr>
            <w:tcW w:w="1728" w:type="dxa"/>
          </w:tcPr>
          <w:p w14:paraId="41C8D487" w14:textId="1FF70613" w:rsidR="00010595" w:rsidRPr="00010595" w:rsidRDefault="00206739" w:rsidP="001A477B">
            <w:pPr>
              <w:widowControl w:val="0"/>
              <w:autoSpaceDE w:val="0"/>
              <w:autoSpaceDN w:val="0"/>
              <w:adjustRightInd w:val="0"/>
              <w:jc w:val="center"/>
              <w:rPr>
                <w:color w:val="000000"/>
              </w:rPr>
            </w:pPr>
            <w:r>
              <w:rPr>
                <w:color w:val="000000"/>
              </w:rPr>
              <w:t>2325,45</w:t>
            </w:r>
          </w:p>
        </w:tc>
        <w:tc>
          <w:tcPr>
            <w:tcW w:w="1728" w:type="dxa"/>
          </w:tcPr>
          <w:p w14:paraId="508E137D" w14:textId="2CA242CC" w:rsidR="00010595" w:rsidRPr="00010595" w:rsidRDefault="00206739" w:rsidP="001A477B">
            <w:pPr>
              <w:widowControl w:val="0"/>
              <w:autoSpaceDE w:val="0"/>
              <w:autoSpaceDN w:val="0"/>
              <w:adjustRightInd w:val="0"/>
              <w:jc w:val="center"/>
              <w:rPr>
                <w:color w:val="000000"/>
              </w:rPr>
            </w:pPr>
            <w:r>
              <w:rPr>
                <w:color w:val="000000"/>
              </w:rPr>
              <w:t>3004,23</w:t>
            </w:r>
          </w:p>
        </w:tc>
        <w:tc>
          <w:tcPr>
            <w:tcW w:w="1728" w:type="dxa"/>
          </w:tcPr>
          <w:p w14:paraId="758E7115" w14:textId="02DC223E" w:rsidR="00010595" w:rsidRPr="00010595" w:rsidRDefault="00206739" w:rsidP="001A477B">
            <w:pPr>
              <w:widowControl w:val="0"/>
              <w:autoSpaceDE w:val="0"/>
              <w:autoSpaceDN w:val="0"/>
              <w:adjustRightInd w:val="0"/>
              <w:jc w:val="center"/>
              <w:rPr>
                <w:color w:val="000000"/>
              </w:rPr>
            </w:pPr>
            <w:r>
              <w:rPr>
                <w:color w:val="000000"/>
              </w:rPr>
              <w:t>2405,06</w:t>
            </w:r>
          </w:p>
        </w:tc>
        <w:tc>
          <w:tcPr>
            <w:tcW w:w="1728" w:type="dxa"/>
          </w:tcPr>
          <w:p w14:paraId="74952830" w14:textId="1A57ECA4" w:rsidR="00010595" w:rsidRPr="00010595" w:rsidRDefault="00206739" w:rsidP="001A477B">
            <w:pPr>
              <w:widowControl w:val="0"/>
              <w:autoSpaceDE w:val="0"/>
              <w:autoSpaceDN w:val="0"/>
              <w:adjustRightInd w:val="0"/>
              <w:jc w:val="center"/>
              <w:rPr>
                <w:color w:val="000000"/>
              </w:rPr>
            </w:pPr>
            <w:r>
              <w:rPr>
                <w:color w:val="000000"/>
              </w:rPr>
              <w:t>1877,12</w:t>
            </w:r>
          </w:p>
        </w:tc>
      </w:tr>
      <w:tr w:rsidR="00010595" w:rsidRPr="00010595" w14:paraId="5C6D6A2A" w14:textId="77777777" w:rsidTr="002E435C">
        <w:tc>
          <w:tcPr>
            <w:tcW w:w="1271" w:type="dxa"/>
          </w:tcPr>
          <w:p w14:paraId="705FDA95" w14:textId="14882487" w:rsidR="00010595" w:rsidRPr="00010595" w:rsidRDefault="00010595" w:rsidP="001A477B">
            <w:pPr>
              <w:widowControl w:val="0"/>
              <w:autoSpaceDE w:val="0"/>
              <w:autoSpaceDN w:val="0"/>
              <w:adjustRightInd w:val="0"/>
              <w:jc w:val="center"/>
              <w:rPr>
                <w:color w:val="000000"/>
              </w:rPr>
            </w:pPr>
            <w:r w:rsidRPr="00010595">
              <w:rPr>
                <w:color w:val="000000"/>
              </w:rPr>
              <w:t>1700</w:t>
            </w:r>
          </w:p>
        </w:tc>
        <w:tc>
          <w:tcPr>
            <w:tcW w:w="1728" w:type="dxa"/>
          </w:tcPr>
          <w:p w14:paraId="28516EBB" w14:textId="2EE0FD8A" w:rsidR="00010595" w:rsidRPr="00010595" w:rsidRDefault="00EE4F8C" w:rsidP="001A477B">
            <w:pPr>
              <w:widowControl w:val="0"/>
              <w:autoSpaceDE w:val="0"/>
              <w:autoSpaceDN w:val="0"/>
              <w:adjustRightInd w:val="0"/>
              <w:jc w:val="center"/>
              <w:rPr>
                <w:color w:val="000000"/>
              </w:rPr>
            </w:pPr>
            <w:r>
              <w:rPr>
                <w:color w:val="000000"/>
              </w:rPr>
              <w:t>4039,16</w:t>
            </w:r>
          </w:p>
        </w:tc>
        <w:tc>
          <w:tcPr>
            <w:tcW w:w="1728" w:type="dxa"/>
          </w:tcPr>
          <w:p w14:paraId="5711C54A" w14:textId="0E29C1C1" w:rsidR="00010595" w:rsidRPr="00010595" w:rsidRDefault="00206739" w:rsidP="001A477B">
            <w:pPr>
              <w:widowControl w:val="0"/>
              <w:autoSpaceDE w:val="0"/>
              <w:autoSpaceDN w:val="0"/>
              <w:adjustRightInd w:val="0"/>
              <w:jc w:val="center"/>
              <w:rPr>
                <w:color w:val="000000"/>
              </w:rPr>
            </w:pPr>
            <w:r>
              <w:rPr>
                <w:color w:val="000000"/>
              </w:rPr>
              <w:t>2484,67</w:t>
            </w:r>
          </w:p>
        </w:tc>
        <w:tc>
          <w:tcPr>
            <w:tcW w:w="1728" w:type="dxa"/>
          </w:tcPr>
          <w:p w14:paraId="5FCA7B0D" w14:textId="706D3D25" w:rsidR="00010595" w:rsidRPr="00010595" w:rsidRDefault="00206739" w:rsidP="001A477B">
            <w:pPr>
              <w:widowControl w:val="0"/>
              <w:autoSpaceDE w:val="0"/>
              <w:autoSpaceDN w:val="0"/>
              <w:adjustRightInd w:val="0"/>
              <w:jc w:val="center"/>
              <w:rPr>
                <w:color w:val="000000"/>
              </w:rPr>
            </w:pPr>
            <w:r>
              <w:rPr>
                <w:color w:val="000000"/>
              </w:rPr>
              <w:t>3230,49</w:t>
            </w:r>
          </w:p>
        </w:tc>
        <w:tc>
          <w:tcPr>
            <w:tcW w:w="1728" w:type="dxa"/>
          </w:tcPr>
          <w:p w14:paraId="75DF9363" w14:textId="048A25EB" w:rsidR="00010595" w:rsidRPr="00010595" w:rsidRDefault="00206739" w:rsidP="001A477B">
            <w:pPr>
              <w:widowControl w:val="0"/>
              <w:autoSpaceDE w:val="0"/>
              <w:autoSpaceDN w:val="0"/>
              <w:adjustRightInd w:val="0"/>
              <w:jc w:val="center"/>
              <w:rPr>
                <w:color w:val="000000"/>
              </w:rPr>
            </w:pPr>
            <w:r>
              <w:rPr>
                <w:color w:val="000000"/>
              </w:rPr>
              <w:t>2568,47</w:t>
            </w:r>
          </w:p>
        </w:tc>
        <w:tc>
          <w:tcPr>
            <w:tcW w:w="1728" w:type="dxa"/>
          </w:tcPr>
          <w:p w14:paraId="1D262BDC" w14:textId="1022DE7E" w:rsidR="00010595" w:rsidRPr="00010595" w:rsidRDefault="00206739" w:rsidP="001A477B">
            <w:pPr>
              <w:widowControl w:val="0"/>
              <w:autoSpaceDE w:val="0"/>
              <w:autoSpaceDN w:val="0"/>
              <w:adjustRightInd w:val="0"/>
              <w:jc w:val="center"/>
              <w:rPr>
                <w:color w:val="000000"/>
              </w:rPr>
            </w:pPr>
            <w:r>
              <w:rPr>
                <w:color w:val="000000"/>
              </w:rPr>
              <w:t>2065,67</w:t>
            </w:r>
          </w:p>
        </w:tc>
      </w:tr>
      <w:tr w:rsidR="00010595" w:rsidRPr="00010595" w14:paraId="26C98F07" w14:textId="77777777" w:rsidTr="002E435C">
        <w:tc>
          <w:tcPr>
            <w:tcW w:w="1271" w:type="dxa"/>
          </w:tcPr>
          <w:p w14:paraId="4A6B8143" w14:textId="06024F93" w:rsidR="00010595" w:rsidRPr="00010595" w:rsidRDefault="00010595" w:rsidP="001A477B">
            <w:pPr>
              <w:widowControl w:val="0"/>
              <w:autoSpaceDE w:val="0"/>
              <w:autoSpaceDN w:val="0"/>
              <w:adjustRightInd w:val="0"/>
              <w:jc w:val="center"/>
              <w:rPr>
                <w:color w:val="000000"/>
              </w:rPr>
            </w:pPr>
            <w:r w:rsidRPr="00010595">
              <w:rPr>
                <w:color w:val="000000"/>
              </w:rPr>
              <w:t>1800</w:t>
            </w:r>
          </w:p>
        </w:tc>
        <w:tc>
          <w:tcPr>
            <w:tcW w:w="1728" w:type="dxa"/>
          </w:tcPr>
          <w:p w14:paraId="194AB651" w14:textId="2A45EE2B" w:rsidR="00010595" w:rsidRPr="00010595" w:rsidRDefault="00EE4F8C" w:rsidP="001A477B">
            <w:pPr>
              <w:widowControl w:val="0"/>
              <w:autoSpaceDE w:val="0"/>
              <w:autoSpaceDN w:val="0"/>
              <w:adjustRightInd w:val="0"/>
              <w:jc w:val="center"/>
              <w:rPr>
                <w:color w:val="000000"/>
              </w:rPr>
            </w:pPr>
            <w:r>
              <w:rPr>
                <w:color w:val="000000"/>
              </w:rPr>
              <w:t>4307,32</w:t>
            </w:r>
          </w:p>
        </w:tc>
        <w:tc>
          <w:tcPr>
            <w:tcW w:w="1728" w:type="dxa"/>
          </w:tcPr>
          <w:p w14:paraId="62410622" w14:textId="36A5EF44" w:rsidR="00010595" w:rsidRPr="00010595" w:rsidRDefault="00206739" w:rsidP="001A477B">
            <w:pPr>
              <w:widowControl w:val="0"/>
              <w:autoSpaceDE w:val="0"/>
              <w:autoSpaceDN w:val="0"/>
              <w:adjustRightInd w:val="0"/>
              <w:jc w:val="center"/>
              <w:rPr>
                <w:color w:val="000000"/>
              </w:rPr>
            </w:pPr>
            <w:r>
              <w:rPr>
                <w:color w:val="000000"/>
              </w:rPr>
              <w:t>2643,89</w:t>
            </w:r>
          </w:p>
        </w:tc>
        <w:tc>
          <w:tcPr>
            <w:tcW w:w="1728" w:type="dxa"/>
          </w:tcPr>
          <w:p w14:paraId="739535D8" w14:textId="58F917A8" w:rsidR="00010595" w:rsidRPr="00010595" w:rsidRDefault="00206739" w:rsidP="001A477B">
            <w:pPr>
              <w:widowControl w:val="0"/>
              <w:autoSpaceDE w:val="0"/>
              <w:autoSpaceDN w:val="0"/>
              <w:adjustRightInd w:val="0"/>
              <w:jc w:val="center"/>
              <w:rPr>
                <w:color w:val="000000"/>
              </w:rPr>
            </w:pPr>
            <w:r>
              <w:rPr>
                <w:color w:val="000000"/>
              </w:rPr>
              <w:t>3460,94</w:t>
            </w:r>
          </w:p>
        </w:tc>
        <w:tc>
          <w:tcPr>
            <w:tcW w:w="1728" w:type="dxa"/>
          </w:tcPr>
          <w:p w14:paraId="3E3F8419" w14:textId="0C16AF69" w:rsidR="00010595" w:rsidRPr="00010595" w:rsidRDefault="00206739" w:rsidP="001A477B">
            <w:pPr>
              <w:widowControl w:val="0"/>
              <w:autoSpaceDE w:val="0"/>
              <w:autoSpaceDN w:val="0"/>
              <w:adjustRightInd w:val="0"/>
              <w:jc w:val="center"/>
              <w:rPr>
                <w:color w:val="000000"/>
              </w:rPr>
            </w:pPr>
            <w:r>
              <w:rPr>
                <w:color w:val="000000"/>
              </w:rPr>
              <w:t>2731,88</w:t>
            </w:r>
          </w:p>
        </w:tc>
        <w:tc>
          <w:tcPr>
            <w:tcW w:w="1728" w:type="dxa"/>
          </w:tcPr>
          <w:p w14:paraId="25BB8AD3" w14:textId="6FADE604" w:rsidR="00010595" w:rsidRPr="00010595" w:rsidRDefault="00206739" w:rsidP="001A477B">
            <w:pPr>
              <w:widowControl w:val="0"/>
              <w:autoSpaceDE w:val="0"/>
              <w:autoSpaceDN w:val="0"/>
              <w:adjustRightInd w:val="0"/>
              <w:jc w:val="center"/>
              <w:rPr>
                <w:color w:val="000000"/>
              </w:rPr>
            </w:pPr>
            <w:r>
              <w:rPr>
                <w:color w:val="000000"/>
              </w:rPr>
              <w:t>2187,18</w:t>
            </w:r>
          </w:p>
        </w:tc>
      </w:tr>
      <w:tr w:rsidR="00010595" w:rsidRPr="00010595" w14:paraId="506D0E14" w14:textId="77777777" w:rsidTr="002E435C">
        <w:tc>
          <w:tcPr>
            <w:tcW w:w="1271" w:type="dxa"/>
          </w:tcPr>
          <w:p w14:paraId="23E1180B" w14:textId="43D9AB73" w:rsidR="00010595" w:rsidRPr="00010595" w:rsidRDefault="00010595" w:rsidP="001A477B">
            <w:pPr>
              <w:widowControl w:val="0"/>
              <w:autoSpaceDE w:val="0"/>
              <w:autoSpaceDN w:val="0"/>
              <w:adjustRightInd w:val="0"/>
              <w:jc w:val="center"/>
              <w:rPr>
                <w:color w:val="000000"/>
              </w:rPr>
            </w:pPr>
            <w:r w:rsidRPr="00010595">
              <w:rPr>
                <w:color w:val="000000"/>
              </w:rPr>
              <w:t>1900</w:t>
            </w:r>
          </w:p>
        </w:tc>
        <w:tc>
          <w:tcPr>
            <w:tcW w:w="1728" w:type="dxa"/>
          </w:tcPr>
          <w:p w14:paraId="0D64355E" w14:textId="12F3B4FF" w:rsidR="00010595" w:rsidRPr="00010595" w:rsidRDefault="00EE4F8C" w:rsidP="001A477B">
            <w:pPr>
              <w:widowControl w:val="0"/>
              <w:autoSpaceDE w:val="0"/>
              <w:autoSpaceDN w:val="0"/>
              <w:adjustRightInd w:val="0"/>
              <w:jc w:val="center"/>
              <w:rPr>
                <w:color w:val="000000"/>
              </w:rPr>
            </w:pPr>
            <w:r>
              <w:rPr>
                <w:color w:val="000000"/>
              </w:rPr>
              <w:t>4575,48</w:t>
            </w:r>
          </w:p>
        </w:tc>
        <w:tc>
          <w:tcPr>
            <w:tcW w:w="1728" w:type="dxa"/>
          </w:tcPr>
          <w:p w14:paraId="586002AE" w14:textId="6D1DA8A2" w:rsidR="00010595" w:rsidRPr="00010595" w:rsidRDefault="00206739" w:rsidP="001A477B">
            <w:pPr>
              <w:widowControl w:val="0"/>
              <w:autoSpaceDE w:val="0"/>
              <w:autoSpaceDN w:val="0"/>
              <w:adjustRightInd w:val="0"/>
              <w:jc w:val="center"/>
              <w:rPr>
                <w:color w:val="000000"/>
              </w:rPr>
            </w:pPr>
            <w:r>
              <w:rPr>
                <w:color w:val="000000"/>
              </w:rPr>
              <w:t>2807,30</w:t>
            </w:r>
          </w:p>
        </w:tc>
        <w:tc>
          <w:tcPr>
            <w:tcW w:w="1728" w:type="dxa"/>
          </w:tcPr>
          <w:p w14:paraId="7653BB81" w14:textId="0A63C4F0" w:rsidR="00010595" w:rsidRPr="00010595" w:rsidRDefault="00206739" w:rsidP="001A477B">
            <w:pPr>
              <w:widowControl w:val="0"/>
              <w:autoSpaceDE w:val="0"/>
              <w:autoSpaceDN w:val="0"/>
              <w:adjustRightInd w:val="0"/>
              <w:jc w:val="center"/>
              <w:rPr>
                <w:color w:val="000000"/>
              </w:rPr>
            </w:pPr>
            <w:r>
              <w:rPr>
                <w:color w:val="000000"/>
              </w:rPr>
              <w:t>3691,39</w:t>
            </w:r>
          </w:p>
        </w:tc>
        <w:tc>
          <w:tcPr>
            <w:tcW w:w="1728" w:type="dxa"/>
          </w:tcPr>
          <w:p w14:paraId="054D2C18" w14:textId="11B7CDD0" w:rsidR="00010595" w:rsidRPr="00010595" w:rsidRDefault="00206739" w:rsidP="001A477B">
            <w:pPr>
              <w:widowControl w:val="0"/>
              <w:autoSpaceDE w:val="0"/>
              <w:autoSpaceDN w:val="0"/>
              <w:adjustRightInd w:val="0"/>
              <w:jc w:val="center"/>
              <w:rPr>
                <w:color w:val="000000"/>
              </w:rPr>
            </w:pPr>
            <w:r>
              <w:rPr>
                <w:color w:val="000000"/>
              </w:rPr>
              <w:t>2899,48</w:t>
            </w:r>
          </w:p>
        </w:tc>
        <w:tc>
          <w:tcPr>
            <w:tcW w:w="1728" w:type="dxa"/>
          </w:tcPr>
          <w:p w14:paraId="7CA13B4E" w14:textId="0680C1D9" w:rsidR="00010595" w:rsidRPr="00010595" w:rsidRDefault="00206739" w:rsidP="001A477B">
            <w:pPr>
              <w:widowControl w:val="0"/>
              <w:autoSpaceDE w:val="0"/>
              <w:autoSpaceDN w:val="0"/>
              <w:adjustRightInd w:val="0"/>
              <w:jc w:val="center"/>
              <w:rPr>
                <w:color w:val="000000"/>
              </w:rPr>
            </w:pPr>
            <w:r>
              <w:rPr>
                <w:color w:val="000000"/>
              </w:rPr>
              <w:t>2388,30</w:t>
            </w:r>
          </w:p>
        </w:tc>
      </w:tr>
      <w:tr w:rsidR="00010595" w:rsidRPr="00010595" w14:paraId="2004649C" w14:textId="77777777" w:rsidTr="002E435C">
        <w:tc>
          <w:tcPr>
            <w:tcW w:w="1271" w:type="dxa"/>
          </w:tcPr>
          <w:p w14:paraId="1606744A" w14:textId="7B90DAE3" w:rsidR="00010595" w:rsidRPr="00010595" w:rsidRDefault="00010595" w:rsidP="001A477B">
            <w:pPr>
              <w:widowControl w:val="0"/>
              <w:autoSpaceDE w:val="0"/>
              <w:autoSpaceDN w:val="0"/>
              <w:adjustRightInd w:val="0"/>
              <w:jc w:val="center"/>
              <w:rPr>
                <w:color w:val="000000"/>
              </w:rPr>
            </w:pPr>
            <w:r w:rsidRPr="00010595">
              <w:rPr>
                <w:color w:val="000000"/>
              </w:rPr>
              <w:t>2000</w:t>
            </w:r>
          </w:p>
        </w:tc>
        <w:tc>
          <w:tcPr>
            <w:tcW w:w="1728" w:type="dxa"/>
          </w:tcPr>
          <w:p w14:paraId="10A7EC6A" w14:textId="52F3D6DF" w:rsidR="00010595" w:rsidRPr="00010595" w:rsidRDefault="00EE4F8C" w:rsidP="001A477B">
            <w:pPr>
              <w:widowControl w:val="0"/>
              <w:autoSpaceDE w:val="0"/>
              <w:autoSpaceDN w:val="0"/>
              <w:adjustRightInd w:val="0"/>
              <w:jc w:val="center"/>
              <w:rPr>
                <w:color w:val="000000"/>
              </w:rPr>
            </w:pPr>
            <w:r>
              <w:rPr>
                <w:color w:val="000000"/>
              </w:rPr>
              <w:t>4847,83</w:t>
            </w:r>
          </w:p>
        </w:tc>
        <w:tc>
          <w:tcPr>
            <w:tcW w:w="1728" w:type="dxa"/>
          </w:tcPr>
          <w:p w14:paraId="15255476" w14:textId="3EF95A14" w:rsidR="00010595" w:rsidRPr="00010595" w:rsidRDefault="00206739" w:rsidP="001A477B">
            <w:pPr>
              <w:widowControl w:val="0"/>
              <w:autoSpaceDE w:val="0"/>
              <w:autoSpaceDN w:val="0"/>
              <w:adjustRightInd w:val="0"/>
              <w:jc w:val="center"/>
              <w:rPr>
                <w:color w:val="000000"/>
              </w:rPr>
            </w:pPr>
            <w:r>
              <w:rPr>
                <w:color w:val="000000"/>
              </w:rPr>
              <w:t>2966,52</w:t>
            </w:r>
          </w:p>
        </w:tc>
        <w:tc>
          <w:tcPr>
            <w:tcW w:w="1728" w:type="dxa"/>
          </w:tcPr>
          <w:p w14:paraId="5425DDF3" w14:textId="42E5D882" w:rsidR="00010595" w:rsidRPr="00010595" w:rsidRDefault="00206739" w:rsidP="001A477B">
            <w:pPr>
              <w:widowControl w:val="0"/>
              <w:autoSpaceDE w:val="0"/>
              <w:autoSpaceDN w:val="0"/>
              <w:adjustRightInd w:val="0"/>
              <w:jc w:val="center"/>
              <w:rPr>
                <w:color w:val="000000"/>
              </w:rPr>
            </w:pPr>
            <w:r>
              <w:rPr>
                <w:color w:val="000000"/>
              </w:rPr>
              <w:t>3930,22</w:t>
            </w:r>
          </w:p>
        </w:tc>
        <w:tc>
          <w:tcPr>
            <w:tcW w:w="1728" w:type="dxa"/>
          </w:tcPr>
          <w:p w14:paraId="4BC09E20" w14:textId="77846245" w:rsidR="00010595" w:rsidRPr="00010595" w:rsidRDefault="00206739" w:rsidP="001A477B">
            <w:pPr>
              <w:widowControl w:val="0"/>
              <w:autoSpaceDE w:val="0"/>
              <w:autoSpaceDN w:val="0"/>
              <w:adjustRightInd w:val="0"/>
              <w:jc w:val="center"/>
              <w:rPr>
                <w:color w:val="000000"/>
              </w:rPr>
            </w:pPr>
            <w:r>
              <w:rPr>
                <w:color w:val="000000"/>
              </w:rPr>
              <w:t>3067,08</w:t>
            </w:r>
          </w:p>
        </w:tc>
        <w:tc>
          <w:tcPr>
            <w:tcW w:w="1728" w:type="dxa"/>
          </w:tcPr>
          <w:p w14:paraId="377F0C37" w14:textId="197D9CAE" w:rsidR="00010595" w:rsidRPr="00010595" w:rsidRDefault="00206739" w:rsidP="001A477B">
            <w:pPr>
              <w:widowControl w:val="0"/>
              <w:autoSpaceDE w:val="0"/>
              <w:autoSpaceDN w:val="0"/>
              <w:adjustRightInd w:val="0"/>
              <w:jc w:val="center"/>
              <w:rPr>
                <w:color w:val="000000"/>
              </w:rPr>
            </w:pPr>
            <w:r>
              <w:rPr>
                <w:color w:val="000000"/>
              </w:rPr>
              <w:t>2514,00</w:t>
            </w:r>
          </w:p>
        </w:tc>
      </w:tr>
      <w:tr w:rsidR="00010595" w:rsidRPr="00010595" w14:paraId="5FFFEE93" w14:textId="77777777" w:rsidTr="002E435C">
        <w:tc>
          <w:tcPr>
            <w:tcW w:w="1271" w:type="dxa"/>
          </w:tcPr>
          <w:p w14:paraId="3378305B" w14:textId="15ACE7FA" w:rsidR="00010595" w:rsidRPr="00010595" w:rsidRDefault="00010595" w:rsidP="001A477B">
            <w:pPr>
              <w:widowControl w:val="0"/>
              <w:autoSpaceDE w:val="0"/>
              <w:autoSpaceDN w:val="0"/>
              <w:adjustRightInd w:val="0"/>
              <w:jc w:val="center"/>
              <w:rPr>
                <w:color w:val="000000"/>
              </w:rPr>
            </w:pPr>
            <w:r w:rsidRPr="00010595">
              <w:rPr>
                <w:color w:val="000000"/>
              </w:rPr>
              <w:t>2100</w:t>
            </w:r>
          </w:p>
        </w:tc>
        <w:tc>
          <w:tcPr>
            <w:tcW w:w="1728" w:type="dxa"/>
          </w:tcPr>
          <w:p w14:paraId="24E3DAC4" w14:textId="55FC5CEE" w:rsidR="00010595" w:rsidRPr="00010595" w:rsidRDefault="00EE4F8C" w:rsidP="001A477B">
            <w:pPr>
              <w:widowControl w:val="0"/>
              <w:autoSpaceDE w:val="0"/>
              <w:autoSpaceDN w:val="0"/>
              <w:adjustRightInd w:val="0"/>
              <w:jc w:val="center"/>
              <w:rPr>
                <w:color w:val="000000"/>
              </w:rPr>
            </w:pPr>
            <w:r>
              <w:rPr>
                <w:color w:val="000000"/>
              </w:rPr>
              <w:t>5120,18</w:t>
            </w:r>
          </w:p>
        </w:tc>
        <w:tc>
          <w:tcPr>
            <w:tcW w:w="1728" w:type="dxa"/>
          </w:tcPr>
          <w:p w14:paraId="544C6486" w14:textId="6888CCED" w:rsidR="00010595" w:rsidRPr="00010595" w:rsidRDefault="00206739" w:rsidP="001A477B">
            <w:pPr>
              <w:widowControl w:val="0"/>
              <w:autoSpaceDE w:val="0"/>
              <w:autoSpaceDN w:val="0"/>
              <w:adjustRightInd w:val="0"/>
              <w:jc w:val="center"/>
              <w:rPr>
                <w:color w:val="000000"/>
              </w:rPr>
            </w:pPr>
            <w:r>
              <w:rPr>
                <w:color w:val="000000"/>
              </w:rPr>
              <w:t>3129,93</w:t>
            </w:r>
          </w:p>
        </w:tc>
        <w:tc>
          <w:tcPr>
            <w:tcW w:w="1728" w:type="dxa"/>
          </w:tcPr>
          <w:p w14:paraId="11B941EC" w14:textId="60F12CAC" w:rsidR="00010595" w:rsidRPr="00010595" w:rsidRDefault="00206739" w:rsidP="001A477B">
            <w:pPr>
              <w:widowControl w:val="0"/>
              <w:autoSpaceDE w:val="0"/>
              <w:autoSpaceDN w:val="0"/>
              <w:adjustRightInd w:val="0"/>
              <w:jc w:val="center"/>
              <w:rPr>
                <w:color w:val="000000"/>
              </w:rPr>
            </w:pPr>
            <w:r>
              <w:rPr>
                <w:color w:val="000000"/>
              </w:rPr>
              <w:t>4164,86</w:t>
            </w:r>
          </w:p>
        </w:tc>
        <w:tc>
          <w:tcPr>
            <w:tcW w:w="1728" w:type="dxa"/>
          </w:tcPr>
          <w:p w14:paraId="0B22BB07" w14:textId="39C41BD9" w:rsidR="00010595" w:rsidRPr="00010595" w:rsidRDefault="00206739" w:rsidP="001A477B">
            <w:pPr>
              <w:widowControl w:val="0"/>
              <w:autoSpaceDE w:val="0"/>
              <w:autoSpaceDN w:val="0"/>
              <w:adjustRightInd w:val="0"/>
              <w:jc w:val="center"/>
              <w:rPr>
                <w:color w:val="000000"/>
              </w:rPr>
            </w:pPr>
            <w:r>
              <w:rPr>
                <w:color w:val="000000"/>
              </w:rPr>
              <w:t>3234,68</w:t>
            </w:r>
          </w:p>
        </w:tc>
        <w:tc>
          <w:tcPr>
            <w:tcW w:w="1728" w:type="dxa"/>
          </w:tcPr>
          <w:p w14:paraId="4E6DA92C" w14:textId="33A95870" w:rsidR="00010595" w:rsidRPr="00010595" w:rsidRDefault="00206739" w:rsidP="001A477B">
            <w:pPr>
              <w:widowControl w:val="0"/>
              <w:autoSpaceDE w:val="0"/>
              <w:autoSpaceDN w:val="0"/>
              <w:adjustRightInd w:val="0"/>
              <w:jc w:val="center"/>
              <w:rPr>
                <w:color w:val="000000"/>
              </w:rPr>
            </w:pPr>
            <w:r>
              <w:rPr>
                <w:color w:val="000000"/>
              </w:rPr>
              <w:t>-</w:t>
            </w:r>
          </w:p>
        </w:tc>
      </w:tr>
      <w:tr w:rsidR="00010595" w:rsidRPr="00010595" w14:paraId="7415CAE9" w14:textId="77777777" w:rsidTr="002E435C">
        <w:tc>
          <w:tcPr>
            <w:tcW w:w="1271" w:type="dxa"/>
          </w:tcPr>
          <w:p w14:paraId="0D9BFC29" w14:textId="7F6F3374" w:rsidR="00010595" w:rsidRPr="00010595" w:rsidRDefault="00010595" w:rsidP="001A477B">
            <w:pPr>
              <w:widowControl w:val="0"/>
              <w:autoSpaceDE w:val="0"/>
              <w:autoSpaceDN w:val="0"/>
              <w:adjustRightInd w:val="0"/>
              <w:jc w:val="center"/>
              <w:rPr>
                <w:color w:val="000000"/>
              </w:rPr>
            </w:pPr>
            <w:r w:rsidRPr="00010595">
              <w:rPr>
                <w:color w:val="000000"/>
              </w:rPr>
              <w:t>2200</w:t>
            </w:r>
          </w:p>
        </w:tc>
        <w:tc>
          <w:tcPr>
            <w:tcW w:w="1728" w:type="dxa"/>
          </w:tcPr>
          <w:p w14:paraId="34256066" w14:textId="3BAC73A2" w:rsidR="00010595" w:rsidRPr="00010595" w:rsidRDefault="00EE4F8C" w:rsidP="001A477B">
            <w:pPr>
              <w:widowControl w:val="0"/>
              <w:autoSpaceDE w:val="0"/>
              <w:autoSpaceDN w:val="0"/>
              <w:adjustRightInd w:val="0"/>
              <w:jc w:val="center"/>
              <w:rPr>
                <w:color w:val="000000"/>
              </w:rPr>
            </w:pPr>
            <w:r>
              <w:rPr>
                <w:color w:val="000000"/>
              </w:rPr>
              <w:t>5392,53</w:t>
            </w:r>
          </w:p>
        </w:tc>
        <w:tc>
          <w:tcPr>
            <w:tcW w:w="1728" w:type="dxa"/>
          </w:tcPr>
          <w:p w14:paraId="18F0090A" w14:textId="7C3D0762" w:rsidR="00010595" w:rsidRPr="00010595" w:rsidRDefault="00206739" w:rsidP="001A477B">
            <w:pPr>
              <w:widowControl w:val="0"/>
              <w:autoSpaceDE w:val="0"/>
              <w:autoSpaceDN w:val="0"/>
              <w:adjustRightInd w:val="0"/>
              <w:jc w:val="center"/>
              <w:rPr>
                <w:color w:val="000000"/>
              </w:rPr>
            </w:pPr>
            <w:r>
              <w:rPr>
                <w:color w:val="000000"/>
              </w:rPr>
              <w:t>3293,34</w:t>
            </w:r>
          </w:p>
        </w:tc>
        <w:tc>
          <w:tcPr>
            <w:tcW w:w="1728" w:type="dxa"/>
          </w:tcPr>
          <w:p w14:paraId="4B979242" w14:textId="266FDC12" w:rsidR="00010595" w:rsidRPr="00010595" w:rsidRDefault="00206739" w:rsidP="001A477B">
            <w:pPr>
              <w:widowControl w:val="0"/>
              <w:autoSpaceDE w:val="0"/>
              <w:autoSpaceDN w:val="0"/>
              <w:adjustRightInd w:val="0"/>
              <w:jc w:val="center"/>
              <w:rPr>
                <w:color w:val="000000"/>
              </w:rPr>
            </w:pPr>
            <w:r>
              <w:rPr>
                <w:color w:val="000000"/>
              </w:rPr>
              <w:t>4403,69</w:t>
            </w:r>
          </w:p>
        </w:tc>
        <w:tc>
          <w:tcPr>
            <w:tcW w:w="1728" w:type="dxa"/>
          </w:tcPr>
          <w:p w14:paraId="10D2CEB6" w14:textId="5146958D" w:rsidR="00010595" w:rsidRPr="00010595" w:rsidRDefault="00206739" w:rsidP="001A477B">
            <w:pPr>
              <w:widowControl w:val="0"/>
              <w:autoSpaceDE w:val="0"/>
              <w:autoSpaceDN w:val="0"/>
              <w:adjustRightInd w:val="0"/>
              <w:jc w:val="center"/>
              <w:rPr>
                <w:color w:val="000000"/>
              </w:rPr>
            </w:pPr>
            <w:r>
              <w:rPr>
                <w:color w:val="000000"/>
              </w:rPr>
              <w:t>3402,28</w:t>
            </w:r>
          </w:p>
        </w:tc>
        <w:tc>
          <w:tcPr>
            <w:tcW w:w="1728" w:type="dxa"/>
          </w:tcPr>
          <w:p w14:paraId="0250E2B4" w14:textId="79E58404" w:rsidR="00010595" w:rsidRPr="00010595" w:rsidRDefault="00206739" w:rsidP="001A477B">
            <w:pPr>
              <w:widowControl w:val="0"/>
              <w:autoSpaceDE w:val="0"/>
              <w:autoSpaceDN w:val="0"/>
              <w:adjustRightInd w:val="0"/>
              <w:jc w:val="center"/>
              <w:rPr>
                <w:color w:val="000000"/>
              </w:rPr>
            </w:pPr>
            <w:r>
              <w:rPr>
                <w:color w:val="000000"/>
              </w:rPr>
              <w:t>-</w:t>
            </w:r>
          </w:p>
        </w:tc>
      </w:tr>
    </w:tbl>
    <w:p w14:paraId="77537534" w14:textId="3237D8B2" w:rsidR="00510A8C" w:rsidRDefault="00510A8C" w:rsidP="001A477B">
      <w:pPr>
        <w:widowControl w:val="0"/>
        <w:shd w:val="clear" w:color="auto" w:fill="FFFFFF"/>
        <w:autoSpaceDE w:val="0"/>
        <w:autoSpaceDN w:val="0"/>
        <w:adjustRightInd w:val="0"/>
        <w:jc w:val="both"/>
        <w:rPr>
          <w:color w:val="000000"/>
          <w:sz w:val="28"/>
          <w:szCs w:val="28"/>
        </w:rPr>
      </w:pPr>
    </w:p>
    <w:p w14:paraId="2EAA3F09" w14:textId="189A6CFA" w:rsidR="005236BC" w:rsidRPr="00B03797" w:rsidRDefault="005236BC" w:rsidP="001A477B">
      <w:pPr>
        <w:widowControl w:val="0"/>
        <w:shd w:val="clear" w:color="auto" w:fill="FFFFFF"/>
        <w:autoSpaceDE w:val="0"/>
        <w:autoSpaceDN w:val="0"/>
        <w:adjustRightInd w:val="0"/>
        <w:ind w:firstLine="709"/>
        <w:jc w:val="both"/>
        <w:rPr>
          <w:sz w:val="28"/>
          <w:szCs w:val="28"/>
        </w:rPr>
      </w:pPr>
      <w:r w:rsidRPr="008226E4">
        <w:rPr>
          <w:sz w:val="28"/>
          <w:szCs w:val="28"/>
        </w:rPr>
        <w:t xml:space="preserve">С достаточной точностью принимают энтальпию дымовых газов </w:t>
      </w:r>
      <w:r w:rsidRPr="008226E4">
        <w:rPr>
          <w:position w:val="-10"/>
          <w:sz w:val="28"/>
          <w:szCs w:val="28"/>
          <w:lang w:val="en-US"/>
        </w:rPr>
        <w:object w:dxaOrig="525" w:dyaOrig="405" w14:anchorId="5F836E86">
          <v:shape id="_x0000_i1031" type="#_x0000_t75" style="width:27.75pt;height:21pt" o:ole="">
            <v:imagedata r:id="rId35" o:title=""/>
          </v:shape>
          <o:OLEObject Type="Embed" ProgID="Equation.3" ShapeID="_x0000_i1031" DrawAspect="Content" ObjectID="_1818329988" r:id="rId36"/>
        </w:object>
      </w:r>
      <w:r w:rsidRPr="008226E4">
        <w:rPr>
          <w:sz w:val="28"/>
          <w:szCs w:val="28"/>
        </w:rPr>
        <w:t xml:space="preserve"> по </w:t>
      </w:r>
      <w:r>
        <w:rPr>
          <w:sz w:val="28"/>
          <w:szCs w:val="28"/>
        </w:rPr>
        <w:t>диоксиду углерода</w:t>
      </w:r>
      <w:r w:rsidRPr="008226E4">
        <w:rPr>
          <w:sz w:val="28"/>
          <w:szCs w:val="28"/>
        </w:rPr>
        <w:t>, т.к. считают</w:t>
      </w:r>
      <w:r w:rsidRPr="00B03797">
        <w:rPr>
          <w:sz w:val="28"/>
          <w:szCs w:val="28"/>
        </w:rPr>
        <w:t>,</w:t>
      </w:r>
      <w:r w:rsidRPr="008226E4">
        <w:rPr>
          <w:sz w:val="28"/>
          <w:szCs w:val="28"/>
        </w:rPr>
        <w:t xml:space="preserve"> что </w:t>
      </w:r>
      <w:r>
        <w:rPr>
          <w:sz w:val="28"/>
          <w:szCs w:val="28"/>
        </w:rPr>
        <w:t xml:space="preserve">диоксида серы образуется </w:t>
      </w:r>
      <w:r w:rsidRPr="008226E4">
        <w:rPr>
          <w:sz w:val="28"/>
          <w:szCs w:val="28"/>
          <w:vertAlign w:val="subscript"/>
        </w:rPr>
        <w:t xml:space="preserve"> </w:t>
      </w:r>
      <w:r w:rsidRPr="008226E4">
        <w:rPr>
          <w:sz w:val="28"/>
          <w:szCs w:val="28"/>
        </w:rPr>
        <w:t xml:space="preserve">мало и весь объем </w:t>
      </w:r>
      <w:r w:rsidRPr="008226E4">
        <w:rPr>
          <w:position w:val="-10"/>
          <w:sz w:val="28"/>
          <w:szCs w:val="28"/>
          <w:lang w:val="en-US"/>
        </w:rPr>
        <w:object w:dxaOrig="525" w:dyaOrig="405" w14:anchorId="503401E4">
          <v:shape id="_x0000_i1032" type="#_x0000_t75" style="width:27.75pt;height:21pt" o:ole="">
            <v:imagedata r:id="rId37" o:title=""/>
          </v:shape>
          <o:OLEObject Type="Embed" ProgID="Equation.3" ShapeID="_x0000_i1032" DrawAspect="Content" ObjectID="_1818329989" r:id="rId38"/>
        </w:object>
      </w:r>
      <w:r w:rsidRPr="008226E4">
        <w:rPr>
          <w:sz w:val="28"/>
          <w:szCs w:val="28"/>
          <w:vertAlign w:val="subscript"/>
        </w:rPr>
        <w:t xml:space="preserve"> </w:t>
      </w:r>
      <w:r w:rsidRPr="008226E4">
        <w:rPr>
          <w:sz w:val="28"/>
          <w:szCs w:val="28"/>
        </w:rPr>
        <w:t xml:space="preserve">относят к </w:t>
      </w:r>
      <w:r w:rsidRPr="008226E4">
        <w:rPr>
          <w:position w:val="-10"/>
          <w:sz w:val="28"/>
          <w:szCs w:val="28"/>
          <w:lang w:val="en-US"/>
        </w:rPr>
        <w:object w:dxaOrig="525" w:dyaOrig="405" w14:anchorId="7639614A">
          <v:shape id="_x0000_i1033" type="#_x0000_t75" style="width:27.75pt;height:21pt" o:ole="">
            <v:imagedata r:id="rId39" o:title=""/>
          </v:shape>
          <o:OLEObject Type="Embed" ProgID="Equation.3" ShapeID="_x0000_i1033" DrawAspect="Content" ObjectID="_1818329990" r:id="rId40"/>
        </w:object>
      </w:r>
      <w:r>
        <w:rPr>
          <w:sz w:val="28"/>
          <w:szCs w:val="28"/>
        </w:rPr>
        <w:t>:</w:t>
      </w:r>
    </w:p>
    <w:p w14:paraId="5440F630" w14:textId="2A16BE99" w:rsidR="005236BC" w:rsidRPr="008226E4" w:rsidRDefault="009C527C" w:rsidP="001A477B">
      <w:pPr>
        <w:widowControl w:val="0"/>
        <w:ind w:firstLine="567"/>
        <w:jc w:val="right"/>
        <w:rPr>
          <w:sz w:val="28"/>
          <w:szCs w:val="28"/>
        </w:rPr>
      </w:pPr>
      <m:oMath>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г</m:t>
            </m:r>
          </m:sub>
          <m:sup>
            <m:r>
              <w:rPr>
                <w:rFonts w:ascii="Cambria Math" w:hAnsi="Cambria Math"/>
                <w:sz w:val="32"/>
                <w:szCs w:val="32"/>
              </w:rPr>
              <m:t>0</m:t>
            </m:r>
          </m:sup>
        </m:sSubSup>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lang w:val="en-US"/>
              </w:rPr>
              <m:t>V</m:t>
            </m:r>
          </m:e>
          <m:sub>
            <m:sSub>
              <m:sSubPr>
                <m:ctrlPr>
                  <w:rPr>
                    <w:rFonts w:ascii="Cambria Math" w:hAnsi="Cambria Math"/>
                    <w:i/>
                    <w:sz w:val="32"/>
                    <w:szCs w:val="32"/>
                  </w:rPr>
                </m:ctrlPr>
              </m:sSubPr>
              <m:e>
                <m:r>
                  <w:rPr>
                    <w:rFonts w:ascii="Cambria Math" w:hAnsi="Cambria Math"/>
                    <w:sz w:val="32"/>
                    <w:szCs w:val="32"/>
                  </w:rPr>
                  <m:t>RO</m:t>
                </m:r>
              </m:e>
              <m:sub>
                <m:r>
                  <w:rPr>
                    <w:rFonts w:ascii="Cambria Math" w:hAnsi="Cambria Math"/>
                    <w:sz w:val="32"/>
                    <w:szCs w:val="32"/>
                  </w:rPr>
                  <m:t>2</m:t>
                </m:r>
              </m:sub>
            </m:sSub>
          </m:sub>
        </m:sSub>
        <m:r>
          <w:rPr>
            <w:rFonts w:ascii="Cambria Math" w:hAnsi="Cambria Math"/>
            <w:sz w:val="32"/>
            <w:szCs w:val="32"/>
          </w:rPr>
          <m:t>(</m:t>
        </m:r>
        <m:r>
          <w:rPr>
            <w:rFonts w:ascii="Cambria Math" w:hAnsi="Cambria Math"/>
            <w:sz w:val="32"/>
            <w:szCs w:val="32"/>
            <w:lang w:val="en-US"/>
          </w:rPr>
          <m:t>cϑ</m:t>
        </m:r>
        <m:sSub>
          <m:sSubPr>
            <m:ctrlPr>
              <w:rPr>
                <w:rFonts w:ascii="Cambria Math" w:hAnsi="Cambria Math"/>
                <w:i/>
                <w:sz w:val="32"/>
                <w:szCs w:val="32"/>
                <w:lang w:val="en-US"/>
              </w:rPr>
            </m:ctrlPr>
          </m:sSubPr>
          <m:e>
            <m:r>
              <w:rPr>
                <w:rFonts w:ascii="Cambria Math" w:hAnsi="Cambria Math"/>
                <w:sz w:val="32"/>
                <w:szCs w:val="32"/>
              </w:rPr>
              <m:t>)</m:t>
            </m:r>
          </m:e>
          <m:sub>
            <m:r>
              <w:rPr>
                <w:rFonts w:ascii="Cambria Math" w:hAnsi="Cambria Math"/>
                <w:sz w:val="32"/>
                <w:szCs w:val="32"/>
                <w:lang w:val="en-US"/>
              </w:rPr>
              <m:t>C</m:t>
            </m:r>
            <m:sSub>
              <m:sSubPr>
                <m:ctrlPr>
                  <w:rPr>
                    <w:rFonts w:ascii="Cambria Math" w:hAnsi="Cambria Math"/>
                    <w:i/>
                    <w:sz w:val="32"/>
                    <w:szCs w:val="32"/>
                    <w:lang w:val="en-US"/>
                  </w:rPr>
                </m:ctrlPr>
              </m:sSubPr>
              <m:e>
                <m:r>
                  <w:rPr>
                    <w:rFonts w:ascii="Cambria Math" w:hAnsi="Cambria Math"/>
                    <w:sz w:val="32"/>
                    <w:szCs w:val="32"/>
                    <w:lang w:val="en-US"/>
                  </w:rPr>
                  <m:t>O</m:t>
                </m:r>
              </m:e>
              <m:sub>
                <m:r>
                  <w:rPr>
                    <w:rFonts w:ascii="Cambria Math" w:hAnsi="Cambria Math"/>
                    <w:sz w:val="32"/>
                    <w:szCs w:val="32"/>
                  </w:rPr>
                  <m:t>2</m:t>
                </m:r>
              </m:sub>
            </m:sSub>
          </m:sub>
        </m:sSub>
        <m:r>
          <w:rPr>
            <w:rFonts w:ascii="Cambria Math" w:hAnsi="Cambria Math"/>
            <w:sz w:val="32"/>
            <w:szCs w:val="32"/>
          </w:rPr>
          <m:t>+</m:t>
        </m:r>
        <m:sSubSup>
          <m:sSubSupPr>
            <m:ctrlPr>
              <w:rPr>
                <w:rFonts w:ascii="Cambria Math" w:hAnsi="Cambria Math"/>
                <w:i/>
                <w:sz w:val="32"/>
                <w:szCs w:val="32"/>
                <w:lang w:val="en-US"/>
              </w:rPr>
            </m:ctrlPr>
          </m:sSubSupPr>
          <m:e>
            <m:r>
              <w:rPr>
                <w:rFonts w:ascii="Cambria Math" w:hAnsi="Cambria Math"/>
                <w:sz w:val="32"/>
                <w:szCs w:val="32"/>
                <w:lang w:val="en-US"/>
              </w:rPr>
              <m:t>V</m:t>
            </m:r>
          </m:e>
          <m:sub>
            <m:sSub>
              <m:sSubPr>
                <m:ctrlPr>
                  <w:rPr>
                    <w:rFonts w:ascii="Cambria Math" w:hAnsi="Cambria Math"/>
                    <w:i/>
                    <w:sz w:val="32"/>
                    <w:szCs w:val="32"/>
                    <w:lang w:val="en-US"/>
                  </w:rPr>
                </m:ctrlPr>
              </m:sSubPr>
              <m:e>
                <m:r>
                  <w:rPr>
                    <w:rFonts w:ascii="Cambria Math" w:hAnsi="Cambria Math"/>
                    <w:sz w:val="32"/>
                    <w:szCs w:val="32"/>
                    <w:lang w:val="en-US"/>
                  </w:rPr>
                  <m:t>H</m:t>
                </m:r>
              </m:e>
              <m:sub>
                <m:r>
                  <w:rPr>
                    <w:rFonts w:ascii="Cambria Math" w:hAnsi="Cambria Math"/>
                    <w:sz w:val="32"/>
                    <w:szCs w:val="32"/>
                  </w:rPr>
                  <m:t>2</m:t>
                </m:r>
              </m:sub>
            </m:sSub>
            <m:r>
              <w:rPr>
                <w:rFonts w:ascii="Cambria Math" w:hAnsi="Cambria Math"/>
                <w:sz w:val="32"/>
                <w:szCs w:val="32"/>
                <w:lang w:val="en-US"/>
              </w:rPr>
              <m:t>O</m:t>
            </m:r>
          </m:sub>
          <m:sup>
            <m:r>
              <w:rPr>
                <w:rFonts w:ascii="Cambria Math" w:hAnsi="Cambria Math"/>
                <w:sz w:val="32"/>
                <w:szCs w:val="32"/>
              </w:rPr>
              <m:t>0</m:t>
            </m:r>
          </m:sup>
        </m:sSubSup>
        <m:r>
          <w:rPr>
            <w:rFonts w:ascii="Cambria Math" w:hAnsi="Cambria Math"/>
            <w:sz w:val="32"/>
            <w:szCs w:val="32"/>
          </w:rPr>
          <m:t>(</m:t>
        </m:r>
        <m:r>
          <w:rPr>
            <w:rFonts w:ascii="Cambria Math" w:hAnsi="Cambria Math"/>
            <w:sz w:val="32"/>
            <w:szCs w:val="32"/>
            <w:lang w:val="en-US"/>
          </w:rPr>
          <m:t>cϑ</m:t>
        </m:r>
        <m:sSub>
          <m:sSubPr>
            <m:ctrlPr>
              <w:rPr>
                <w:rFonts w:ascii="Cambria Math" w:hAnsi="Cambria Math"/>
                <w:i/>
                <w:sz w:val="32"/>
                <w:szCs w:val="32"/>
                <w:lang w:val="en-US"/>
              </w:rPr>
            </m:ctrlPr>
          </m:sSubPr>
          <m:e>
            <m:r>
              <w:rPr>
                <w:rFonts w:ascii="Cambria Math" w:hAnsi="Cambria Math"/>
                <w:sz w:val="32"/>
                <w:szCs w:val="32"/>
              </w:rPr>
              <m:t>)</m:t>
            </m:r>
          </m:e>
          <m:sub>
            <m:sSub>
              <m:sSubPr>
                <m:ctrlPr>
                  <w:rPr>
                    <w:rFonts w:ascii="Cambria Math" w:hAnsi="Cambria Math"/>
                    <w:i/>
                    <w:sz w:val="32"/>
                    <w:szCs w:val="32"/>
                    <w:lang w:val="en-US"/>
                  </w:rPr>
                </m:ctrlPr>
              </m:sSubPr>
              <m:e>
                <m:r>
                  <w:rPr>
                    <w:rFonts w:ascii="Cambria Math" w:hAnsi="Cambria Math"/>
                    <w:sz w:val="32"/>
                    <w:szCs w:val="32"/>
                    <w:lang w:val="en-US"/>
                  </w:rPr>
                  <m:t>H</m:t>
                </m:r>
              </m:e>
              <m:sub>
                <m:r>
                  <w:rPr>
                    <w:rFonts w:ascii="Cambria Math" w:hAnsi="Cambria Math"/>
                    <w:sz w:val="32"/>
                    <w:szCs w:val="32"/>
                  </w:rPr>
                  <m:t>2</m:t>
                </m:r>
              </m:sub>
            </m:sSub>
            <m:r>
              <w:rPr>
                <w:rFonts w:ascii="Cambria Math" w:hAnsi="Cambria Math"/>
                <w:sz w:val="32"/>
                <w:szCs w:val="32"/>
                <w:lang w:val="en-US"/>
              </w:rPr>
              <m:t>O</m:t>
            </m:r>
          </m:sub>
        </m:sSub>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V</m:t>
            </m:r>
          </m:e>
          <m:sub>
            <m:sSub>
              <m:sSubPr>
                <m:ctrlPr>
                  <w:rPr>
                    <w:rFonts w:ascii="Cambria Math" w:hAnsi="Cambria Math"/>
                    <w:i/>
                    <w:sz w:val="32"/>
                    <w:szCs w:val="32"/>
                  </w:rPr>
                </m:ctrlPr>
              </m:sSubPr>
              <m:e>
                <m:r>
                  <w:rPr>
                    <w:rFonts w:ascii="Cambria Math" w:hAnsi="Cambria Math"/>
                    <w:sz w:val="32"/>
                    <w:szCs w:val="32"/>
                  </w:rPr>
                  <m:t>N</m:t>
                </m:r>
              </m:e>
              <m:sub>
                <m:r>
                  <w:rPr>
                    <w:rFonts w:ascii="Cambria Math" w:hAnsi="Cambria Math"/>
                    <w:sz w:val="32"/>
                    <w:szCs w:val="32"/>
                  </w:rPr>
                  <m:t>2</m:t>
                </m:r>
              </m:sub>
            </m:sSub>
          </m:sub>
          <m:sup>
            <m:r>
              <w:rPr>
                <w:rFonts w:ascii="Cambria Math" w:hAnsi="Cambria Math"/>
                <w:sz w:val="32"/>
                <w:szCs w:val="32"/>
              </w:rPr>
              <m:t>0</m:t>
            </m:r>
          </m:sup>
        </m:sSubSup>
        <m:r>
          <w:rPr>
            <w:rFonts w:ascii="Cambria Math" w:hAnsi="Cambria Math"/>
            <w:sz w:val="32"/>
            <w:szCs w:val="32"/>
          </w:rPr>
          <m:t>(</m:t>
        </m:r>
        <m:r>
          <w:rPr>
            <w:rFonts w:ascii="Cambria Math" w:hAnsi="Cambria Math"/>
            <w:sz w:val="32"/>
            <w:szCs w:val="32"/>
            <w:lang w:val="en-US"/>
          </w:rPr>
          <m:t>cϑ</m:t>
        </m:r>
        <m:sSub>
          <m:sSubPr>
            <m:ctrlPr>
              <w:rPr>
                <w:rFonts w:ascii="Cambria Math" w:hAnsi="Cambria Math"/>
                <w:i/>
                <w:sz w:val="32"/>
                <w:szCs w:val="32"/>
                <w:lang w:val="en-US"/>
              </w:rPr>
            </m:ctrlPr>
          </m:sSubPr>
          <m:e>
            <m:r>
              <w:rPr>
                <w:rFonts w:ascii="Cambria Math" w:hAnsi="Cambria Math"/>
                <w:sz w:val="32"/>
                <w:szCs w:val="32"/>
              </w:rPr>
              <m:t>)</m:t>
            </m:r>
          </m:e>
          <m:sub>
            <m:sSub>
              <m:sSubPr>
                <m:ctrlPr>
                  <w:rPr>
                    <w:rFonts w:ascii="Cambria Math" w:hAnsi="Cambria Math"/>
                    <w:i/>
                    <w:sz w:val="32"/>
                    <w:szCs w:val="32"/>
                    <w:lang w:val="en-US"/>
                  </w:rPr>
                </m:ctrlPr>
              </m:sSubPr>
              <m:e>
                <m:r>
                  <w:rPr>
                    <w:rFonts w:ascii="Cambria Math" w:hAnsi="Cambria Math"/>
                    <w:sz w:val="32"/>
                    <w:szCs w:val="32"/>
                    <w:lang w:val="en-US"/>
                  </w:rPr>
                  <m:t>N</m:t>
                </m:r>
              </m:e>
              <m:sub>
                <m:r>
                  <w:rPr>
                    <w:rFonts w:ascii="Cambria Math" w:hAnsi="Cambria Math"/>
                    <w:sz w:val="32"/>
                    <w:szCs w:val="32"/>
                  </w:rPr>
                  <m:t>2</m:t>
                </m:r>
              </m:sub>
            </m:sSub>
          </m:sub>
        </m:sSub>
      </m:oMath>
      <w:r w:rsidR="005236BC" w:rsidRPr="00B03797">
        <w:rPr>
          <w:sz w:val="28"/>
          <w:szCs w:val="28"/>
        </w:rPr>
        <w:t xml:space="preserve">.             </w:t>
      </w:r>
      <w:r w:rsidR="005236BC" w:rsidRPr="008226E4">
        <w:rPr>
          <w:sz w:val="28"/>
          <w:szCs w:val="28"/>
        </w:rPr>
        <w:t xml:space="preserve"> (</w:t>
      </w:r>
      <w:r w:rsidR="008B1539">
        <w:rPr>
          <w:sz w:val="28"/>
          <w:szCs w:val="28"/>
        </w:rPr>
        <w:t>3</w:t>
      </w:r>
      <w:r w:rsidR="005236BC" w:rsidRPr="008226E4">
        <w:rPr>
          <w:sz w:val="28"/>
          <w:szCs w:val="28"/>
        </w:rPr>
        <w:t>)</w:t>
      </w:r>
    </w:p>
    <w:p w14:paraId="5B3178EF" w14:textId="77777777" w:rsidR="005236BC" w:rsidRPr="00554A89" w:rsidRDefault="005236BC" w:rsidP="001A477B">
      <w:pPr>
        <w:widowControl w:val="0"/>
        <w:shd w:val="clear" w:color="auto" w:fill="FFFFFF"/>
        <w:autoSpaceDE w:val="0"/>
        <w:autoSpaceDN w:val="0"/>
        <w:adjustRightInd w:val="0"/>
        <w:ind w:firstLine="720"/>
        <w:jc w:val="both"/>
        <w:rPr>
          <w:color w:val="000000"/>
          <w:sz w:val="28"/>
          <w:szCs w:val="28"/>
        </w:rPr>
      </w:pPr>
      <w:r w:rsidRPr="008B3457">
        <w:rPr>
          <w:b/>
          <w:color w:val="000000"/>
          <w:sz w:val="28"/>
          <w:szCs w:val="28"/>
        </w:rPr>
        <w:t>Энтальпия действительного количества воздуха</w:t>
      </w:r>
      <w:r w:rsidRPr="00554A89">
        <w:rPr>
          <w:color w:val="000000"/>
          <w:sz w:val="28"/>
          <w:szCs w:val="28"/>
        </w:rPr>
        <w:t>, поданного для горения (кДж/кг или кДж/м</w:t>
      </w:r>
      <w:r w:rsidRPr="00554A89">
        <w:rPr>
          <w:color w:val="000000"/>
          <w:sz w:val="28"/>
          <w:szCs w:val="28"/>
          <w:vertAlign w:val="superscript"/>
        </w:rPr>
        <w:t>3</w:t>
      </w:r>
      <w:r w:rsidRPr="00554A89">
        <w:rPr>
          <w:color w:val="000000"/>
          <w:sz w:val="28"/>
          <w:szCs w:val="28"/>
        </w:rPr>
        <w:t>), определяется по</w:t>
      </w:r>
      <w:r w:rsidRPr="00554A89">
        <w:rPr>
          <w:smallCaps/>
          <w:color w:val="000000"/>
          <w:sz w:val="28"/>
          <w:szCs w:val="28"/>
        </w:rPr>
        <w:t xml:space="preserve"> </w:t>
      </w:r>
      <w:r w:rsidRPr="00554A89">
        <w:rPr>
          <w:color w:val="000000"/>
          <w:sz w:val="28"/>
          <w:szCs w:val="28"/>
        </w:rPr>
        <w:t>формуле:</w:t>
      </w:r>
    </w:p>
    <w:p w14:paraId="13F95F70" w14:textId="5E48FF98" w:rsidR="005236BC" w:rsidRPr="00554A89" w:rsidRDefault="009C527C" w:rsidP="001A477B">
      <w:pPr>
        <w:widowControl w:val="0"/>
        <w:shd w:val="clear" w:color="auto" w:fill="FFFFFF"/>
        <w:autoSpaceDE w:val="0"/>
        <w:autoSpaceDN w:val="0"/>
        <w:adjustRightInd w:val="0"/>
        <w:ind w:firstLine="720"/>
        <w:jc w:val="right"/>
        <w:rPr>
          <w:color w:val="000000"/>
          <w:sz w:val="28"/>
          <w:szCs w:val="28"/>
        </w:rPr>
      </w:pPr>
      <m:oMath>
        <m:sSub>
          <m:sSubPr>
            <m:ctrlPr>
              <w:rPr>
                <w:rFonts w:ascii="Cambria Math" w:hAnsi="Cambria Math"/>
                <w:i/>
                <w:color w:val="000000"/>
                <w:sz w:val="28"/>
                <w:szCs w:val="28"/>
              </w:rPr>
            </m:ctrlPr>
          </m:sSubPr>
          <m:e>
            <m:r>
              <w:rPr>
                <w:rFonts w:ascii="Cambria Math" w:hAnsi="Cambria Math"/>
                <w:color w:val="000000"/>
                <w:sz w:val="28"/>
                <w:szCs w:val="28"/>
              </w:rPr>
              <m:t>I</m:t>
            </m:r>
          </m:e>
          <m:sub>
            <m:r>
              <w:rPr>
                <w:rFonts w:ascii="Cambria Math" w:hAnsi="Cambria Math"/>
                <w:color w:val="000000"/>
                <w:sz w:val="28"/>
                <w:szCs w:val="28"/>
              </w:rPr>
              <m:t>В</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α</m:t>
            </m:r>
          </m:e>
          <m:sub>
            <m:r>
              <w:rPr>
                <w:rFonts w:ascii="Cambria Math" w:hAnsi="Cambria Math"/>
                <w:color w:val="000000"/>
                <w:sz w:val="28"/>
                <w:szCs w:val="28"/>
              </w:rPr>
              <m:t>ср</m:t>
            </m:r>
          </m:sub>
        </m:sSub>
        <m:r>
          <w:rPr>
            <w:rFonts w:ascii="Cambria Math" w:hAnsi="Cambria Math"/>
            <w:color w:val="000000"/>
            <w:sz w:val="28"/>
            <w:szCs w:val="28"/>
          </w:rPr>
          <m:t>∙</m:t>
        </m:r>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В</m:t>
            </m:r>
          </m:sub>
          <m:sup>
            <m:r>
              <w:rPr>
                <w:rFonts w:ascii="Cambria Math" w:hAnsi="Cambria Math"/>
                <w:sz w:val="32"/>
                <w:szCs w:val="32"/>
              </w:rPr>
              <m:t>0</m:t>
            </m:r>
          </m:sup>
        </m:sSubSup>
        <m:r>
          <w:rPr>
            <w:rFonts w:ascii="Cambria Math" w:hAnsi="Cambria Math"/>
            <w:sz w:val="32"/>
            <w:szCs w:val="32"/>
          </w:rPr>
          <m:t>=</m:t>
        </m:r>
        <m:sSub>
          <m:sSubPr>
            <m:ctrlPr>
              <w:rPr>
                <w:rFonts w:ascii="Cambria Math" w:hAnsi="Cambria Math"/>
                <w:i/>
                <w:color w:val="000000"/>
                <w:sz w:val="28"/>
                <w:szCs w:val="28"/>
              </w:rPr>
            </m:ctrlPr>
          </m:sSubPr>
          <m:e>
            <m:r>
              <w:rPr>
                <w:rFonts w:ascii="Cambria Math" w:hAnsi="Cambria Math"/>
                <w:color w:val="000000"/>
                <w:sz w:val="28"/>
                <w:szCs w:val="28"/>
              </w:rPr>
              <m:t>α</m:t>
            </m:r>
          </m:e>
          <m:sub>
            <m:r>
              <w:rPr>
                <w:rFonts w:ascii="Cambria Math" w:hAnsi="Cambria Math"/>
                <w:color w:val="000000"/>
                <w:sz w:val="28"/>
                <w:szCs w:val="28"/>
              </w:rPr>
              <m:t>ср</m:t>
            </m:r>
          </m:sub>
        </m:sSub>
        <m:r>
          <w:rPr>
            <w:rFonts w:ascii="Cambria Math" w:hAnsi="Cambria Math"/>
            <w:color w:val="000000"/>
            <w:sz w:val="28"/>
            <w:szCs w:val="28"/>
          </w:rPr>
          <m:t>∙</m:t>
        </m:r>
        <m:sSup>
          <m:sSupPr>
            <m:ctrlPr>
              <w:rPr>
                <w:rFonts w:ascii="Cambria Math" w:hAnsi="Cambria Math"/>
                <w:i/>
                <w:sz w:val="32"/>
                <w:szCs w:val="32"/>
              </w:rPr>
            </m:ctrlPr>
          </m:sSupPr>
          <m:e>
            <m:r>
              <w:rPr>
                <w:rFonts w:ascii="Cambria Math" w:hAnsi="Cambria Math"/>
                <w:sz w:val="32"/>
                <w:szCs w:val="32"/>
              </w:rPr>
              <m:t>V</m:t>
            </m:r>
          </m:e>
          <m:sup>
            <m:r>
              <w:rPr>
                <w:rFonts w:ascii="Cambria Math" w:hAnsi="Cambria Math"/>
                <w:sz w:val="32"/>
                <w:szCs w:val="32"/>
              </w:rPr>
              <m:t>0</m:t>
            </m:r>
          </m:sup>
        </m:sSup>
        <m:r>
          <w:rPr>
            <w:rFonts w:ascii="Cambria Math" w:hAnsi="Cambria Math"/>
            <w:sz w:val="32"/>
            <w:szCs w:val="32"/>
          </w:rPr>
          <m:t>(</m:t>
        </m:r>
        <m:r>
          <w:rPr>
            <w:rFonts w:ascii="Cambria Math" w:hAnsi="Cambria Math"/>
            <w:sz w:val="32"/>
            <w:szCs w:val="32"/>
            <w:lang w:val="en-US"/>
          </w:rPr>
          <m:t>cϑ</m:t>
        </m:r>
        <m:sSub>
          <m:sSubPr>
            <m:ctrlPr>
              <w:rPr>
                <w:rFonts w:ascii="Cambria Math" w:hAnsi="Cambria Math"/>
                <w:i/>
                <w:sz w:val="32"/>
                <w:szCs w:val="32"/>
                <w:lang w:val="en-US"/>
              </w:rPr>
            </m:ctrlPr>
          </m:sSubPr>
          <m:e>
            <m:r>
              <w:rPr>
                <w:rFonts w:ascii="Cambria Math" w:hAnsi="Cambria Math"/>
                <w:sz w:val="32"/>
                <w:szCs w:val="32"/>
              </w:rPr>
              <m:t>)</m:t>
            </m:r>
          </m:e>
          <m:sub>
            <m:r>
              <w:rPr>
                <w:rFonts w:ascii="Cambria Math" w:hAnsi="Cambria Math"/>
                <w:sz w:val="32"/>
                <w:szCs w:val="32"/>
              </w:rPr>
              <m:t>в</m:t>
            </m:r>
          </m:sub>
        </m:sSub>
      </m:oMath>
      <w:r w:rsidR="005236BC">
        <w:rPr>
          <w:sz w:val="28"/>
          <w:szCs w:val="28"/>
        </w:rPr>
        <w:t>.</w:t>
      </w:r>
      <w:r w:rsidR="005236BC" w:rsidRPr="00554A89">
        <w:rPr>
          <w:sz w:val="28"/>
          <w:szCs w:val="28"/>
        </w:rPr>
        <w:t xml:space="preserve">                                    (</w:t>
      </w:r>
      <w:r w:rsidR="008B1539">
        <w:rPr>
          <w:sz w:val="28"/>
          <w:szCs w:val="28"/>
        </w:rPr>
        <w:t>4</w:t>
      </w:r>
      <w:r w:rsidR="005236BC" w:rsidRPr="00554A89">
        <w:rPr>
          <w:sz w:val="28"/>
          <w:szCs w:val="28"/>
        </w:rPr>
        <w:t>)</w:t>
      </w:r>
    </w:p>
    <w:p w14:paraId="60CF13C4" w14:textId="77777777" w:rsidR="005236BC" w:rsidRPr="00554A89" w:rsidRDefault="005236BC" w:rsidP="001A477B">
      <w:pPr>
        <w:widowControl w:val="0"/>
        <w:shd w:val="clear" w:color="auto" w:fill="FFFFFF"/>
        <w:autoSpaceDE w:val="0"/>
        <w:autoSpaceDN w:val="0"/>
        <w:adjustRightInd w:val="0"/>
        <w:ind w:firstLine="720"/>
        <w:jc w:val="both"/>
        <w:rPr>
          <w:color w:val="000000"/>
          <w:sz w:val="28"/>
          <w:szCs w:val="28"/>
        </w:rPr>
      </w:pPr>
      <w:r w:rsidRPr="008B3457">
        <w:rPr>
          <w:b/>
          <w:color w:val="000000"/>
          <w:sz w:val="28"/>
          <w:szCs w:val="28"/>
        </w:rPr>
        <w:t>Энтальпия</w:t>
      </w:r>
      <w:r w:rsidRPr="008B3457">
        <w:rPr>
          <w:b/>
          <w:smallCaps/>
          <w:color w:val="000000"/>
          <w:sz w:val="28"/>
          <w:szCs w:val="28"/>
        </w:rPr>
        <w:t xml:space="preserve"> </w:t>
      </w:r>
      <w:r w:rsidRPr="008B3457">
        <w:rPr>
          <w:b/>
          <w:color w:val="000000"/>
          <w:sz w:val="28"/>
          <w:szCs w:val="28"/>
        </w:rPr>
        <w:t xml:space="preserve">избыточного количества воздуха в продуктах сгорания </w:t>
      </w:r>
      <w:r w:rsidRPr="000A43F5">
        <w:rPr>
          <w:color w:val="000000"/>
          <w:sz w:val="28"/>
          <w:szCs w:val="28"/>
        </w:rPr>
        <w:t>(кДж/кг или кДж/м</w:t>
      </w:r>
      <w:r w:rsidRPr="000A43F5">
        <w:rPr>
          <w:color w:val="000000"/>
          <w:sz w:val="28"/>
          <w:szCs w:val="28"/>
          <w:vertAlign w:val="superscript"/>
        </w:rPr>
        <w:t>3</w:t>
      </w:r>
      <w:r w:rsidRPr="000A43F5">
        <w:rPr>
          <w:color w:val="000000"/>
          <w:sz w:val="28"/>
          <w:szCs w:val="28"/>
        </w:rPr>
        <w:t>)</w:t>
      </w:r>
      <w:r w:rsidRPr="00554A89">
        <w:rPr>
          <w:color w:val="000000"/>
          <w:sz w:val="28"/>
          <w:szCs w:val="28"/>
        </w:rPr>
        <w:t xml:space="preserve"> при температуре </w:t>
      </w:r>
      <w:r w:rsidRPr="00554A89">
        <w:rPr>
          <w:color w:val="000000"/>
          <w:position w:val="-6"/>
          <w:sz w:val="28"/>
          <w:szCs w:val="28"/>
        </w:rPr>
        <w:object w:dxaOrig="240" w:dyaOrig="300" w14:anchorId="12564F71">
          <v:shape id="_x0000_i1034" type="#_x0000_t75" style="width:12.75pt;height:15.75pt" o:ole="" fillcolor="window">
            <v:imagedata r:id="rId41" o:title=""/>
          </v:shape>
          <o:OLEObject Type="Embed" ProgID="Equation.DSMT4" ShapeID="_x0000_i1034" DrawAspect="Content" ObjectID="_1818329991" r:id="rId42"/>
        </w:object>
      </w:r>
      <w:r w:rsidRPr="00554A89">
        <w:rPr>
          <w:color w:val="000000"/>
          <w:sz w:val="28"/>
          <w:szCs w:val="28"/>
        </w:rPr>
        <w:t>:</w:t>
      </w:r>
    </w:p>
    <w:p w14:paraId="03363C5E" w14:textId="7195D5C9" w:rsidR="005236BC" w:rsidRPr="00E262F4" w:rsidRDefault="009C527C" w:rsidP="001A477B">
      <w:pPr>
        <w:widowControl w:val="0"/>
        <w:shd w:val="clear" w:color="auto" w:fill="FFFFFF"/>
        <w:autoSpaceDE w:val="0"/>
        <w:autoSpaceDN w:val="0"/>
        <w:adjustRightInd w:val="0"/>
        <w:ind w:firstLine="720"/>
        <w:jc w:val="right"/>
        <w:rPr>
          <w:color w:val="000000"/>
          <w:sz w:val="28"/>
          <w:szCs w:val="28"/>
          <w:highlight w:val="yellow"/>
        </w:rPr>
      </w:pPr>
      <m:oMath>
        <m:sSubSup>
          <m:sSubSupPr>
            <m:ctrlPr>
              <w:rPr>
                <w:rFonts w:ascii="Cambria Math" w:hAnsi="Cambria Math"/>
                <w:i/>
                <w:color w:val="000000"/>
                <w:sz w:val="28"/>
                <w:szCs w:val="28"/>
              </w:rPr>
            </m:ctrlPr>
          </m:sSubSupPr>
          <m:e>
            <m:r>
              <w:rPr>
                <w:rFonts w:ascii="Cambria Math" w:hAnsi="Cambria Math"/>
                <w:color w:val="000000"/>
                <w:sz w:val="28"/>
                <w:szCs w:val="28"/>
              </w:rPr>
              <m:t>I</m:t>
            </m:r>
          </m:e>
          <m:sub>
            <m:r>
              <w:rPr>
                <w:rFonts w:ascii="Cambria Math" w:hAnsi="Cambria Math"/>
                <w:color w:val="000000"/>
                <w:sz w:val="28"/>
                <w:szCs w:val="28"/>
              </w:rPr>
              <m:t>В</m:t>
            </m:r>
          </m:sub>
          <m:sup>
            <m:r>
              <w:rPr>
                <w:rFonts w:ascii="Cambria Math" w:hAnsi="Cambria Math"/>
                <w:color w:val="000000"/>
                <w:sz w:val="28"/>
                <w:szCs w:val="28"/>
              </w:rPr>
              <m:t>изб</m:t>
            </m:r>
          </m:sup>
        </m:sSubSup>
        <m:r>
          <w:rPr>
            <w:rFonts w:ascii="Cambria Math" w:hAnsi="Cambria Math"/>
            <w:color w:val="000000"/>
            <w:sz w:val="28"/>
            <w:szCs w:val="28"/>
          </w:rPr>
          <m:t>=</m:t>
        </m:r>
        <m:d>
          <m:dPr>
            <m:ctrlPr>
              <w:rPr>
                <w:rFonts w:ascii="Cambria Math" w:hAnsi="Cambria Math"/>
                <w:i/>
                <w:sz w:val="32"/>
                <w:szCs w:val="32"/>
                <w:lang w:val="en-US"/>
              </w:rPr>
            </m:ctrlPr>
          </m:dPr>
          <m:e>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ср</m:t>
                </m:r>
              </m:sub>
            </m:sSub>
            <m:r>
              <w:rPr>
                <w:rFonts w:ascii="Cambria Math" w:hAnsi="Cambria Math"/>
                <w:color w:val="000000"/>
                <w:sz w:val="32"/>
                <w:szCs w:val="32"/>
              </w:rPr>
              <m:t>-1</m:t>
            </m:r>
          </m:e>
        </m:d>
        <m:r>
          <w:rPr>
            <w:rFonts w:ascii="Cambria Math" w:hAnsi="Cambria Math"/>
            <w:sz w:val="32"/>
            <w:szCs w:val="32"/>
          </w:rPr>
          <m:t>∙</m:t>
        </m:r>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В</m:t>
            </m:r>
          </m:sub>
          <m:sup>
            <m:r>
              <w:rPr>
                <w:rFonts w:ascii="Cambria Math" w:hAnsi="Cambria Math"/>
                <w:sz w:val="32"/>
                <w:szCs w:val="32"/>
                <w:lang w:val="en-US"/>
              </w:rPr>
              <m:t>o</m:t>
            </m:r>
          </m:sup>
        </m:sSubSup>
        <m:r>
          <w:rPr>
            <w:rFonts w:ascii="Cambria Math" w:hAnsi="Cambria Math"/>
            <w:sz w:val="32"/>
            <w:szCs w:val="32"/>
          </w:rPr>
          <m:t>=</m:t>
        </m:r>
        <m:d>
          <m:dPr>
            <m:ctrlPr>
              <w:rPr>
                <w:rFonts w:ascii="Cambria Math" w:hAnsi="Cambria Math"/>
                <w:i/>
                <w:sz w:val="32"/>
                <w:szCs w:val="32"/>
                <w:lang w:val="en-US"/>
              </w:rPr>
            </m:ctrlPr>
          </m:dPr>
          <m:e>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ср</m:t>
                </m:r>
              </m:sub>
            </m:sSub>
            <m:r>
              <w:rPr>
                <w:rFonts w:ascii="Cambria Math" w:hAnsi="Cambria Math"/>
                <w:color w:val="000000"/>
                <w:sz w:val="32"/>
                <w:szCs w:val="32"/>
              </w:rPr>
              <m:t>-1</m:t>
            </m:r>
          </m:e>
        </m:d>
        <m:r>
          <w:rPr>
            <w:rFonts w:ascii="Cambria Math" w:hAnsi="Cambria Math"/>
            <w:color w:val="000000"/>
            <w:sz w:val="28"/>
            <w:szCs w:val="28"/>
          </w:rPr>
          <m:t>∙</m:t>
        </m:r>
        <m:sSup>
          <m:sSupPr>
            <m:ctrlPr>
              <w:rPr>
                <w:rFonts w:ascii="Cambria Math" w:hAnsi="Cambria Math"/>
                <w:i/>
                <w:sz w:val="32"/>
                <w:szCs w:val="32"/>
              </w:rPr>
            </m:ctrlPr>
          </m:sSupPr>
          <m:e>
            <m:r>
              <w:rPr>
                <w:rFonts w:ascii="Cambria Math" w:hAnsi="Cambria Math"/>
                <w:sz w:val="32"/>
                <w:szCs w:val="32"/>
              </w:rPr>
              <m:t>V</m:t>
            </m:r>
          </m:e>
          <m:sup>
            <m:r>
              <w:rPr>
                <w:rFonts w:ascii="Cambria Math" w:hAnsi="Cambria Math"/>
                <w:sz w:val="32"/>
                <w:szCs w:val="32"/>
              </w:rPr>
              <m:t>0</m:t>
            </m:r>
          </m:sup>
        </m:sSup>
        <m:r>
          <w:rPr>
            <w:rFonts w:ascii="Cambria Math" w:hAnsi="Cambria Math"/>
            <w:sz w:val="32"/>
            <w:szCs w:val="32"/>
          </w:rPr>
          <m:t>(</m:t>
        </m:r>
        <m:r>
          <w:rPr>
            <w:rFonts w:ascii="Cambria Math" w:hAnsi="Cambria Math"/>
            <w:sz w:val="32"/>
            <w:szCs w:val="32"/>
            <w:lang w:val="en-US"/>
          </w:rPr>
          <m:t>cϑ</m:t>
        </m:r>
        <m:sSub>
          <m:sSubPr>
            <m:ctrlPr>
              <w:rPr>
                <w:rFonts w:ascii="Cambria Math" w:hAnsi="Cambria Math"/>
                <w:i/>
                <w:sz w:val="32"/>
                <w:szCs w:val="32"/>
                <w:lang w:val="en-US"/>
              </w:rPr>
            </m:ctrlPr>
          </m:sSubPr>
          <m:e>
            <m:r>
              <w:rPr>
                <w:rFonts w:ascii="Cambria Math" w:hAnsi="Cambria Math"/>
                <w:sz w:val="32"/>
                <w:szCs w:val="32"/>
              </w:rPr>
              <m:t>)</m:t>
            </m:r>
          </m:e>
          <m:sub>
            <m:r>
              <w:rPr>
                <w:rFonts w:ascii="Cambria Math" w:hAnsi="Cambria Math"/>
                <w:sz w:val="32"/>
                <w:szCs w:val="32"/>
              </w:rPr>
              <m:t>в</m:t>
            </m:r>
          </m:sub>
        </m:sSub>
      </m:oMath>
      <w:r w:rsidR="005236BC">
        <w:rPr>
          <w:sz w:val="28"/>
          <w:szCs w:val="28"/>
        </w:rPr>
        <w:t>.</w:t>
      </w:r>
      <w:r w:rsidR="005236BC" w:rsidRPr="00E262F4">
        <w:rPr>
          <w:sz w:val="28"/>
          <w:szCs w:val="28"/>
        </w:rPr>
        <w:t xml:space="preserve">                  (</w:t>
      </w:r>
      <w:r w:rsidR="008B1539">
        <w:rPr>
          <w:sz w:val="28"/>
          <w:szCs w:val="28"/>
        </w:rPr>
        <w:t>5</w:t>
      </w:r>
      <w:r w:rsidR="005236BC" w:rsidRPr="00E262F4">
        <w:rPr>
          <w:sz w:val="28"/>
          <w:szCs w:val="28"/>
        </w:rPr>
        <w:t>)</w:t>
      </w:r>
    </w:p>
    <w:p w14:paraId="52B6A6C8" w14:textId="77777777" w:rsidR="005236BC" w:rsidRDefault="005236BC" w:rsidP="001A477B">
      <w:pPr>
        <w:widowControl w:val="0"/>
        <w:ind w:firstLine="709"/>
        <w:jc w:val="both"/>
        <w:rPr>
          <w:sz w:val="28"/>
          <w:szCs w:val="28"/>
          <w:u w:val="single"/>
        </w:rPr>
      </w:pPr>
      <w:r>
        <w:rPr>
          <w:sz w:val="28"/>
          <w:szCs w:val="28"/>
        </w:rPr>
        <w:t xml:space="preserve">Для газообразного топлива </w:t>
      </w:r>
      <w:r w:rsidRPr="008B3457">
        <w:rPr>
          <w:b/>
          <w:sz w:val="28"/>
          <w:szCs w:val="28"/>
        </w:rPr>
        <w:t>энтальпия действительного количества продуктов сгорания</w:t>
      </w:r>
      <w:r w:rsidRPr="00EB3DA7">
        <w:rPr>
          <w:sz w:val="28"/>
          <w:szCs w:val="28"/>
        </w:rPr>
        <w:t xml:space="preserve"> (при коэффициенте избытка воздуха </w:t>
      </w:r>
      <w:r w:rsidRPr="00EB3DA7">
        <w:rPr>
          <w:i/>
          <w:sz w:val="28"/>
          <w:szCs w:val="28"/>
        </w:rPr>
        <w:t xml:space="preserve">α </w:t>
      </w:r>
      <w:r w:rsidRPr="00EB3DA7">
        <w:rPr>
          <w:sz w:val="28"/>
          <w:szCs w:val="28"/>
        </w:rPr>
        <w:t>&gt; 1)</w:t>
      </w:r>
      <w:r w:rsidRPr="008226E4">
        <w:rPr>
          <w:sz w:val="28"/>
          <w:szCs w:val="28"/>
        </w:rPr>
        <w:t xml:space="preserve"> будет равна сумме энтальпии теоретического объ</w:t>
      </w:r>
      <w:r>
        <w:rPr>
          <w:sz w:val="28"/>
          <w:szCs w:val="28"/>
        </w:rPr>
        <w:t>е</w:t>
      </w:r>
      <w:r w:rsidRPr="008226E4">
        <w:rPr>
          <w:sz w:val="28"/>
          <w:szCs w:val="28"/>
        </w:rPr>
        <w:t>ма</w:t>
      </w:r>
      <w:r>
        <w:rPr>
          <w:sz w:val="28"/>
          <w:szCs w:val="28"/>
        </w:rPr>
        <w:t xml:space="preserve"> дымовых газов</w:t>
      </w:r>
      <w:r w:rsidRPr="008226E4">
        <w:rPr>
          <w:sz w:val="28"/>
          <w:szCs w:val="28"/>
        </w:rPr>
        <w:t xml:space="preserve"> и энтальпии избыточного воздуха</w:t>
      </w:r>
      <w:r>
        <w:rPr>
          <w:sz w:val="28"/>
          <w:szCs w:val="28"/>
        </w:rPr>
        <w:t>:</w:t>
      </w:r>
    </w:p>
    <w:p w14:paraId="44292F2F" w14:textId="165BF22F" w:rsidR="005236BC" w:rsidRPr="001652F8" w:rsidRDefault="009C527C" w:rsidP="001A477B">
      <w:pPr>
        <w:widowControl w:val="0"/>
        <w:ind w:firstLine="709"/>
        <w:jc w:val="right"/>
        <w:rPr>
          <w:sz w:val="28"/>
          <w:szCs w:val="28"/>
        </w:rPr>
      </w:pPr>
      <m:oMath>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г</m:t>
            </m:r>
          </m:sub>
        </m:sSub>
        <m:r>
          <w:rPr>
            <w:rFonts w:ascii="Cambria Math" w:hAnsi="Cambria Math"/>
            <w:sz w:val="32"/>
            <w:szCs w:val="32"/>
          </w:rPr>
          <m:t>=</m:t>
        </m:r>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г</m:t>
            </m:r>
          </m:sub>
          <m:sup>
            <m:r>
              <w:rPr>
                <w:rFonts w:ascii="Cambria Math" w:hAnsi="Cambria Math"/>
                <w:sz w:val="32"/>
                <w:szCs w:val="32"/>
              </w:rPr>
              <m:t>0</m:t>
            </m:r>
          </m:sup>
        </m:sSubSup>
        <m:r>
          <w:rPr>
            <w:rFonts w:ascii="Cambria Math" w:hAnsi="Cambria Math"/>
            <w:sz w:val="32"/>
            <w:szCs w:val="32"/>
          </w:rPr>
          <m:t>+</m:t>
        </m:r>
        <m:d>
          <m:dPr>
            <m:ctrlPr>
              <w:rPr>
                <w:rFonts w:ascii="Cambria Math" w:hAnsi="Cambria Math"/>
                <w:i/>
                <w:sz w:val="32"/>
                <w:szCs w:val="32"/>
                <w:lang w:val="en-US"/>
              </w:rPr>
            </m:ctrlPr>
          </m:dPr>
          <m:e>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ср</m:t>
                </m:r>
              </m:sub>
            </m:sSub>
            <m:r>
              <w:rPr>
                <w:rFonts w:ascii="Cambria Math" w:hAnsi="Cambria Math"/>
                <w:color w:val="000000"/>
                <w:sz w:val="32"/>
                <w:szCs w:val="32"/>
              </w:rPr>
              <m:t>-1</m:t>
            </m:r>
          </m:e>
        </m:d>
        <m:r>
          <w:rPr>
            <w:rFonts w:ascii="Cambria Math" w:hAnsi="Cambria Math"/>
            <w:sz w:val="32"/>
            <w:szCs w:val="32"/>
          </w:rPr>
          <m:t>∙</m:t>
        </m:r>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В</m:t>
            </m:r>
          </m:sub>
          <m:sup>
            <m:r>
              <w:rPr>
                <w:rFonts w:ascii="Cambria Math" w:hAnsi="Cambria Math"/>
                <w:sz w:val="32"/>
                <w:szCs w:val="32"/>
                <w:lang w:val="en-US"/>
              </w:rPr>
              <m:t>o</m:t>
            </m:r>
          </m:sup>
        </m:sSubSup>
      </m:oMath>
      <w:r w:rsidR="005236BC" w:rsidRPr="001652F8">
        <w:rPr>
          <w:sz w:val="28"/>
          <w:szCs w:val="28"/>
        </w:rPr>
        <w:t xml:space="preserve">.         </w:t>
      </w:r>
      <w:r w:rsidR="005236BC">
        <w:rPr>
          <w:sz w:val="28"/>
          <w:szCs w:val="28"/>
        </w:rPr>
        <w:t xml:space="preserve">  </w:t>
      </w:r>
      <w:r w:rsidR="005236BC" w:rsidRPr="001652F8">
        <w:rPr>
          <w:sz w:val="28"/>
          <w:szCs w:val="28"/>
        </w:rPr>
        <w:t xml:space="preserve">                        (</w:t>
      </w:r>
      <w:r w:rsidR="008B1539">
        <w:rPr>
          <w:sz w:val="28"/>
          <w:szCs w:val="28"/>
        </w:rPr>
        <w:t>6</w:t>
      </w:r>
      <w:r w:rsidR="005236BC" w:rsidRPr="001652F8">
        <w:rPr>
          <w:sz w:val="28"/>
          <w:szCs w:val="28"/>
        </w:rPr>
        <w:t>)</w:t>
      </w:r>
    </w:p>
    <w:p w14:paraId="7B03F776" w14:textId="77777777" w:rsidR="005236BC" w:rsidRPr="00047CA3" w:rsidRDefault="005236BC" w:rsidP="001A477B">
      <w:pPr>
        <w:widowControl w:val="0"/>
        <w:ind w:firstLine="709"/>
        <w:jc w:val="both"/>
        <w:rPr>
          <w:sz w:val="28"/>
          <w:szCs w:val="28"/>
        </w:rPr>
      </w:pPr>
      <w:r>
        <w:rPr>
          <w:sz w:val="28"/>
          <w:szCs w:val="28"/>
        </w:rPr>
        <w:t>Для твердого и жидкого топлива э</w:t>
      </w:r>
      <w:r w:rsidRPr="00EB3DA7">
        <w:rPr>
          <w:sz w:val="28"/>
          <w:szCs w:val="28"/>
        </w:rPr>
        <w:t xml:space="preserve">нтальпия действительного количества продуктов сгорания (при коэффициенте избытка воздуха </w:t>
      </w:r>
      <w:r w:rsidRPr="00EB3DA7">
        <w:rPr>
          <w:i/>
          <w:sz w:val="28"/>
          <w:szCs w:val="28"/>
        </w:rPr>
        <w:t xml:space="preserve">α </w:t>
      </w:r>
      <w:r w:rsidRPr="00EB3DA7">
        <w:rPr>
          <w:sz w:val="28"/>
          <w:szCs w:val="28"/>
        </w:rPr>
        <w:t>&gt; 1)</w:t>
      </w:r>
      <w:r>
        <w:rPr>
          <w:sz w:val="28"/>
          <w:szCs w:val="28"/>
        </w:rPr>
        <w:t xml:space="preserve"> составит:</w:t>
      </w:r>
    </w:p>
    <w:p w14:paraId="62395E74" w14:textId="5E9C0C8A" w:rsidR="005236BC" w:rsidRPr="005F206A" w:rsidRDefault="009C527C" w:rsidP="001A477B">
      <w:pPr>
        <w:widowControl w:val="0"/>
        <w:ind w:firstLine="709"/>
        <w:jc w:val="right"/>
        <w:rPr>
          <w:sz w:val="28"/>
          <w:szCs w:val="28"/>
          <w:u w:val="single"/>
        </w:rPr>
      </w:pPr>
      <m:oMath>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г</m:t>
            </m:r>
          </m:sub>
        </m:sSub>
        <m:r>
          <w:rPr>
            <w:rFonts w:ascii="Cambria Math" w:hAnsi="Cambria Math"/>
            <w:sz w:val="32"/>
            <w:szCs w:val="32"/>
          </w:rPr>
          <m:t>=</m:t>
        </m:r>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г</m:t>
            </m:r>
          </m:sub>
          <m:sup>
            <m:r>
              <w:rPr>
                <w:rFonts w:ascii="Cambria Math" w:hAnsi="Cambria Math"/>
                <w:sz w:val="32"/>
                <w:szCs w:val="32"/>
              </w:rPr>
              <m:t>0</m:t>
            </m:r>
          </m:sup>
        </m:sSubSup>
        <m:r>
          <w:rPr>
            <w:rFonts w:ascii="Cambria Math" w:hAnsi="Cambria Math"/>
            <w:sz w:val="32"/>
            <w:szCs w:val="32"/>
          </w:rPr>
          <m:t>+</m:t>
        </m:r>
        <m:d>
          <m:dPr>
            <m:ctrlPr>
              <w:rPr>
                <w:rFonts w:ascii="Cambria Math" w:hAnsi="Cambria Math"/>
                <w:i/>
                <w:sz w:val="32"/>
                <w:szCs w:val="32"/>
                <w:lang w:val="en-US"/>
              </w:rPr>
            </m:ctrlPr>
          </m:dPr>
          <m:e>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ср</m:t>
                </m:r>
              </m:sub>
            </m:sSub>
            <m:r>
              <w:rPr>
                <w:rFonts w:ascii="Cambria Math" w:hAnsi="Cambria Math"/>
                <w:color w:val="000000"/>
                <w:sz w:val="32"/>
                <w:szCs w:val="32"/>
              </w:rPr>
              <m:t>-1</m:t>
            </m:r>
          </m:e>
        </m:d>
        <m:r>
          <w:rPr>
            <w:rFonts w:ascii="Cambria Math" w:hAnsi="Cambria Math"/>
            <w:sz w:val="32"/>
            <w:szCs w:val="32"/>
          </w:rPr>
          <m:t>∙</m:t>
        </m:r>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В</m:t>
            </m:r>
          </m:sub>
          <m:sup>
            <m:r>
              <w:rPr>
                <w:rFonts w:ascii="Cambria Math" w:hAnsi="Cambria Math"/>
                <w:sz w:val="32"/>
                <w:szCs w:val="32"/>
                <w:lang w:val="en-US"/>
              </w:rPr>
              <m:t>o</m:t>
            </m:r>
          </m:sup>
        </m:sSubSup>
        <m:r>
          <w:rPr>
            <w:rFonts w:ascii="Cambria Math" w:hAnsi="Cambria Math"/>
            <w:sz w:val="32"/>
            <w:szCs w:val="32"/>
          </w:rPr>
          <m:t>+</m:t>
        </m:r>
        <m:sSub>
          <m:sSubPr>
            <m:ctrlPr>
              <w:rPr>
                <w:rFonts w:ascii="Cambria Math" w:hAnsi="Cambria Math"/>
                <w:i/>
                <w:sz w:val="32"/>
                <w:szCs w:val="32"/>
                <w:lang w:val="en-US"/>
              </w:rPr>
            </m:ctrlPr>
          </m:sSubPr>
          <m:e>
            <m:r>
              <w:rPr>
                <w:rFonts w:ascii="Cambria Math" w:hAnsi="Cambria Math"/>
                <w:sz w:val="32"/>
                <w:szCs w:val="32"/>
                <w:lang w:val="en-US"/>
              </w:rPr>
              <m:t>I</m:t>
            </m:r>
          </m:e>
          <m:sub>
            <m:r>
              <w:rPr>
                <w:rFonts w:ascii="Cambria Math" w:hAnsi="Cambria Math"/>
                <w:sz w:val="32"/>
                <w:szCs w:val="32"/>
              </w:rPr>
              <m:t>зл</m:t>
            </m:r>
          </m:sub>
        </m:sSub>
      </m:oMath>
      <w:r w:rsidR="005236BC" w:rsidRPr="005F206A">
        <w:rPr>
          <w:sz w:val="28"/>
          <w:szCs w:val="28"/>
        </w:rPr>
        <w:t xml:space="preserve">,                </w:t>
      </w:r>
      <w:r w:rsidR="005236BC">
        <w:rPr>
          <w:sz w:val="28"/>
          <w:szCs w:val="28"/>
        </w:rPr>
        <w:t xml:space="preserve">      </w:t>
      </w:r>
      <w:r w:rsidR="005236BC" w:rsidRPr="005F206A">
        <w:rPr>
          <w:sz w:val="28"/>
          <w:szCs w:val="28"/>
        </w:rPr>
        <w:t xml:space="preserve">         (</w:t>
      </w:r>
      <w:r w:rsidR="008B1539">
        <w:rPr>
          <w:sz w:val="28"/>
          <w:szCs w:val="28"/>
        </w:rPr>
        <w:t>7</w:t>
      </w:r>
      <w:r w:rsidR="005236BC" w:rsidRPr="005F206A">
        <w:rPr>
          <w:sz w:val="28"/>
          <w:szCs w:val="28"/>
        </w:rPr>
        <w:t>)</w:t>
      </w:r>
    </w:p>
    <w:p w14:paraId="4DE97A42" w14:textId="77777777" w:rsidR="005236BC" w:rsidRPr="00554A89" w:rsidRDefault="005236BC" w:rsidP="001A477B">
      <w:pPr>
        <w:widowControl w:val="0"/>
        <w:jc w:val="both"/>
        <w:rPr>
          <w:sz w:val="28"/>
          <w:szCs w:val="28"/>
        </w:rPr>
      </w:pPr>
      <w:r w:rsidRPr="00554A89">
        <w:rPr>
          <w:sz w:val="28"/>
          <w:szCs w:val="28"/>
        </w:rPr>
        <w:t xml:space="preserve">где </w:t>
      </w: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rPr>
              <m:t>зл</m:t>
            </m:r>
          </m:sub>
        </m:sSub>
      </m:oMath>
      <w:r w:rsidRPr="00554A89">
        <w:rPr>
          <w:sz w:val="28"/>
          <w:szCs w:val="28"/>
        </w:rPr>
        <w:t xml:space="preserve"> – энтальпия золы, кДж/кг</w:t>
      </w:r>
      <w:r>
        <w:rPr>
          <w:sz w:val="28"/>
          <w:szCs w:val="28"/>
        </w:rPr>
        <w:t>.</w:t>
      </w:r>
    </w:p>
    <w:p w14:paraId="110401F5" w14:textId="55C90F28" w:rsidR="005236BC" w:rsidRDefault="005236BC" w:rsidP="001A477B">
      <w:pPr>
        <w:widowControl w:val="0"/>
        <w:shd w:val="clear" w:color="auto" w:fill="FFFFFF"/>
        <w:autoSpaceDE w:val="0"/>
        <w:autoSpaceDN w:val="0"/>
        <w:adjustRightInd w:val="0"/>
        <w:ind w:firstLine="720"/>
        <w:jc w:val="both"/>
        <w:rPr>
          <w:color w:val="000000"/>
          <w:sz w:val="28"/>
          <w:szCs w:val="28"/>
        </w:rPr>
      </w:pPr>
      <w:r w:rsidRPr="00E262F4">
        <w:rPr>
          <w:color w:val="000000"/>
          <w:sz w:val="28"/>
          <w:szCs w:val="28"/>
        </w:rPr>
        <w:lastRenderedPageBreak/>
        <w:t>Энтальпия золы невелика по сравнению с другими составляющими и учитывается, когда приведенный унос летучей золы</w:t>
      </w:r>
      <w:r>
        <w:rPr>
          <w:color w:val="000000"/>
          <w:sz w:val="28"/>
          <w:szCs w:val="28"/>
        </w:rPr>
        <w:t>, (% ·кг)/МДж,</w:t>
      </w:r>
      <w:r w:rsidRPr="00E262F4">
        <w:rPr>
          <w:color w:val="000000"/>
          <w:sz w:val="28"/>
          <w:szCs w:val="28"/>
        </w:rPr>
        <w:t xml:space="preserve"> с потоком газов значителен</w:t>
      </w:r>
      <w:r>
        <w:rPr>
          <w:color w:val="000000"/>
          <w:sz w:val="28"/>
          <w:szCs w:val="28"/>
        </w:rPr>
        <w:t>:</w:t>
      </w:r>
    </w:p>
    <w:p w14:paraId="1D574215" w14:textId="638E67E3" w:rsidR="0042798D" w:rsidRPr="0042798D" w:rsidRDefault="0042798D" w:rsidP="001A477B">
      <w:pPr>
        <w:widowControl w:val="0"/>
        <w:shd w:val="clear" w:color="auto" w:fill="FFFFFF"/>
        <w:autoSpaceDE w:val="0"/>
        <w:autoSpaceDN w:val="0"/>
        <w:adjustRightInd w:val="0"/>
        <w:jc w:val="center"/>
        <w:rPr>
          <w:i/>
          <w:color w:val="000000"/>
          <w:sz w:val="28"/>
          <w:szCs w:val="28"/>
        </w:rPr>
      </w:pPr>
      <w:r w:rsidRPr="0042798D">
        <w:rPr>
          <w:i/>
          <w:color w:val="000000"/>
          <w:sz w:val="28"/>
          <w:szCs w:val="28"/>
          <w:lang w:val="en-US"/>
        </w:rPr>
        <w:t>a</w:t>
      </w:r>
      <w:r w:rsidRPr="0042798D">
        <w:rPr>
          <w:i/>
          <w:color w:val="000000"/>
          <w:sz w:val="28"/>
          <w:szCs w:val="28"/>
          <w:vertAlign w:val="subscript"/>
        </w:rPr>
        <w:t>ун</w:t>
      </w:r>
      <w:r w:rsidRPr="0042798D">
        <w:rPr>
          <w:i/>
          <w:color w:val="000000"/>
          <w:sz w:val="28"/>
          <w:szCs w:val="28"/>
        </w:rPr>
        <w:t xml:space="preserve"> · </w:t>
      </w:r>
      <m:oMath>
        <m:sSubSup>
          <m:sSubSupPr>
            <m:ctrlPr>
              <w:rPr>
                <w:rFonts w:ascii="Cambria Math" w:hAnsi="Cambria Math"/>
                <w:i/>
                <w:color w:val="000000"/>
                <w:sz w:val="28"/>
                <w:szCs w:val="28"/>
              </w:rPr>
            </m:ctrlPr>
          </m:sSubSupPr>
          <m:e>
            <m:r>
              <w:rPr>
                <w:rFonts w:ascii="Cambria Math" w:hAnsi="Cambria Math"/>
                <w:color w:val="000000"/>
                <w:sz w:val="28"/>
                <w:szCs w:val="28"/>
              </w:rPr>
              <m:t>А</m:t>
            </m:r>
          </m:e>
          <m:sub>
            <m:r>
              <w:rPr>
                <w:rFonts w:ascii="Cambria Math" w:hAnsi="Cambria Math"/>
                <w:color w:val="000000"/>
                <w:sz w:val="28"/>
                <w:szCs w:val="28"/>
              </w:rPr>
              <m:t>пр</m:t>
            </m:r>
          </m:sub>
          <m:sup>
            <m:r>
              <w:rPr>
                <w:rFonts w:ascii="Cambria Math" w:hAnsi="Cambria Math"/>
                <w:color w:val="000000"/>
                <w:sz w:val="28"/>
                <w:szCs w:val="28"/>
              </w:rPr>
              <m:t>р</m:t>
            </m:r>
          </m:sup>
        </m:sSubSup>
      </m:oMath>
      <w:r w:rsidRPr="0042798D">
        <w:rPr>
          <w:i/>
          <w:color w:val="000000"/>
          <w:sz w:val="28"/>
          <w:szCs w:val="28"/>
        </w:rPr>
        <w:t xml:space="preserve"> &gt;1,4</w:t>
      </w:r>
      <w:r>
        <w:rPr>
          <w:i/>
          <w:color w:val="000000"/>
          <w:sz w:val="28"/>
          <w:szCs w:val="28"/>
        </w:rPr>
        <w:t>,</w:t>
      </w:r>
    </w:p>
    <w:p w14:paraId="6BB2C3EC" w14:textId="3448DE63" w:rsidR="008735B6" w:rsidRDefault="008735B6" w:rsidP="001A477B">
      <w:pPr>
        <w:pStyle w:val="ae"/>
        <w:spacing w:before="0" w:beforeAutospacing="0" w:after="0" w:afterAutospacing="0"/>
        <w:jc w:val="both"/>
        <w:rPr>
          <w:color w:val="000000"/>
          <w:sz w:val="28"/>
          <w:szCs w:val="28"/>
        </w:rPr>
      </w:pPr>
      <w:r>
        <w:rPr>
          <w:color w:val="000000"/>
          <w:sz w:val="28"/>
          <w:szCs w:val="28"/>
        </w:rPr>
        <w:t>г</w:t>
      </w:r>
      <w:r w:rsidR="007D4D4C" w:rsidRPr="008735B6">
        <w:rPr>
          <w:color w:val="000000"/>
          <w:sz w:val="28"/>
          <w:szCs w:val="28"/>
        </w:rPr>
        <w:t>де</w:t>
      </w:r>
      <w:r>
        <w:rPr>
          <w:color w:val="000000"/>
          <w:sz w:val="28"/>
          <w:szCs w:val="28"/>
        </w:rPr>
        <w:t xml:space="preserve"> </w:t>
      </w:r>
      <w:r w:rsidRPr="008735B6">
        <w:rPr>
          <w:i/>
          <w:color w:val="000000"/>
          <w:sz w:val="28"/>
          <w:szCs w:val="28"/>
          <w:lang w:val="en-US"/>
        </w:rPr>
        <w:t>a</w:t>
      </w:r>
      <w:r w:rsidRPr="008735B6">
        <w:rPr>
          <w:i/>
          <w:color w:val="000000"/>
          <w:sz w:val="28"/>
          <w:szCs w:val="28"/>
          <w:vertAlign w:val="subscript"/>
        </w:rPr>
        <w:t>ун</w:t>
      </w:r>
      <w:r w:rsidRPr="008735B6">
        <w:rPr>
          <w:color w:val="000000"/>
          <w:sz w:val="28"/>
          <w:szCs w:val="28"/>
        </w:rPr>
        <w:t xml:space="preserve"> </w:t>
      </w:r>
      <w:r>
        <w:rPr>
          <w:color w:val="000000"/>
          <w:sz w:val="28"/>
          <w:szCs w:val="28"/>
        </w:rPr>
        <w:t>–</w:t>
      </w:r>
      <w:r w:rsidRPr="008735B6">
        <w:rPr>
          <w:color w:val="000000"/>
          <w:sz w:val="28"/>
          <w:szCs w:val="28"/>
        </w:rPr>
        <w:t xml:space="preserve"> </w:t>
      </w:r>
      <w:r w:rsidR="007D4D4C" w:rsidRPr="008735B6">
        <w:rPr>
          <w:color w:val="000000"/>
          <w:sz w:val="28"/>
          <w:szCs w:val="28"/>
        </w:rPr>
        <w:t>доля золы, уносимая потоками газов, зависит от вида топки и способа сжигания</w:t>
      </w:r>
      <w:r>
        <w:rPr>
          <w:color w:val="000000"/>
          <w:sz w:val="28"/>
          <w:szCs w:val="28"/>
        </w:rPr>
        <w:t xml:space="preserve"> (</w:t>
      </w:r>
      <w:r w:rsidR="007D4D4C" w:rsidRPr="008735B6">
        <w:rPr>
          <w:color w:val="000000"/>
          <w:sz w:val="28"/>
          <w:szCs w:val="28"/>
        </w:rPr>
        <w:t>для камерных топок с твердым шлакоудалением</w:t>
      </w:r>
      <w:r>
        <w:rPr>
          <w:color w:val="000000"/>
          <w:sz w:val="28"/>
          <w:szCs w:val="28"/>
        </w:rPr>
        <w:t xml:space="preserve"> </w:t>
      </w:r>
      <w:r w:rsidR="007D4D4C" w:rsidRPr="008735B6">
        <w:rPr>
          <w:i/>
          <w:iCs/>
          <w:color w:val="000000"/>
          <w:sz w:val="28"/>
          <w:szCs w:val="28"/>
        </w:rPr>
        <w:t>а</w:t>
      </w:r>
      <w:r w:rsidR="007D4D4C" w:rsidRPr="008735B6">
        <w:rPr>
          <w:color w:val="000000"/>
          <w:sz w:val="28"/>
          <w:szCs w:val="28"/>
          <w:vertAlign w:val="subscript"/>
        </w:rPr>
        <w:t>ун</w:t>
      </w:r>
      <w:r>
        <w:rPr>
          <w:color w:val="000000"/>
          <w:sz w:val="28"/>
          <w:szCs w:val="28"/>
          <w:vertAlign w:val="subscript"/>
        </w:rPr>
        <w:t xml:space="preserve"> </w:t>
      </w:r>
      <w:r w:rsidR="007D4D4C" w:rsidRPr="008735B6">
        <w:rPr>
          <w:i/>
          <w:iCs/>
          <w:color w:val="000000"/>
          <w:sz w:val="28"/>
          <w:szCs w:val="28"/>
        </w:rPr>
        <w:t>=</w:t>
      </w:r>
      <w:r>
        <w:rPr>
          <w:color w:val="000000"/>
          <w:sz w:val="28"/>
          <w:szCs w:val="28"/>
        </w:rPr>
        <w:t xml:space="preserve"> </w:t>
      </w:r>
      <w:r w:rsidR="007D4D4C" w:rsidRPr="008735B6">
        <w:rPr>
          <w:color w:val="000000"/>
          <w:sz w:val="28"/>
          <w:szCs w:val="28"/>
        </w:rPr>
        <w:t>0,95</w:t>
      </w:r>
      <w:r>
        <w:rPr>
          <w:color w:val="000000"/>
          <w:sz w:val="28"/>
          <w:szCs w:val="28"/>
        </w:rPr>
        <w:t xml:space="preserve">, </w:t>
      </w:r>
      <w:r w:rsidR="007D4D4C" w:rsidRPr="008735B6">
        <w:rPr>
          <w:color w:val="000000"/>
          <w:sz w:val="28"/>
          <w:szCs w:val="28"/>
        </w:rPr>
        <w:t>при жидком шлакоудалении</w:t>
      </w:r>
      <w:r>
        <w:rPr>
          <w:color w:val="000000"/>
          <w:sz w:val="28"/>
          <w:szCs w:val="28"/>
        </w:rPr>
        <w:t xml:space="preserve"> </w:t>
      </w:r>
      <w:r w:rsidR="007D4D4C" w:rsidRPr="008735B6">
        <w:rPr>
          <w:i/>
          <w:iCs/>
          <w:color w:val="000000"/>
          <w:sz w:val="28"/>
          <w:szCs w:val="28"/>
        </w:rPr>
        <w:t>а</w:t>
      </w:r>
      <w:r w:rsidR="007D4D4C" w:rsidRPr="008735B6">
        <w:rPr>
          <w:color w:val="000000"/>
          <w:sz w:val="28"/>
          <w:szCs w:val="28"/>
          <w:vertAlign w:val="subscript"/>
        </w:rPr>
        <w:t>ун</w:t>
      </w:r>
      <w:r w:rsidRPr="008735B6">
        <w:rPr>
          <w:color w:val="000000"/>
          <w:sz w:val="28"/>
          <w:szCs w:val="28"/>
        </w:rPr>
        <w:t xml:space="preserve"> </w:t>
      </w:r>
      <w:r w:rsidR="007D4D4C" w:rsidRPr="008735B6">
        <w:rPr>
          <w:i/>
          <w:iCs/>
          <w:color w:val="000000"/>
          <w:sz w:val="28"/>
          <w:szCs w:val="28"/>
        </w:rPr>
        <w:t>=</w:t>
      </w:r>
      <w:r>
        <w:rPr>
          <w:color w:val="000000"/>
          <w:sz w:val="28"/>
          <w:szCs w:val="28"/>
        </w:rPr>
        <w:t xml:space="preserve"> </w:t>
      </w:r>
      <w:r w:rsidR="007D4D4C" w:rsidRPr="008735B6">
        <w:rPr>
          <w:color w:val="000000"/>
          <w:sz w:val="28"/>
          <w:szCs w:val="28"/>
        </w:rPr>
        <w:t>0,5-0,7;</w:t>
      </w:r>
      <w:r>
        <w:rPr>
          <w:color w:val="000000"/>
          <w:sz w:val="28"/>
          <w:szCs w:val="28"/>
        </w:rPr>
        <w:t xml:space="preserve"> </w:t>
      </w:r>
      <w:r w:rsidR="007D4D4C" w:rsidRPr="008735B6">
        <w:rPr>
          <w:color w:val="000000"/>
          <w:sz w:val="28"/>
          <w:szCs w:val="28"/>
        </w:rPr>
        <w:t>при слоевом сжигании</w:t>
      </w:r>
      <w:r>
        <w:rPr>
          <w:color w:val="000000"/>
          <w:sz w:val="28"/>
          <w:szCs w:val="28"/>
        </w:rPr>
        <w:t xml:space="preserve"> </w:t>
      </w:r>
      <w:r w:rsidR="007D4D4C" w:rsidRPr="008735B6">
        <w:rPr>
          <w:i/>
          <w:iCs/>
          <w:color w:val="000000"/>
          <w:sz w:val="28"/>
          <w:szCs w:val="28"/>
        </w:rPr>
        <w:t>а</w:t>
      </w:r>
      <w:r w:rsidR="007D4D4C" w:rsidRPr="008735B6">
        <w:rPr>
          <w:color w:val="000000"/>
          <w:sz w:val="28"/>
          <w:szCs w:val="28"/>
          <w:vertAlign w:val="subscript"/>
        </w:rPr>
        <w:t>ун</w:t>
      </w:r>
      <w:r w:rsidRPr="008735B6">
        <w:rPr>
          <w:color w:val="000000"/>
          <w:sz w:val="28"/>
          <w:szCs w:val="28"/>
        </w:rPr>
        <w:t xml:space="preserve"> </w:t>
      </w:r>
      <w:r w:rsidR="007D4D4C" w:rsidRPr="008735B6">
        <w:rPr>
          <w:i/>
          <w:iCs/>
          <w:color w:val="000000"/>
          <w:sz w:val="28"/>
          <w:szCs w:val="28"/>
        </w:rPr>
        <w:t>=</w:t>
      </w:r>
      <w:r>
        <w:rPr>
          <w:color w:val="000000"/>
          <w:sz w:val="28"/>
          <w:szCs w:val="28"/>
        </w:rPr>
        <w:t xml:space="preserve"> </w:t>
      </w:r>
      <w:r w:rsidR="007D4D4C" w:rsidRPr="008735B6">
        <w:rPr>
          <w:color w:val="000000"/>
          <w:sz w:val="28"/>
          <w:szCs w:val="28"/>
        </w:rPr>
        <w:t>0,15-0,2;</w:t>
      </w:r>
      <w:r>
        <w:rPr>
          <w:color w:val="000000"/>
          <w:sz w:val="28"/>
          <w:szCs w:val="28"/>
        </w:rPr>
        <w:t xml:space="preserve"> </w:t>
      </w:r>
      <w:r w:rsidR="007D4D4C" w:rsidRPr="008735B6">
        <w:rPr>
          <w:color w:val="000000"/>
          <w:sz w:val="28"/>
          <w:szCs w:val="28"/>
        </w:rPr>
        <w:t>в циклонных топках</w:t>
      </w:r>
      <w:r>
        <w:rPr>
          <w:color w:val="000000"/>
          <w:sz w:val="28"/>
          <w:szCs w:val="28"/>
        </w:rPr>
        <w:t xml:space="preserve"> </w:t>
      </w:r>
      <w:r w:rsidR="007D4D4C" w:rsidRPr="008735B6">
        <w:rPr>
          <w:i/>
          <w:iCs/>
          <w:color w:val="000000"/>
          <w:sz w:val="28"/>
          <w:szCs w:val="28"/>
        </w:rPr>
        <w:t>а</w:t>
      </w:r>
      <w:r w:rsidR="007D4D4C" w:rsidRPr="008735B6">
        <w:rPr>
          <w:color w:val="000000"/>
          <w:sz w:val="28"/>
          <w:szCs w:val="28"/>
          <w:vertAlign w:val="subscript"/>
        </w:rPr>
        <w:t>ун</w:t>
      </w:r>
      <w:r w:rsidRPr="008735B6">
        <w:rPr>
          <w:color w:val="000000"/>
          <w:sz w:val="28"/>
          <w:szCs w:val="28"/>
        </w:rPr>
        <w:t xml:space="preserve"> </w:t>
      </w:r>
      <w:r w:rsidR="007D4D4C" w:rsidRPr="008735B6">
        <w:rPr>
          <w:i/>
          <w:iCs/>
          <w:color w:val="000000"/>
          <w:sz w:val="28"/>
          <w:szCs w:val="28"/>
        </w:rPr>
        <w:t>=</w:t>
      </w:r>
      <w:r>
        <w:rPr>
          <w:color w:val="000000"/>
          <w:sz w:val="28"/>
          <w:szCs w:val="28"/>
        </w:rPr>
        <w:t xml:space="preserve"> 0,1-</w:t>
      </w:r>
      <w:r w:rsidR="007D4D4C" w:rsidRPr="008735B6">
        <w:rPr>
          <w:color w:val="000000"/>
          <w:sz w:val="28"/>
          <w:szCs w:val="28"/>
        </w:rPr>
        <w:t>0,15</w:t>
      </w:r>
      <w:r>
        <w:rPr>
          <w:color w:val="000000"/>
          <w:sz w:val="28"/>
          <w:szCs w:val="28"/>
        </w:rPr>
        <w:t>);</w:t>
      </w:r>
    </w:p>
    <w:p w14:paraId="62BEBF32" w14:textId="5D18BBD9" w:rsidR="005236BC" w:rsidRDefault="009C527C" w:rsidP="001A477B">
      <w:pPr>
        <w:pStyle w:val="ae"/>
        <w:spacing w:before="0" w:beforeAutospacing="0" w:after="0" w:afterAutospacing="0"/>
        <w:ind w:firstLine="426"/>
        <w:jc w:val="both"/>
        <w:rPr>
          <w:color w:val="000000"/>
          <w:sz w:val="28"/>
          <w:szCs w:val="28"/>
        </w:rPr>
      </w:pPr>
      <m:oMath>
        <m:sSubSup>
          <m:sSubSupPr>
            <m:ctrlPr>
              <w:rPr>
                <w:rFonts w:ascii="Cambria Math" w:hAnsi="Cambria Math"/>
                <w:i/>
                <w:color w:val="000000"/>
                <w:sz w:val="28"/>
                <w:szCs w:val="28"/>
              </w:rPr>
            </m:ctrlPr>
          </m:sSubSupPr>
          <m:e>
            <m:r>
              <w:rPr>
                <w:rFonts w:ascii="Cambria Math" w:hAnsi="Cambria Math"/>
                <w:color w:val="000000"/>
                <w:sz w:val="28"/>
                <w:szCs w:val="28"/>
              </w:rPr>
              <m:t>А</m:t>
            </m:r>
          </m:e>
          <m:sub>
            <m:r>
              <w:rPr>
                <w:rFonts w:ascii="Cambria Math" w:hAnsi="Cambria Math"/>
                <w:color w:val="000000"/>
                <w:sz w:val="28"/>
                <w:szCs w:val="28"/>
              </w:rPr>
              <m:t>пр</m:t>
            </m:r>
          </m:sub>
          <m:sup>
            <m:r>
              <w:rPr>
                <w:rFonts w:ascii="Cambria Math" w:hAnsi="Cambria Math"/>
                <w:color w:val="000000"/>
                <w:sz w:val="28"/>
                <w:szCs w:val="28"/>
              </w:rPr>
              <m:t>р</m:t>
            </m:r>
          </m:sup>
        </m:sSubSup>
      </m:oMath>
      <w:r w:rsidR="008735B6">
        <w:rPr>
          <w:color w:val="000000"/>
          <w:sz w:val="28"/>
          <w:szCs w:val="28"/>
        </w:rPr>
        <w:t xml:space="preserve"> – </w:t>
      </w:r>
      <w:r w:rsidR="005236BC">
        <w:rPr>
          <w:color w:val="000000"/>
          <w:sz w:val="28"/>
          <w:szCs w:val="28"/>
        </w:rPr>
        <w:t>приведенная зольность топлива, (% ·кг)/МДж.</w:t>
      </w:r>
    </w:p>
    <w:p w14:paraId="45D45887" w14:textId="40D8D5EA" w:rsidR="000A697D" w:rsidRPr="00E262F4" w:rsidRDefault="009C527C" w:rsidP="001A477B">
      <w:pPr>
        <w:widowControl w:val="0"/>
        <w:shd w:val="clear" w:color="auto" w:fill="FFFFFF"/>
        <w:autoSpaceDE w:val="0"/>
        <w:autoSpaceDN w:val="0"/>
        <w:adjustRightInd w:val="0"/>
        <w:jc w:val="center"/>
        <w:rPr>
          <w:color w:val="000000"/>
          <w:sz w:val="28"/>
          <w:szCs w:val="28"/>
        </w:rPr>
      </w:pPr>
      <m:oMath>
        <m:sSubSup>
          <m:sSubSupPr>
            <m:ctrlPr>
              <w:rPr>
                <w:rFonts w:ascii="Cambria Math" w:hAnsi="Cambria Math"/>
                <w:i/>
                <w:color w:val="000000"/>
                <w:sz w:val="28"/>
                <w:szCs w:val="28"/>
              </w:rPr>
            </m:ctrlPr>
          </m:sSubSupPr>
          <m:e>
            <m:r>
              <w:rPr>
                <w:rFonts w:ascii="Cambria Math" w:hAnsi="Cambria Math"/>
                <w:color w:val="000000"/>
                <w:sz w:val="28"/>
                <w:szCs w:val="28"/>
              </w:rPr>
              <m:t>А</m:t>
            </m:r>
          </m:e>
          <m:sub>
            <m:r>
              <w:rPr>
                <w:rFonts w:ascii="Cambria Math" w:hAnsi="Cambria Math"/>
                <w:color w:val="000000"/>
                <w:sz w:val="28"/>
                <w:szCs w:val="28"/>
              </w:rPr>
              <m:t>пр</m:t>
            </m:r>
          </m:sub>
          <m:sup>
            <m:r>
              <w:rPr>
                <w:rFonts w:ascii="Cambria Math" w:hAnsi="Cambria Math"/>
                <w:color w:val="000000"/>
                <w:sz w:val="28"/>
                <w:szCs w:val="28"/>
              </w:rPr>
              <m:t>р</m:t>
            </m:r>
          </m:sup>
        </m:sSubSup>
        <m:r>
          <w:rPr>
            <w:rFonts w:ascii="Cambria Math" w:hAnsi="Cambria Math"/>
            <w:color w:val="000000"/>
            <w:sz w:val="28"/>
            <w:szCs w:val="28"/>
          </w:rPr>
          <m:t>=</m:t>
        </m:r>
        <m:f>
          <m:fPr>
            <m:ctrlPr>
              <w:rPr>
                <w:rFonts w:ascii="Cambria Math" w:hAnsi="Cambria Math"/>
                <w:i/>
                <w:color w:val="000000"/>
                <w:sz w:val="28"/>
                <w:szCs w:val="28"/>
              </w:rPr>
            </m:ctrlPr>
          </m:fPr>
          <m:num>
            <m:sSup>
              <m:sSupPr>
                <m:ctrlPr>
                  <w:rPr>
                    <w:rFonts w:ascii="Cambria Math" w:hAnsi="Cambria Math"/>
                    <w:i/>
                    <w:color w:val="000000"/>
                    <w:sz w:val="28"/>
                    <w:szCs w:val="28"/>
                  </w:rPr>
                </m:ctrlPr>
              </m:sSupPr>
              <m:e>
                <m:r>
                  <w:rPr>
                    <w:rFonts w:ascii="Cambria Math" w:hAnsi="Cambria Math"/>
                    <w:color w:val="000000"/>
                    <w:sz w:val="28"/>
                    <w:szCs w:val="28"/>
                  </w:rPr>
                  <m:t>А</m:t>
                </m:r>
              </m:e>
              <m:sup>
                <m:r>
                  <w:rPr>
                    <w:rFonts w:ascii="Cambria Math" w:hAnsi="Cambria Math"/>
                    <w:color w:val="000000"/>
                    <w:sz w:val="28"/>
                    <w:szCs w:val="28"/>
                  </w:rPr>
                  <m:t>р</m:t>
                </m:r>
              </m:sup>
            </m:sSup>
          </m:num>
          <m:den>
            <m:sSub>
              <m:sSubPr>
                <m:ctrlPr>
                  <w:rPr>
                    <w:rFonts w:ascii="Cambria Math" w:hAnsi="Cambria Math"/>
                    <w:i/>
                    <w:color w:val="000000"/>
                    <w:sz w:val="28"/>
                    <w:szCs w:val="28"/>
                  </w:rPr>
                </m:ctrlPr>
              </m:sSubPr>
              <m:e>
                <m:r>
                  <w:rPr>
                    <w:rFonts w:ascii="Cambria Math" w:hAnsi="Cambria Math"/>
                    <w:color w:val="000000"/>
                    <w:sz w:val="28"/>
                    <w:szCs w:val="28"/>
                  </w:rPr>
                  <m:t>Q</m:t>
                </m:r>
              </m:e>
              <m:sub>
                <m:r>
                  <w:rPr>
                    <w:rFonts w:ascii="Cambria Math" w:hAnsi="Cambria Math"/>
                    <w:color w:val="000000"/>
                    <w:sz w:val="28"/>
                    <w:szCs w:val="28"/>
                  </w:rPr>
                  <m:t>н</m:t>
                </m:r>
              </m:sub>
            </m:sSub>
          </m:den>
        </m:f>
      </m:oMath>
      <w:r w:rsidR="008735B6">
        <w:rPr>
          <w:color w:val="000000"/>
          <w:sz w:val="28"/>
          <w:szCs w:val="28"/>
        </w:rPr>
        <w:t>.</w:t>
      </w:r>
    </w:p>
    <w:p w14:paraId="5766AC10" w14:textId="77777777" w:rsidR="005236BC" w:rsidRPr="006375F1" w:rsidRDefault="005236BC" w:rsidP="001A477B">
      <w:pPr>
        <w:widowControl w:val="0"/>
        <w:shd w:val="clear" w:color="auto" w:fill="FFFFFF"/>
        <w:autoSpaceDE w:val="0"/>
        <w:autoSpaceDN w:val="0"/>
        <w:adjustRightInd w:val="0"/>
        <w:ind w:firstLine="709"/>
        <w:jc w:val="both"/>
        <w:rPr>
          <w:color w:val="000000"/>
          <w:sz w:val="28"/>
          <w:szCs w:val="28"/>
        </w:rPr>
      </w:pPr>
      <w:r w:rsidRPr="001652F8">
        <w:rPr>
          <w:color w:val="000000"/>
          <w:sz w:val="28"/>
          <w:szCs w:val="28"/>
        </w:rPr>
        <w:t>Расчет энтальпии продуктов сгорания производится при действительных коэффициентах избытка воздуха после каждой поверхности нагрева.</w:t>
      </w:r>
      <w:r w:rsidRPr="006375F1">
        <w:rPr>
          <w:color w:val="000000"/>
          <w:sz w:val="28"/>
          <w:szCs w:val="28"/>
        </w:rPr>
        <w:t xml:space="preserve"> </w:t>
      </w:r>
    </w:p>
    <w:p w14:paraId="18E3BBCE" w14:textId="16A3A1D8" w:rsidR="005236BC" w:rsidRPr="006375F1" w:rsidRDefault="005236BC" w:rsidP="001A477B">
      <w:pPr>
        <w:widowControl w:val="0"/>
        <w:shd w:val="clear" w:color="auto" w:fill="FFFFFF"/>
        <w:autoSpaceDE w:val="0"/>
        <w:autoSpaceDN w:val="0"/>
        <w:adjustRightInd w:val="0"/>
        <w:ind w:firstLine="709"/>
        <w:jc w:val="both"/>
        <w:rPr>
          <w:color w:val="000000"/>
          <w:sz w:val="28"/>
          <w:szCs w:val="28"/>
        </w:rPr>
      </w:pPr>
      <w:r w:rsidRPr="006375F1">
        <w:rPr>
          <w:color w:val="000000"/>
          <w:sz w:val="28"/>
          <w:szCs w:val="28"/>
        </w:rPr>
        <w:t>Расчет следует производить для всего возможного диапазона температур после поверхностей нагрева, поскольку на данном этапе расчета температура газов за той или иной поверхностью нагрева еще неизвестна, расчет энтальпий газов делается на весь возможный за данной поверхностью диапазон температур.</w:t>
      </w:r>
    </w:p>
    <w:p w14:paraId="73A88714" w14:textId="77777777" w:rsidR="005236BC" w:rsidRDefault="005236BC" w:rsidP="001A477B">
      <w:pPr>
        <w:pStyle w:val="ae"/>
        <w:widowControl w:val="0"/>
        <w:spacing w:before="0" w:beforeAutospacing="0" w:after="0" w:afterAutospacing="0"/>
        <w:ind w:firstLine="709"/>
        <w:jc w:val="both"/>
        <w:rPr>
          <w:color w:val="000000"/>
          <w:sz w:val="28"/>
          <w:szCs w:val="28"/>
        </w:rPr>
      </w:pPr>
      <w:r w:rsidRPr="006375F1">
        <w:rPr>
          <w:color w:val="000000"/>
          <w:sz w:val="28"/>
          <w:szCs w:val="28"/>
        </w:rPr>
        <w:t>В дальнейших расчетах при пользовании значениями энтальпии допускается линейная интерполяция в интервале температур 100°С. Поэтому при расчетах энтальпии интервал температур не должен быть более 100°С.</w:t>
      </w:r>
    </w:p>
    <w:p w14:paraId="235301C7" w14:textId="77777777" w:rsidR="005236BC" w:rsidRPr="006375F1" w:rsidRDefault="005236BC" w:rsidP="001A477B">
      <w:pPr>
        <w:pStyle w:val="ae"/>
        <w:widowControl w:val="0"/>
        <w:spacing w:before="0" w:beforeAutospacing="0" w:after="0" w:afterAutospacing="0"/>
        <w:ind w:firstLine="709"/>
        <w:jc w:val="both"/>
        <w:rPr>
          <w:color w:val="000000"/>
          <w:sz w:val="28"/>
          <w:szCs w:val="28"/>
        </w:rPr>
      </w:pPr>
      <w:r>
        <w:rPr>
          <w:color w:val="000000"/>
          <w:sz w:val="28"/>
          <w:szCs w:val="28"/>
        </w:rPr>
        <w:t>Для поверхностей нагрева в</w:t>
      </w:r>
      <w:r w:rsidRPr="006375F1">
        <w:rPr>
          <w:color w:val="000000"/>
          <w:sz w:val="28"/>
          <w:szCs w:val="28"/>
        </w:rPr>
        <w:t>ыбирают следующие диапазоны температур:</w:t>
      </w:r>
    </w:p>
    <w:p w14:paraId="4277FE58" w14:textId="77777777" w:rsidR="005236BC" w:rsidRPr="006375F1" w:rsidRDefault="005236BC" w:rsidP="001A477B">
      <w:pPr>
        <w:pStyle w:val="ae"/>
        <w:widowControl w:val="0"/>
        <w:numPr>
          <w:ilvl w:val="0"/>
          <w:numId w:val="35"/>
        </w:numPr>
        <w:tabs>
          <w:tab w:val="left" w:pos="284"/>
        </w:tabs>
        <w:spacing w:before="0" w:beforeAutospacing="0" w:after="0" w:afterAutospacing="0"/>
        <w:ind w:left="0" w:firstLine="0"/>
        <w:jc w:val="both"/>
        <w:rPr>
          <w:color w:val="000000"/>
          <w:sz w:val="28"/>
          <w:szCs w:val="28"/>
        </w:rPr>
      </w:pPr>
      <w:r w:rsidRPr="006375F1">
        <w:rPr>
          <w:color w:val="000000"/>
          <w:sz w:val="28"/>
          <w:szCs w:val="28"/>
        </w:rPr>
        <w:t>топка</w:t>
      </w:r>
      <w:r>
        <w:rPr>
          <w:color w:val="000000"/>
          <w:sz w:val="28"/>
          <w:szCs w:val="28"/>
        </w:rPr>
        <w:t xml:space="preserve"> 900-1400</w:t>
      </w:r>
      <w:r w:rsidRPr="006375F1">
        <w:rPr>
          <w:color w:val="000000"/>
          <w:sz w:val="28"/>
          <w:szCs w:val="28"/>
        </w:rPr>
        <w:t>°С</w:t>
      </w:r>
      <w:r>
        <w:rPr>
          <w:color w:val="000000"/>
          <w:sz w:val="28"/>
          <w:szCs w:val="28"/>
        </w:rPr>
        <w:t xml:space="preserve"> и 1800-2000</w:t>
      </w:r>
      <w:r w:rsidRPr="006375F1">
        <w:rPr>
          <w:color w:val="000000"/>
          <w:sz w:val="28"/>
          <w:szCs w:val="28"/>
        </w:rPr>
        <w:t>°С</w:t>
      </w:r>
      <w:r>
        <w:rPr>
          <w:color w:val="000000"/>
          <w:sz w:val="28"/>
          <w:szCs w:val="28"/>
        </w:rPr>
        <w:t>;</w:t>
      </w:r>
    </w:p>
    <w:p w14:paraId="106541A6" w14:textId="77777777" w:rsidR="005236BC" w:rsidRPr="006375F1" w:rsidRDefault="005236BC" w:rsidP="001A477B">
      <w:pPr>
        <w:pStyle w:val="ae"/>
        <w:widowControl w:val="0"/>
        <w:numPr>
          <w:ilvl w:val="0"/>
          <w:numId w:val="35"/>
        </w:numPr>
        <w:tabs>
          <w:tab w:val="left" w:pos="284"/>
        </w:tabs>
        <w:spacing w:before="0" w:beforeAutospacing="0" w:after="0" w:afterAutospacing="0"/>
        <w:ind w:left="0" w:firstLine="0"/>
        <w:jc w:val="both"/>
        <w:rPr>
          <w:color w:val="000000"/>
          <w:sz w:val="28"/>
          <w:szCs w:val="28"/>
        </w:rPr>
      </w:pPr>
      <w:r w:rsidRPr="006375F1">
        <w:rPr>
          <w:color w:val="000000"/>
          <w:sz w:val="28"/>
          <w:szCs w:val="28"/>
        </w:rPr>
        <w:t>пароперегреватель</w:t>
      </w:r>
      <w:r>
        <w:rPr>
          <w:color w:val="000000"/>
          <w:sz w:val="28"/>
          <w:szCs w:val="28"/>
        </w:rPr>
        <w:t xml:space="preserve"> 500-1000</w:t>
      </w:r>
      <w:r w:rsidRPr="006375F1">
        <w:rPr>
          <w:color w:val="000000"/>
          <w:sz w:val="28"/>
          <w:szCs w:val="28"/>
        </w:rPr>
        <w:t>°С;</w:t>
      </w:r>
    </w:p>
    <w:p w14:paraId="17944251" w14:textId="77777777" w:rsidR="005236BC" w:rsidRPr="006375F1" w:rsidRDefault="005236BC" w:rsidP="001A477B">
      <w:pPr>
        <w:pStyle w:val="ae"/>
        <w:widowControl w:val="0"/>
        <w:numPr>
          <w:ilvl w:val="0"/>
          <w:numId w:val="35"/>
        </w:numPr>
        <w:tabs>
          <w:tab w:val="left" w:pos="284"/>
        </w:tabs>
        <w:spacing w:before="0" w:beforeAutospacing="0" w:after="0" w:afterAutospacing="0"/>
        <w:ind w:left="0" w:firstLine="0"/>
        <w:jc w:val="both"/>
        <w:rPr>
          <w:color w:val="000000"/>
          <w:sz w:val="28"/>
          <w:szCs w:val="28"/>
        </w:rPr>
      </w:pPr>
      <w:r w:rsidRPr="006375F1">
        <w:rPr>
          <w:color w:val="000000"/>
          <w:sz w:val="28"/>
          <w:szCs w:val="28"/>
        </w:rPr>
        <w:t>конвективные пучки</w:t>
      </w:r>
      <w:r>
        <w:rPr>
          <w:color w:val="000000"/>
          <w:sz w:val="28"/>
          <w:szCs w:val="28"/>
        </w:rPr>
        <w:t xml:space="preserve"> 200-700</w:t>
      </w:r>
      <w:r w:rsidRPr="006375F1">
        <w:rPr>
          <w:color w:val="000000"/>
          <w:sz w:val="28"/>
          <w:szCs w:val="28"/>
        </w:rPr>
        <w:t>°С</w:t>
      </w:r>
      <w:r>
        <w:rPr>
          <w:color w:val="000000"/>
          <w:sz w:val="28"/>
          <w:szCs w:val="28"/>
        </w:rPr>
        <w:t>;</w:t>
      </w:r>
    </w:p>
    <w:p w14:paraId="2DC0DC11" w14:textId="77777777" w:rsidR="005236BC" w:rsidRPr="006375F1" w:rsidRDefault="005236BC" w:rsidP="001A477B">
      <w:pPr>
        <w:pStyle w:val="ae"/>
        <w:widowControl w:val="0"/>
        <w:numPr>
          <w:ilvl w:val="0"/>
          <w:numId w:val="35"/>
        </w:numPr>
        <w:tabs>
          <w:tab w:val="left" w:pos="284"/>
        </w:tabs>
        <w:spacing w:before="0" w:beforeAutospacing="0" w:after="0" w:afterAutospacing="0"/>
        <w:ind w:left="0" w:firstLine="0"/>
        <w:jc w:val="both"/>
        <w:rPr>
          <w:color w:val="000000"/>
          <w:sz w:val="28"/>
          <w:szCs w:val="28"/>
        </w:rPr>
      </w:pPr>
      <w:r w:rsidRPr="006375F1">
        <w:rPr>
          <w:color w:val="000000"/>
          <w:sz w:val="28"/>
          <w:szCs w:val="28"/>
        </w:rPr>
        <w:t>водяной экономайзер</w:t>
      </w:r>
      <w:r>
        <w:rPr>
          <w:color w:val="000000"/>
          <w:sz w:val="28"/>
          <w:szCs w:val="28"/>
        </w:rPr>
        <w:t xml:space="preserve"> 200-300</w:t>
      </w:r>
      <w:r w:rsidRPr="006375F1">
        <w:rPr>
          <w:color w:val="000000"/>
          <w:sz w:val="28"/>
          <w:szCs w:val="28"/>
        </w:rPr>
        <w:t>°С</w:t>
      </w:r>
      <w:r>
        <w:rPr>
          <w:color w:val="000000"/>
          <w:sz w:val="28"/>
          <w:szCs w:val="28"/>
        </w:rPr>
        <w:t>;</w:t>
      </w:r>
    </w:p>
    <w:p w14:paraId="5AC74C52" w14:textId="77777777" w:rsidR="005236BC" w:rsidRPr="006375F1" w:rsidRDefault="005236BC" w:rsidP="001A477B">
      <w:pPr>
        <w:pStyle w:val="ae"/>
        <w:widowControl w:val="0"/>
        <w:numPr>
          <w:ilvl w:val="0"/>
          <w:numId w:val="35"/>
        </w:numPr>
        <w:tabs>
          <w:tab w:val="left" w:pos="284"/>
        </w:tabs>
        <w:spacing w:before="0" w:beforeAutospacing="0" w:after="0" w:afterAutospacing="0"/>
        <w:ind w:left="0" w:firstLine="0"/>
        <w:jc w:val="both"/>
        <w:rPr>
          <w:color w:val="000000"/>
          <w:sz w:val="28"/>
          <w:szCs w:val="28"/>
        </w:rPr>
      </w:pPr>
      <w:r w:rsidRPr="006375F1">
        <w:rPr>
          <w:color w:val="000000"/>
          <w:sz w:val="28"/>
          <w:szCs w:val="28"/>
        </w:rPr>
        <w:t>воздухоподогреватель</w:t>
      </w:r>
      <w:r>
        <w:rPr>
          <w:color w:val="000000"/>
          <w:sz w:val="28"/>
          <w:szCs w:val="28"/>
        </w:rPr>
        <w:t xml:space="preserve"> 100-200</w:t>
      </w:r>
      <w:r w:rsidRPr="006375F1">
        <w:rPr>
          <w:color w:val="000000"/>
          <w:sz w:val="28"/>
          <w:szCs w:val="28"/>
        </w:rPr>
        <w:t>°С</w:t>
      </w:r>
      <w:r>
        <w:rPr>
          <w:color w:val="000000"/>
          <w:sz w:val="28"/>
          <w:szCs w:val="28"/>
        </w:rPr>
        <w:t>.</w:t>
      </w:r>
    </w:p>
    <w:p w14:paraId="3DD83EE6" w14:textId="077321D5" w:rsidR="005236BC" w:rsidRDefault="005236BC" w:rsidP="001A477B">
      <w:pPr>
        <w:pStyle w:val="ae"/>
        <w:widowControl w:val="0"/>
        <w:spacing w:before="0" w:beforeAutospacing="0" w:after="0" w:afterAutospacing="0"/>
        <w:ind w:firstLine="709"/>
        <w:jc w:val="both"/>
        <w:rPr>
          <w:color w:val="000000"/>
          <w:sz w:val="28"/>
          <w:szCs w:val="28"/>
        </w:rPr>
      </w:pPr>
      <w:r>
        <w:rPr>
          <w:color w:val="000000"/>
          <w:sz w:val="28"/>
          <w:szCs w:val="28"/>
        </w:rPr>
        <w:t>Для паровых котлов основными поверхностями нагрева являются</w:t>
      </w:r>
      <w:r w:rsidR="0030711A">
        <w:rPr>
          <w:color w:val="000000"/>
          <w:sz w:val="28"/>
          <w:szCs w:val="28"/>
        </w:rPr>
        <w:t xml:space="preserve"> </w:t>
      </w:r>
      <w:r>
        <w:rPr>
          <w:color w:val="000000"/>
          <w:sz w:val="28"/>
          <w:szCs w:val="28"/>
        </w:rPr>
        <w:t>топка</w:t>
      </w:r>
      <w:r w:rsidR="0030711A">
        <w:rPr>
          <w:color w:val="000000"/>
          <w:sz w:val="28"/>
          <w:szCs w:val="28"/>
        </w:rPr>
        <w:t xml:space="preserve">, </w:t>
      </w:r>
      <w:r>
        <w:rPr>
          <w:color w:val="000000"/>
          <w:sz w:val="28"/>
          <w:szCs w:val="28"/>
        </w:rPr>
        <w:t>пароперегреватель</w:t>
      </w:r>
      <w:r w:rsidR="0030711A">
        <w:rPr>
          <w:color w:val="000000"/>
          <w:sz w:val="28"/>
          <w:szCs w:val="28"/>
        </w:rPr>
        <w:t xml:space="preserve">, </w:t>
      </w:r>
      <w:r>
        <w:rPr>
          <w:color w:val="000000"/>
          <w:sz w:val="28"/>
          <w:szCs w:val="28"/>
        </w:rPr>
        <w:t>конвективные пучки</w:t>
      </w:r>
      <w:r w:rsidR="0030711A">
        <w:rPr>
          <w:color w:val="000000"/>
          <w:sz w:val="28"/>
          <w:szCs w:val="28"/>
        </w:rPr>
        <w:t xml:space="preserve">, </w:t>
      </w:r>
      <w:r>
        <w:rPr>
          <w:color w:val="000000"/>
          <w:sz w:val="28"/>
          <w:szCs w:val="28"/>
        </w:rPr>
        <w:t>водяной экономайзер</w:t>
      </w:r>
      <w:r w:rsidR="0030711A">
        <w:rPr>
          <w:color w:val="000000"/>
          <w:sz w:val="28"/>
          <w:szCs w:val="28"/>
        </w:rPr>
        <w:t xml:space="preserve">, </w:t>
      </w:r>
      <w:r>
        <w:rPr>
          <w:color w:val="000000"/>
          <w:sz w:val="28"/>
          <w:szCs w:val="28"/>
        </w:rPr>
        <w:t>воздухоподогреватель (подогрев воздуха является обязательным при сжигании топлива с высоким содержанием влаги или твердого топлива в камерной топке; при сжигании твердого топлива в слое или жидких и газообразных топлив в камере в большинстве случаев для котельных агрегатов малой производительности подогрев воздуха не осуществляют).</w:t>
      </w:r>
    </w:p>
    <w:p w14:paraId="01465590" w14:textId="07E33027" w:rsidR="005236BC" w:rsidRDefault="005236BC" w:rsidP="001A477B">
      <w:pPr>
        <w:pStyle w:val="ae"/>
        <w:widowControl w:val="0"/>
        <w:spacing w:before="0" w:beforeAutospacing="0" w:after="0" w:afterAutospacing="0"/>
        <w:ind w:firstLine="709"/>
        <w:jc w:val="both"/>
        <w:rPr>
          <w:color w:val="000000"/>
          <w:sz w:val="28"/>
          <w:szCs w:val="28"/>
        </w:rPr>
      </w:pPr>
      <w:r>
        <w:rPr>
          <w:color w:val="000000"/>
          <w:sz w:val="28"/>
          <w:szCs w:val="28"/>
        </w:rPr>
        <w:t>Для водогрейных котлов основными поверхностям нагрева являются</w:t>
      </w:r>
      <w:r w:rsidR="0030711A">
        <w:rPr>
          <w:color w:val="000000"/>
          <w:sz w:val="28"/>
          <w:szCs w:val="28"/>
        </w:rPr>
        <w:t xml:space="preserve"> </w:t>
      </w:r>
      <w:r>
        <w:rPr>
          <w:color w:val="000000"/>
          <w:sz w:val="28"/>
          <w:szCs w:val="28"/>
        </w:rPr>
        <w:t>топка</w:t>
      </w:r>
      <w:r w:rsidR="0030711A">
        <w:rPr>
          <w:color w:val="000000"/>
          <w:sz w:val="28"/>
          <w:szCs w:val="28"/>
        </w:rPr>
        <w:t xml:space="preserve">, </w:t>
      </w:r>
      <w:r>
        <w:rPr>
          <w:color w:val="000000"/>
          <w:sz w:val="28"/>
          <w:szCs w:val="28"/>
        </w:rPr>
        <w:t>конвективные пучки</w:t>
      </w:r>
      <w:r w:rsidR="0030711A">
        <w:rPr>
          <w:color w:val="000000"/>
          <w:sz w:val="28"/>
          <w:szCs w:val="28"/>
        </w:rPr>
        <w:t xml:space="preserve">, </w:t>
      </w:r>
      <w:r>
        <w:rPr>
          <w:color w:val="000000"/>
          <w:sz w:val="28"/>
          <w:szCs w:val="28"/>
        </w:rPr>
        <w:t>водяной экономайзер</w:t>
      </w:r>
      <w:r w:rsidR="0030711A">
        <w:rPr>
          <w:color w:val="000000"/>
          <w:sz w:val="28"/>
          <w:szCs w:val="28"/>
        </w:rPr>
        <w:t xml:space="preserve">, </w:t>
      </w:r>
      <w:r>
        <w:rPr>
          <w:color w:val="000000"/>
          <w:sz w:val="28"/>
          <w:szCs w:val="28"/>
        </w:rPr>
        <w:t>воздухоподогреватель.</w:t>
      </w:r>
    </w:p>
    <w:p w14:paraId="1584E8CC" w14:textId="332C7E6B" w:rsidR="00DF7B90" w:rsidRDefault="00DF7B90" w:rsidP="001A477B">
      <w:pPr>
        <w:pStyle w:val="ae"/>
        <w:widowControl w:val="0"/>
        <w:spacing w:before="0" w:beforeAutospacing="0" w:after="0" w:afterAutospacing="0"/>
        <w:ind w:firstLine="709"/>
        <w:jc w:val="both"/>
        <w:rPr>
          <w:color w:val="000000"/>
          <w:sz w:val="28"/>
          <w:szCs w:val="28"/>
        </w:rPr>
      </w:pPr>
    </w:p>
    <w:p w14:paraId="748C55AD" w14:textId="77777777" w:rsidR="0056274C" w:rsidRDefault="0056274C" w:rsidP="0056274C">
      <w:pPr>
        <w:widowControl w:val="0"/>
        <w:jc w:val="center"/>
        <w:rPr>
          <w:b/>
          <w:bCs/>
          <w:color w:val="212529"/>
          <w:sz w:val="32"/>
          <w:szCs w:val="32"/>
        </w:rPr>
      </w:pPr>
      <w:r>
        <w:rPr>
          <w:b/>
          <w:bCs/>
          <w:sz w:val="32"/>
          <w:szCs w:val="32"/>
        </w:rPr>
        <w:t>Практическая часть</w:t>
      </w:r>
    </w:p>
    <w:p w14:paraId="46BFB77F" w14:textId="77777777" w:rsidR="0056274C" w:rsidRDefault="0056274C" w:rsidP="0056274C">
      <w:pPr>
        <w:shd w:val="clear" w:color="auto" w:fill="FFFFFF"/>
        <w:jc w:val="center"/>
        <w:rPr>
          <w:b/>
          <w:sz w:val="32"/>
          <w:szCs w:val="32"/>
        </w:rPr>
      </w:pPr>
      <w:r>
        <w:rPr>
          <w:b/>
          <w:sz w:val="32"/>
          <w:szCs w:val="32"/>
        </w:rPr>
        <w:t>Рабочее задание</w:t>
      </w:r>
    </w:p>
    <w:p w14:paraId="43289252" w14:textId="6356EEFF" w:rsidR="00DF7B90" w:rsidRDefault="0044271A" w:rsidP="0056274C">
      <w:pPr>
        <w:widowControl w:val="0"/>
        <w:tabs>
          <w:tab w:val="left" w:pos="709"/>
        </w:tabs>
        <w:ind w:firstLine="709"/>
        <w:jc w:val="both"/>
        <w:rPr>
          <w:color w:val="000000"/>
          <w:sz w:val="28"/>
          <w:szCs w:val="28"/>
        </w:rPr>
      </w:pPr>
      <w:r>
        <w:rPr>
          <w:color w:val="000000"/>
          <w:sz w:val="28"/>
          <w:szCs w:val="28"/>
        </w:rPr>
        <w:t xml:space="preserve">1. </w:t>
      </w:r>
      <w:r w:rsidR="0056274C" w:rsidRPr="0020572C">
        <w:rPr>
          <w:color w:val="000000"/>
          <w:sz w:val="28"/>
          <w:szCs w:val="28"/>
        </w:rPr>
        <w:t>На основании исходных данных</w:t>
      </w:r>
      <w:r>
        <w:rPr>
          <w:color w:val="000000"/>
          <w:sz w:val="28"/>
          <w:szCs w:val="28"/>
        </w:rPr>
        <w:t xml:space="preserve"> (</w:t>
      </w:r>
      <w:r w:rsidR="001C451C">
        <w:rPr>
          <w:color w:val="000000"/>
          <w:sz w:val="28"/>
          <w:szCs w:val="28"/>
        </w:rPr>
        <w:t>вариант исходных данных для выполнения работы выдает преподаватель</w:t>
      </w:r>
      <w:r>
        <w:rPr>
          <w:color w:val="000000"/>
          <w:sz w:val="28"/>
          <w:szCs w:val="28"/>
        </w:rPr>
        <w:t>)</w:t>
      </w:r>
      <w:r w:rsidR="0056274C" w:rsidRPr="0020572C">
        <w:rPr>
          <w:color w:val="000000"/>
          <w:sz w:val="28"/>
          <w:szCs w:val="28"/>
        </w:rPr>
        <w:t xml:space="preserve"> и выполненных в практических работах 3</w:t>
      </w:r>
      <w:r w:rsidR="0056274C">
        <w:rPr>
          <w:color w:val="000000"/>
          <w:sz w:val="28"/>
          <w:szCs w:val="28"/>
        </w:rPr>
        <w:t>, 4</w:t>
      </w:r>
      <w:r w:rsidR="0056274C" w:rsidRPr="0020572C">
        <w:rPr>
          <w:color w:val="000000"/>
          <w:sz w:val="28"/>
          <w:szCs w:val="28"/>
        </w:rPr>
        <w:t xml:space="preserve"> и </w:t>
      </w:r>
      <w:r w:rsidR="0056274C">
        <w:rPr>
          <w:color w:val="000000"/>
          <w:sz w:val="28"/>
          <w:szCs w:val="28"/>
        </w:rPr>
        <w:t>5</w:t>
      </w:r>
      <w:r w:rsidR="0056274C" w:rsidRPr="0020572C">
        <w:rPr>
          <w:color w:val="000000"/>
          <w:sz w:val="28"/>
          <w:szCs w:val="28"/>
        </w:rPr>
        <w:t xml:space="preserve"> расчетов для газообразного и твердого (жидкого) топлива</w:t>
      </w:r>
      <w:r w:rsidR="0056274C">
        <w:rPr>
          <w:color w:val="000000"/>
          <w:sz w:val="28"/>
          <w:szCs w:val="28"/>
        </w:rPr>
        <w:t xml:space="preserve">, </w:t>
      </w:r>
      <w:r w:rsidR="0056274C" w:rsidRPr="00127A4A">
        <w:rPr>
          <w:bCs/>
          <w:kern w:val="36"/>
          <w:sz w:val="28"/>
          <w:szCs w:val="28"/>
        </w:rPr>
        <w:t xml:space="preserve">рассчитать </w:t>
      </w:r>
      <w:r w:rsidR="0056274C" w:rsidRPr="00127A4A">
        <w:rPr>
          <w:bCs/>
          <w:color w:val="000000"/>
          <w:spacing w:val="-4"/>
          <w:sz w:val="28"/>
          <w:szCs w:val="28"/>
        </w:rPr>
        <w:t>теплосодержание (энтальпию) воздуха и продуктов сгорания</w:t>
      </w:r>
      <w:r w:rsidR="0056274C">
        <w:rPr>
          <w:bCs/>
          <w:color w:val="000000"/>
          <w:spacing w:val="-4"/>
          <w:sz w:val="28"/>
          <w:szCs w:val="28"/>
        </w:rPr>
        <w:t xml:space="preserve"> для газообразного и твердого (жидкого) топлива</w:t>
      </w:r>
      <w:r w:rsidR="0056274C" w:rsidRPr="00127A4A">
        <w:rPr>
          <w:bCs/>
          <w:color w:val="000000"/>
          <w:sz w:val="28"/>
          <w:szCs w:val="28"/>
        </w:rPr>
        <w:t>.</w:t>
      </w:r>
      <w:r w:rsidR="0056274C">
        <w:rPr>
          <w:color w:val="000000"/>
          <w:sz w:val="28"/>
          <w:szCs w:val="28"/>
        </w:rPr>
        <w:t xml:space="preserve"> </w:t>
      </w:r>
    </w:p>
    <w:p w14:paraId="59040B88" w14:textId="3E956255" w:rsidR="0044271A" w:rsidRDefault="00C07BF9" w:rsidP="00C07BF9">
      <w:pPr>
        <w:widowControl w:val="0"/>
        <w:tabs>
          <w:tab w:val="left" w:pos="709"/>
        </w:tabs>
        <w:ind w:firstLine="709"/>
        <w:jc w:val="both"/>
        <w:rPr>
          <w:color w:val="000000"/>
          <w:sz w:val="28"/>
          <w:szCs w:val="28"/>
        </w:rPr>
      </w:pPr>
      <w:r>
        <w:rPr>
          <w:color w:val="000000"/>
          <w:sz w:val="28"/>
          <w:szCs w:val="28"/>
        </w:rPr>
        <w:t xml:space="preserve">2. </w:t>
      </w:r>
      <w:r w:rsidR="0044271A" w:rsidRPr="008E55FE">
        <w:rPr>
          <w:color w:val="000000"/>
          <w:sz w:val="28"/>
          <w:szCs w:val="28"/>
        </w:rPr>
        <w:t>Результаты расчета энтальпий воздуха и продуктов сгорания зан</w:t>
      </w:r>
      <w:r w:rsidR="0044271A">
        <w:rPr>
          <w:color w:val="000000"/>
          <w:sz w:val="28"/>
          <w:szCs w:val="28"/>
        </w:rPr>
        <w:t>ести</w:t>
      </w:r>
      <w:r w:rsidR="0044271A" w:rsidRPr="008E55FE">
        <w:rPr>
          <w:color w:val="000000"/>
          <w:sz w:val="28"/>
          <w:szCs w:val="28"/>
        </w:rPr>
        <w:t xml:space="preserve"> в </w:t>
      </w:r>
      <w:r w:rsidR="0044271A" w:rsidRPr="008E55FE">
        <w:rPr>
          <w:color w:val="000000"/>
          <w:sz w:val="28"/>
          <w:szCs w:val="28"/>
        </w:rPr>
        <w:lastRenderedPageBreak/>
        <w:t xml:space="preserve">таблицу </w:t>
      </w:r>
      <w:r w:rsidR="0044271A">
        <w:rPr>
          <w:color w:val="000000"/>
          <w:sz w:val="28"/>
          <w:szCs w:val="28"/>
        </w:rPr>
        <w:t>3</w:t>
      </w:r>
      <w:r w:rsidR="0044271A" w:rsidRPr="008E55FE">
        <w:rPr>
          <w:color w:val="000000"/>
          <w:sz w:val="28"/>
          <w:szCs w:val="28"/>
        </w:rPr>
        <w:t>.</w:t>
      </w:r>
    </w:p>
    <w:p w14:paraId="0B3B5885" w14:textId="77777777" w:rsidR="0044271A" w:rsidRDefault="0044271A" w:rsidP="0044271A">
      <w:pPr>
        <w:pStyle w:val="ae"/>
        <w:widowControl w:val="0"/>
        <w:spacing w:before="0" w:beforeAutospacing="0" w:after="0" w:afterAutospacing="0"/>
        <w:jc w:val="both"/>
        <w:rPr>
          <w:color w:val="000000"/>
          <w:sz w:val="28"/>
          <w:szCs w:val="28"/>
        </w:rPr>
      </w:pPr>
    </w:p>
    <w:p w14:paraId="7EBFA04F" w14:textId="77777777" w:rsidR="0044271A" w:rsidRPr="008E55FE" w:rsidRDefault="0044271A" w:rsidP="0044271A">
      <w:pPr>
        <w:pStyle w:val="ae"/>
        <w:widowControl w:val="0"/>
        <w:spacing w:before="0" w:beforeAutospacing="0" w:after="0" w:afterAutospacing="0"/>
        <w:jc w:val="both"/>
        <w:rPr>
          <w:color w:val="000000"/>
          <w:sz w:val="28"/>
          <w:szCs w:val="28"/>
        </w:rPr>
      </w:pPr>
      <w:r w:rsidRPr="008E55FE">
        <w:rPr>
          <w:color w:val="000000"/>
          <w:sz w:val="28"/>
          <w:szCs w:val="28"/>
        </w:rPr>
        <w:t xml:space="preserve">Таблица </w:t>
      </w:r>
      <w:r>
        <w:rPr>
          <w:color w:val="000000"/>
          <w:sz w:val="28"/>
          <w:szCs w:val="28"/>
        </w:rPr>
        <w:t>3</w:t>
      </w:r>
    </w:p>
    <w:tbl>
      <w:tblPr>
        <w:tblStyle w:val="ab"/>
        <w:tblW w:w="9918" w:type="dxa"/>
        <w:tblLayout w:type="fixed"/>
        <w:tblLook w:val="04A0" w:firstRow="1" w:lastRow="0" w:firstColumn="1" w:lastColumn="0" w:noHBand="0" w:noVBand="1"/>
      </w:tblPr>
      <w:tblGrid>
        <w:gridCol w:w="2547"/>
        <w:gridCol w:w="2410"/>
        <w:gridCol w:w="992"/>
        <w:gridCol w:w="992"/>
        <w:gridCol w:w="992"/>
        <w:gridCol w:w="992"/>
        <w:gridCol w:w="993"/>
      </w:tblGrid>
      <w:tr w:rsidR="0044271A" w:rsidRPr="008E55FE" w14:paraId="0771256D" w14:textId="77777777" w:rsidTr="00517F5D">
        <w:trPr>
          <w:trHeight w:val="20"/>
        </w:trPr>
        <w:tc>
          <w:tcPr>
            <w:tcW w:w="2547" w:type="dxa"/>
            <w:vMerge w:val="restart"/>
            <w:hideMark/>
          </w:tcPr>
          <w:p w14:paraId="1875E72B" w14:textId="77777777" w:rsidR="0044271A" w:rsidRPr="008E55FE" w:rsidRDefault="0044271A" w:rsidP="00517F5D">
            <w:pPr>
              <w:pStyle w:val="ae"/>
              <w:widowControl w:val="0"/>
              <w:spacing w:before="0" w:beforeAutospacing="0" w:after="0" w:afterAutospacing="0"/>
              <w:ind w:left="-120" w:right="-110"/>
              <w:jc w:val="center"/>
            </w:pPr>
            <w:r w:rsidRPr="008E55FE">
              <w:t>Поверхность</w:t>
            </w:r>
            <w:r>
              <w:t xml:space="preserve"> н</w:t>
            </w:r>
            <w:r w:rsidRPr="008E55FE">
              <w:t>агрева</w:t>
            </w:r>
            <w:r>
              <w:t>, коэффициент избытка воздуха за ней</w:t>
            </w:r>
          </w:p>
        </w:tc>
        <w:tc>
          <w:tcPr>
            <w:tcW w:w="2410" w:type="dxa"/>
            <w:vMerge w:val="restart"/>
            <w:hideMark/>
          </w:tcPr>
          <w:p w14:paraId="7E3228D2" w14:textId="77777777" w:rsidR="0044271A" w:rsidRPr="008E55FE" w:rsidRDefault="0044271A" w:rsidP="00517F5D">
            <w:pPr>
              <w:pStyle w:val="ae"/>
              <w:widowControl w:val="0"/>
              <w:spacing w:before="0" w:beforeAutospacing="0" w:after="0" w:afterAutospacing="0"/>
              <w:jc w:val="center"/>
            </w:pPr>
            <w:r w:rsidRPr="008E55FE">
              <w:t>Температура</w:t>
            </w:r>
            <w:r>
              <w:t xml:space="preserve"> </w:t>
            </w:r>
            <w:r w:rsidRPr="008E55FE">
              <w:t>после поверхности</w:t>
            </w:r>
            <w:r>
              <w:t xml:space="preserve"> </w:t>
            </w:r>
            <w:r w:rsidRPr="008E55FE">
              <w:t>нагрева</w:t>
            </w:r>
            <w:r>
              <w:t>,</w:t>
            </w:r>
            <w:r w:rsidRPr="008E55FE">
              <w:t xml:space="preserve"> ºС</w:t>
            </w:r>
          </w:p>
        </w:tc>
        <w:tc>
          <w:tcPr>
            <w:tcW w:w="4961" w:type="dxa"/>
            <w:gridSpan w:val="5"/>
          </w:tcPr>
          <w:p w14:paraId="6554F613" w14:textId="77777777" w:rsidR="0044271A" w:rsidRPr="005F274B" w:rsidRDefault="0044271A" w:rsidP="00517F5D">
            <w:pPr>
              <w:pStyle w:val="ae"/>
              <w:widowControl w:val="0"/>
              <w:spacing w:before="0" w:beforeAutospacing="0" w:after="0" w:afterAutospacing="0"/>
              <w:jc w:val="center"/>
            </w:pPr>
            <w:r w:rsidRPr="005F274B">
              <w:t xml:space="preserve">Энтальпия, </w:t>
            </w:r>
            <w:r w:rsidRPr="005F274B">
              <w:rPr>
                <w:color w:val="000000"/>
              </w:rPr>
              <w:t>кДж/кг или кДж/м</w:t>
            </w:r>
            <w:r w:rsidRPr="005F274B">
              <w:rPr>
                <w:color w:val="000000"/>
                <w:vertAlign w:val="superscript"/>
              </w:rPr>
              <w:t>3</w:t>
            </w:r>
          </w:p>
        </w:tc>
      </w:tr>
      <w:tr w:rsidR="0044271A" w:rsidRPr="008E55FE" w14:paraId="1A7F3BFE" w14:textId="77777777" w:rsidTr="00517F5D">
        <w:trPr>
          <w:trHeight w:val="20"/>
        </w:trPr>
        <w:tc>
          <w:tcPr>
            <w:tcW w:w="2547" w:type="dxa"/>
            <w:vMerge/>
          </w:tcPr>
          <w:p w14:paraId="1AB57701" w14:textId="77777777" w:rsidR="0044271A" w:rsidRPr="008E55FE" w:rsidRDefault="0044271A" w:rsidP="00517F5D">
            <w:pPr>
              <w:pStyle w:val="ae"/>
              <w:widowControl w:val="0"/>
              <w:spacing w:before="0" w:beforeAutospacing="0" w:after="0" w:afterAutospacing="0"/>
              <w:jc w:val="center"/>
            </w:pPr>
          </w:p>
        </w:tc>
        <w:tc>
          <w:tcPr>
            <w:tcW w:w="2410" w:type="dxa"/>
            <w:vMerge/>
          </w:tcPr>
          <w:p w14:paraId="3EA321E0" w14:textId="77777777" w:rsidR="0044271A" w:rsidRPr="008E55FE" w:rsidRDefault="0044271A" w:rsidP="00517F5D">
            <w:pPr>
              <w:pStyle w:val="ae"/>
              <w:widowControl w:val="0"/>
              <w:spacing w:before="0" w:beforeAutospacing="0" w:after="0" w:afterAutospacing="0"/>
              <w:jc w:val="center"/>
            </w:pPr>
          </w:p>
        </w:tc>
        <w:tc>
          <w:tcPr>
            <w:tcW w:w="992" w:type="dxa"/>
          </w:tcPr>
          <w:p w14:paraId="13577747" w14:textId="77777777" w:rsidR="0044271A" w:rsidRDefault="009C527C" w:rsidP="00517F5D">
            <w:pPr>
              <w:pStyle w:val="ae"/>
              <w:widowControl w:val="0"/>
              <w:spacing w:before="0" w:beforeAutospacing="0" w:after="0" w:afterAutospacing="0"/>
              <w:jc w:val="center"/>
              <w:rPr>
                <w:sz w:val="32"/>
                <w:szCs w:val="32"/>
                <w:lang w:val="en-US"/>
              </w:rPr>
            </w:pPr>
            <m:oMathPara>
              <m:oMath>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В</m:t>
                    </m:r>
                  </m:sub>
                  <m:sup>
                    <m:r>
                      <w:rPr>
                        <w:rFonts w:ascii="Cambria Math" w:hAnsi="Cambria Math"/>
                        <w:sz w:val="32"/>
                        <w:szCs w:val="32"/>
                      </w:rPr>
                      <m:t>0</m:t>
                    </m:r>
                  </m:sup>
                </m:sSubSup>
              </m:oMath>
            </m:oMathPara>
          </w:p>
        </w:tc>
        <w:tc>
          <w:tcPr>
            <w:tcW w:w="992" w:type="dxa"/>
          </w:tcPr>
          <w:p w14:paraId="1D879DA9" w14:textId="77777777" w:rsidR="0044271A" w:rsidRDefault="009C527C" w:rsidP="00517F5D">
            <w:pPr>
              <w:pStyle w:val="ae"/>
              <w:widowControl w:val="0"/>
              <w:spacing w:before="0" w:beforeAutospacing="0" w:after="0" w:afterAutospacing="0"/>
              <w:jc w:val="center"/>
              <w:rPr>
                <w:sz w:val="32"/>
                <w:szCs w:val="32"/>
                <w:lang w:val="en-US"/>
              </w:rPr>
            </w:pPr>
            <m:oMathPara>
              <m:oMath>
                <m:sSubSup>
                  <m:sSubSupPr>
                    <m:ctrlPr>
                      <w:rPr>
                        <w:rFonts w:ascii="Cambria Math" w:hAnsi="Cambria Math"/>
                        <w:i/>
                        <w:sz w:val="32"/>
                        <w:szCs w:val="32"/>
                        <w:lang w:val="en-US"/>
                      </w:rPr>
                    </m:ctrlPr>
                  </m:sSubSupPr>
                  <m:e>
                    <m:r>
                      <w:rPr>
                        <w:rFonts w:ascii="Cambria Math" w:hAnsi="Cambria Math"/>
                        <w:sz w:val="32"/>
                        <w:szCs w:val="32"/>
                        <w:lang w:val="en-US"/>
                      </w:rPr>
                      <m:t>I</m:t>
                    </m:r>
                  </m:e>
                  <m:sub>
                    <m:r>
                      <w:rPr>
                        <w:rFonts w:ascii="Cambria Math" w:hAnsi="Cambria Math"/>
                        <w:sz w:val="32"/>
                        <w:szCs w:val="32"/>
                      </w:rPr>
                      <m:t>г</m:t>
                    </m:r>
                  </m:sub>
                  <m:sup>
                    <m:r>
                      <w:rPr>
                        <w:rFonts w:ascii="Cambria Math" w:hAnsi="Cambria Math"/>
                        <w:sz w:val="32"/>
                        <w:szCs w:val="32"/>
                      </w:rPr>
                      <m:t>0</m:t>
                    </m:r>
                  </m:sup>
                </m:sSubSup>
              </m:oMath>
            </m:oMathPara>
          </w:p>
        </w:tc>
        <w:tc>
          <w:tcPr>
            <w:tcW w:w="992" w:type="dxa"/>
          </w:tcPr>
          <w:p w14:paraId="76B81F14" w14:textId="77777777" w:rsidR="0044271A" w:rsidRDefault="009C527C" w:rsidP="00517F5D">
            <w:pPr>
              <w:pStyle w:val="ae"/>
              <w:widowControl w:val="0"/>
              <w:spacing w:before="0" w:beforeAutospacing="0" w:after="0" w:afterAutospacing="0"/>
              <w:jc w:val="center"/>
              <w:rPr>
                <w:color w:val="000000"/>
                <w:sz w:val="28"/>
                <w:szCs w:val="28"/>
              </w:rPr>
            </w:pPr>
            <m:oMathPara>
              <m:oMath>
                <m:sSub>
                  <m:sSubPr>
                    <m:ctrlPr>
                      <w:rPr>
                        <w:rFonts w:ascii="Cambria Math" w:hAnsi="Cambria Math"/>
                        <w:i/>
                        <w:color w:val="000000"/>
                        <w:sz w:val="28"/>
                        <w:szCs w:val="28"/>
                      </w:rPr>
                    </m:ctrlPr>
                  </m:sSubPr>
                  <m:e>
                    <m:r>
                      <w:rPr>
                        <w:rFonts w:ascii="Cambria Math" w:hAnsi="Cambria Math"/>
                        <w:color w:val="000000"/>
                        <w:sz w:val="28"/>
                        <w:szCs w:val="28"/>
                      </w:rPr>
                      <m:t>I</m:t>
                    </m:r>
                  </m:e>
                  <m:sub>
                    <m:r>
                      <w:rPr>
                        <w:rFonts w:ascii="Cambria Math" w:hAnsi="Cambria Math"/>
                        <w:color w:val="000000"/>
                        <w:sz w:val="28"/>
                        <w:szCs w:val="28"/>
                      </w:rPr>
                      <m:t>В</m:t>
                    </m:r>
                  </m:sub>
                </m:sSub>
              </m:oMath>
            </m:oMathPara>
          </w:p>
        </w:tc>
        <w:tc>
          <w:tcPr>
            <w:tcW w:w="992" w:type="dxa"/>
          </w:tcPr>
          <w:p w14:paraId="108D356F" w14:textId="77777777" w:rsidR="0044271A" w:rsidRDefault="009C527C" w:rsidP="00517F5D">
            <w:pPr>
              <w:pStyle w:val="ae"/>
              <w:widowControl w:val="0"/>
              <w:spacing w:before="0" w:beforeAutospacing="0" w:after="0" w:afterAutospacing="0"/>
              <w:jc w:val="center"/>
              <w:rPr>
                <w:color w:val="000000"/>
                <w:sz w:val="28"/>
                <w:szCs w:val="28"/>
              </w:rPr>
            </w:pPr>
            <m:oMathPara>
              <m:oMath>
                <m:sSubSup>
                  <m:sSubSupPr>
                    <m:ctrlPr>
                      <w:rPr>
                        <w:rFonts w:ascii="Cambria Math" w:hAnsi="Cambria Math"/>
                        <w:i/>
                        <w:color w:val="000000"/>
                        <w:sz w:val="28"/>
                        <w:szCs w:val="28"/>
                      </w:rPr>
                    </m:ctrlPr>
                  </m:sSubSupPr>
                  <m:e>
                    <m:r>
                      <w:rPr>
                        <w:rFonts w:ascii="Cambria Math" w:hAnsi="Cambria Math"/>
                        <w:color w:val="000000"/>
                        <w:sz w:val="28"/>
                        <w:szCs w:val="28"/>
                      </w:rPr>
                      <m:t>I</m:t>
                    </m:r>
                  </m:e>
                  <m:sub>
                    <m:r>
                      <w:rPr>
                        <w:rFonts w:ascii="Cambria Math" w:hAnsi="Cambria Math"/>
                        <w:color w:val="000000"/>
                        <w:sz w:val="28"/>
                        <w:szCs w:val="28"/>
                      </w:rPr>
                      <m:t>В</m:t>
                    </m:r>
                  </m:sub>
                  <m:sup>
                    <m:r>
                      <w:rPr>
                        <w:rFonts w:ascii="Cambria Math" w:hAnsi="Cambria Math"/>
                        <w:color w:val="000000"/>
                        <w:sz w:val="28"/>
                        <w:szCs w:val="28"/>
                      </w:rPr>
                      <m:t>изб</m:t>
                    </m:r>
                  </m:sup>
                </m:sSubSup>
              </m:oMath>
            </m:oMathPara>
          </w:p>
        </w:tc>
        <w:tc>
          <w:tcPr>
            <w:tcW w:w="993" w:type="dxa"/>
          </w:tcPr>
          <w:p w14:paraId="14479DD9" w14:textId="77777777" w:rsidR="0044271A" w:rsidRDefault="009C527C" w:rsidP="00517F5D">
            <w:pPr>
              <w:pStyle w:val="ae"/>
              <w:widowControl w:val="0"/>
              <w:spacing w:before="0" w:beforeAutospacing="0" w:after="0" w:afterAutospacing="0"/>
              <w:jc w:val="center"/>
              <w:rPr>
                <w:sz w:val="32"/>
                <w:szCs w:val="32"/>
              </w:rPr>
            </w:pPr>
            <m:oMathPara>
              <m:oMath>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г</m:t>
                    </m:r>
                  </m:sub>
                </m:sSub>
              </m:oMath>
            </m:oMathPara>
          </w:p>
        </w:tc>
      </w:tr>
      <w:tr w:rsidR="0044271A" w:rsidRPr="000A43F5" w14:paraId="7AE0C375" w14:textId="77777777" w:rsidTr="00517F5D">
        <w:trPr>
          <w:trHeight w:val="20"/>
        </w:trPr>
        <w:tc>
          <w:tcPr>
            <w:tcW w:w="2547" w:type="dxa"/>
          </w:tcPr>
          <w:p w14:paraId="1E2D2E8E" w14:textId="77777777" w:rsidR="0044271A" w:rsidRPr="000A43F5" w:rsidRDefault="0044271A" w:rsidP="00517F5D">
            <w:pPr>
              <w:pStyle w:val="ae"/>
              <w:widowControl w:val="0"/>
              <w:spacing w:before="0" w:beforeAutospacing="0" w:after="0" w:afterAutospacing="0"/>
              <w:jc w:val="center"/>
            </w:pPr>
            <w:r w:rsidRPr="000A43F5">
              <w:t>1</w:t>
            </w:r>
          </w:p>
        </w:tc>
        <w:tc>
          <w:tcPr>
            <w:tcW w:w="2410" w:type="dxa"/>
          </w:tcPr>
          <w:p w14:paraId="465FC8AA" w14:textId="77777777" w:rsidR="0044271A" w:rsidRPr="000A43F5" w:rsidRDefault="0044271A" w:rsidP="00517F5D">
            <w:pPr>
              <w:pStyle w:val="ae"/>
              <w:widowControl w:val="0"/>
              <w:spacing w:before="0" w:beforeAutospacing="0" w:after="0" w:afterAutospacing="0"/>
              <w:jc w:val="center"/>
            </w:pPr>
            <w:r w:rsidRPr="000A43F5">
              <w:t>2</w:t>
            </w:r>
          </w:p>
        </w:tc>
        <w:tc>
          <w:tcPr>
            <w:tcW w:w="992" w:type="dxa"/>
          </w:tcPr>
          <w:p w14:paraId="63A1FBBF" w14:textId="77777777" w:rsidR="0044271A" w:rsidRPr="000A43F5" w:rsidRDefault="0044271A" w:rsidP="00517F5D">
            <w:pPr>
              <w:pStyle w:val="ae"/>
              <w:widowControl w:val="0"/>
              <w:spacing w:before="0" w:beforeAutospacing="0" w:after="0" w:afterAutospacing="0"/>
              <w:jc w:val="center"/>
            </w:pPr>
            <w:r w:rsidRPr="000A43F5">
              <w:t>3</w:t>
            </w:r>
          </w:p>
        </w:tc>
        <w:tc>
          <w:tcPr>
            <w:tcW w:w="992" w:type="dxa"/>
          </w:tcPr>
          <w:p w14:paraId="5843ADFE" w14:textId="77777777" w:rsidR="0044271A" w:rsidRPr="000A43F5" w:rsidRDefault="0044271A" w:rsidP="00517F5D">
            <w:pPr>
              <w:pStyle w:val="ae"/>
              <w:widowControl w:val="0"/>
              <w:spacing w:before="0" w:beforeAutospacing="0" w:after="0" w:afterAutospacing="0"/>
              <w:jc w:val="center"/>
            </w:pPr>
            <w:r w:rsidRPr="000A43F5">
              <w:t>4</w:t>
            </w:r>
          </w:p>
        </w:tc>
        <w:tc>
          <w:tcPr>
            <w:tcW w:w="992" w:type="dxa"/>
          </w:tcPr>
          <w:p w14:paraId="3776E0C9" w14:textId="77777777" w:rsidR="0044271A" w:rsidRPr="000A43F5" w:rsidRDefault="0044271A" w:rsidP="00517F5D">
            <w:pPr>
              <w:pStyle w:val="ae"/>
              <w:widowControl w:val="0"/>
              <w:spacing w:before="0" w:beforeAutospacing="0" w:after="0" w:afterAutospacing="0"/>
              <w:jc w:val="center"/>
              <w:rPr>
                <w:color w:val="000000"/>
              </w:rPr>
            </w:pPr>
            <w:r w:rsidRPr="000A43F5">
              <w:rPr>
                <w:color w:val="000000"/>
              </w:rPr>
              <w:t>5</w:t>
            </w:r>
          </w:p>
        </w:tc>
        <w:tc>
          <w:tcPr>
            <w:tcW w:w="992" w:type="dxa"/>
          </w:tcPr>
          <w:p w14:paraId="669A4DFE" w14:textId="77777777" w:rsidR="0044271A" w:rsidRPr="000A43F5" w:rsidRDefault="0044271A" w:rsidP="00517F5D">
            <w:pPr>
              <w:pStyle w:val="ae"/>
              <w:widowControl w:val="0"/>
              <w:spacing w:before="0" w:beforeAutospacing="0" w:after="0" w:afterAutospacing="0"/>
              <w:jc w:val="center"/>
              <w:rPr>
                <w:color w:val="000000"/>
              </w:rPr>
            </w:pPr>
            <w:r w:rsidRPr="000A43F5">
              <w:rPr>
                <w:color w:val="000000"/>
              </w:rPr>
              <w:t>6</w:t>
            </w:r>
          </w:p>
        </w:tc>
        <w:tc>
          <w:tcPr>
            <w:tcW w:w="993" w:type="dxa"/>
          </w:tcPr>
          <w:p w14:paraId="48AEF459" w14:textId="77777777" w:rsidR="0044271A" w:rsidRPr="000A43F5" w:rsidRDefault="0044271A" w:rsidP="00517F5D">
            <w:pPr>
              <w:pStyle w:val="ae"/>
              <w:widowControl w:val="0"/>
              <w:spacing w:before="0" w:beforeAutospacing="0" w:after="0" w:afterAutospacing="0"/>
              <w:jc w:val="center"/>
            </w:pPr>
            <w:r w:rsidRPr="000A43F5">
              <w:t>7</w:t>
            </w:r>
          </w:p>
        </w:tc>
      </w:tr>
      <w:tr w:rsidR="0044271A" w:rsidRPr="008E55FE" w14:paraId="4C00544E" w14:textId="77777777" w:rsidTr="00517F5D">
        <w:trPr>
          <w:trHeight w:val="20"/>
        </w:trPr>
        <w:tc>
          <w:tcPr>
            <w:tcW w:w="2547" w:type="dxa"/>
            <w:vMerge w:val="restart"/>
            <w:hideMark/>
          </w:tcPr>
          <w:p w14:paraId="1BB76A80" w14:textId="77777777" w:rsidR="0044271A" w:rsidRDefault="0044271A" w:rsidP="00517F5D">
            <w:pPr>
              <w:pStyle w:val="ae"/>
              <w:widowControl w:val="0"/>
              <w:spacing w:before="0" w:beforeAutospacing="0" w:after="0" w:afterAutospacing="0"/>
              <w:jc w:val="center"/>
            </w:pPr>
            <w:r>
              <w:t>Топочная камера</w:t>
            </w:r>
          </w:p>
          <w:p w14:paraId="667D61E0" w14:textId="77777777" w:rsidR="0044271A" w:rsidRPr="008E55FE" w:rsidRDefault="009C527C" w:rsidP="00517F5D">
            <w:pPr>
              <w:pStyle w:val="ae"/>
              <w:widowControl w:val="0"/>
              <w:spacing w:before="0" w:beforeAutospacing="0" w:after="0" w:afterAutospacing="0"/>
              <w:jc w:val="center"/>
            </w:pPr>
            <m:oMath>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т</m:t>
                  </m:r>
                </m:sub>
              </m:sSub>
            </m:oMath>
            <w:r w:rsidR="0044271A">
              <w:rPr>
                <w:color w:val="000000"/>
                <w:sz w:val="32"/>
                <w:szCs w:val="32"/>
              </w:rPr>
              <w:t>=</w:t>
            </w:r>
          </w:p>
        </w:tc>
        <w:tc>
          <w:tcPr>
            <w:tcW w:w="2410" w:type="dxa"/>
            <w:hideMark/>
          </w:tcPr>
          <w:p w14:paraId="7320C31C" w14:textId="77777777" w:rsidR="0044271A" w:rsidRPr="008E55FE" w:rsidRDefault="0044271A" w:rsidP="00517F5D">
            <w:pPr>
              <w:pStyle w:val="ae"/>
              <w:widowControl w:val="0"/>
              <w:spacing w:before="0" w:beforeAutospacing="0" w:after="0" w:afterAutospacing="0"/>
              <w:jc w:val="center"/>
            </w:pPr>
            <w:r w:rsidRPr="008E55FE">
              <w:t>900</w:t>
            </w:r>
          </w:p>
        </w:tc>
        <w:tc>
          <w:tcPr>
            <w:tcW w:w="992" w:type="dxa"/>
          </w:tcPr>
          <w:p w14:paraId="4AEA0939" w14:textId="77777777" w:rsidR="0044271A" w:rsidRPr="008E55FE" w:rsidRDefault="0044271A" w:rsidP="00517F5D">
            <w:pPr>
              <w:pStyle w:val="ae"/>
              <w:widowControl w:val="0"/>
              <w:spacing w:before="0" w:beforeAutospacing="0" w:after="0" w:afterAutospacing="0"/>
              <w:jc w:val="center"/>
            </w:pPr>
          </w:p>
        </w:tc>
        <w:tc>
          <w:tcPr>
            <w:tcW w:w="992" w:type="dxa"/>
          </w:tcPr>
          <w:p w14:paraId="0F70B9E2" w14:textId="77777777" w:rsidR="0044271A" w:rsidRPr="008E55FE" w:rsidRDefault="0044271A" w:rsidP="00517F5D">
            <w:pPr>
              <w:pStyle w:val="ae"/>
              <w:widowControl w:val="0"/>
              <w:spacing w:before="0" w:beforeAutospacing="0" w:after="0" w:afterAutospacing="0"/>
              <w:jc w:val="center"/>
            </w:pPr>
          </w:p>
        </w:tc>
        <w:tc>
          <w:tcPr>
            <w:tcW w:w="992" w:type="dxa"/>
          </w:tcPr>
          <w:p w14:paraId="7297D556" w14:textId="77777777" w:rsidR="0044271A" w:rsidRPr="008E55FE" w:rsidRDefault="0044271A" w:rsidP="00517F5D">
            <w:pPr>
              <w:pStyle w:val="ae"/>
              <w:widowControl w:val="0"/>
              <w:spacing w:before="0" w:beforeAutospacing="0" w:after="0" w:afterAutospacing="0"/>
              <w:jc w:val="center"/>
            </w:pPr>
          </w:p>
        </w:tc>
        <w:tc>
          <w:tcPr>
            <w:tcW w:w="992" w:type="dxa"/>
          </w:tcPr>
          <w:p w14:paraId="45E033F6" w14:textId="77777777" w:rsidR="0044271A" w:rsidRPr="008E55FE" w:rsidRDefault="0044271A" w:rsidP="00517F5D">
            <w:pPr>
              <w:pStyle w:val="ae"/>
              <w:widowControl w:val="0"/>
              <w:spacing w:before="0" w:beforeAutospacing="0" w:after="0" w:afterAutospacing="0"/>
              <w:jc w:val="center"/>
            </w:pPr>
          </w:p>
        </w:tc>
        <w:tc>
          <w:tcPr>
            <w:tcW w:w="993" w:type="dxa"/>
          </w:tcPr>
          <w:p w14:paraId="4536379D" w14:textId="77777777" w:rsidR="0044271A" w:rsidRPr="008E55FE" w:rsidRDefault="0044271A" w:rsidP="00517F5D">
            <w:pPr>
              <w:pStyle w:val="ae"/>
              <w:widowControl w:val="0"/>
              <w:spacing w:before="0" w:beforeAutospacing="0" w:after="0" w:afterAutospacing="0"/>
              <w:jc w:val="center"/>
            </w:pPr>
          </w:p>
        </w:tc>
      </w:tr>
      <w:tr w:rsidR="0044271A" w:rsidRPr="008E55FE" w14:paraId="7C02E2B7" w14:textId="77777777" w:rsidTr="00517F5D">
        <w:trPr>
          <w:trHeight w:val="20"/>
        </w:trPr>
        <w:tc>
          <w:tcPr>
            <w:tcW w:w="2547" w:type="dxa"/>
            <w:vMerge/>
            <w:hideMark/>
          </w:tcPr>
          <w:p w14:paraId="43AF1F1C" w14:textId="77777777" w:rsidR="0044271A" w:rsidRPr="008E55FE" w:rsidRDefault="0044271A" w:rsidP="00517F5D">
            <w:pPr>
              <w:widowControl w:val="0"/>
              <w:jc w:val="center"/>
            </w:pPr>
          </w:p>
        </w:tc>
        <w:tc>
          <w:tcPr>
            <w:tcW w:w="2410" w:type="dxa"/>
            <w:hideMark/>
          </w:tcPr>
          <w:p w14:paraId="304948CB" w14:textId="77777777" w:rsidR="0044271A" w:rsidRPr="008E55FE" w:rsidRDefault="0044271A" w:rsidP="00517F5D">
            <w:pPr>
              <w:pStyle w:val="ae"/>
              <w:widowControl w:val="0"/>
              <w:spacing w:before="0" w:beforeAutospacing="0" w:after="0" w:afterAutospacing="0"/>
              <w:jc w:val="center"/>
            </w:pPr>
            <w:r w:rsidRPr="008E55FE">
              <w:t>1000</w:t>
            </w:r>
          </w:p>
        </w:tc>
        <w:tc>
          <w:tcPr>
            <w:tcW w:w="992" w:type="dxa"/>
          </w:tcPr>
          <w:p w14:paraId="067A6280" w14:textId="77777777" w:rsidR="0044271A" w:rsidRPr="008E55FE" w:rsidRDefault="0044271A" w:rsidP="00517F5D">
            <w:pPr>
              <w:pStyle w:val="ae"/>
              <w:widowControl w:val="0"/>
              <w:spacing w:before="0" w:beforeAutospacing="0" w:after="0" w:afterAutospacing="0"/>
              <w:jc w:val="center"/>
            </w:pPr>
          </w:p>
        </w:tc>
        <w:tc>
          <w:tcPr>
            <w:tcW w:w="992" w:type="dxa"/>
          </w:tcPr>
          <w:p w14:paraId="2021784E" w14:textId="77777777" w:rsidR="0044271A" w:rsidRPr="008E55FE" w:rsidRDefault="0044271A" w:rsidP="00517F5D">
            <w:pPr>
              <w:pStyle w:val="ae"/>
              <w:widowControl w:val="0"/>
              <w:spacing w:before="0" w:beforeAutospacing="0" w:after="0" w:afterAutospacing="0"/>
              <w:jc w:val="center"/>
            </w:pPr>
          </w:p>
        </w:tc>
        <w:tc>
          <w:tcPr>
            <w:tcW w:w="992" w:type="dxa"/>
          </w:tcPr>
          <w:p w14:paraId="3F111DD4" w14:textId="77777777" w:rsidR="0044271A" w:rsidRPr="008E55FE" w:rsidRDefault="0044271A" w:rsidP="00517F5D">
            <w:pPr>
              <w:pStyle w:val="ae"/>
              <w:widowControl w:val="0"/>
              <w:spacing w:before="0" w:beforeAutospacing="0" w:after="0" w:afterAutospacing="0"/>
              <w:jc w:val="center"/>
            </w:pPr>
          </w:p>
        </w:tc>
        <w:tc>
          <w:tcPr>
            <w:tcW w:w="992" w:type="dxa"/>
          </w:tcPr>
          <w:p w14:paraId="0EB23186" w14:textId="77777777" w:rsidR="0044271A" w:rsidRPr="008E55FE" w:rsidRDefault="0044271A" w:rsidP="00517F5D">
            <w:pPr>
              <w:pStyle w:val="ae"/>
              <w:widowControl w:val="0"/>
              <w:spacing w:before="0" w:beforeAutospacing="0" w:after="0" w:afterAutospacing="0"/>
              <w:jc w:val="center"/>
            </w:pPr>
          </w:p>
        </w:tc>
        <w:tc>
          <w:tcPr>
            <w:tcW w:w="993" w:type="dxa"/>
          </w:tcPr>
          <w:p w14:paraId="65229D8C" w14:textId="77777777" w:rsidR="0044271A" w:rsidRPr="008E55FE" w:rsidRDefault="0044271A" w:rsidP="00517F5D">
            <w:pPr>
              <w:pStyle w:val="ae"/>
              <w:widowControl w:val="0"/>
              <w:spacing w:before="0" w:beforeAutospacing="0" w:after="0" w:afterAutospacing="0"/>
              <w:jc w:val="center"/>
            </w:pPr>
          </w:p>
        </w:tc>
      </w:tr>
      <w:tr w:rsidR="0044271A" w:rsidRPr="008E55FE" w14:paraId="75D36ECF" w14:textId="77777777" w:rsidTr="00517F5D">
        <w:trPr>
          <w:trHeight w:val="20"/>
        </w:trPr>
        <w:tc>
          <w:tcPr>
            <w:tcW w:w="2547" w:type="dxa"/>
            <w:vMerge/>
            <w:hideMark/>
          </w:tcPr>
          <w:p w14:paraId="15C0850A" w14:textId="77777777" w:rsidR="0044271A" w:rsidRPr="008E55FE" w:rsidRDefault="0044271A" w:rsidP="00517F5D">
            <w:pPr>
              <w:widowControl w:val="0"/>
              <w:jc w:val="center"/>
            </w:pPr>
          </w:p>
        </w:tc>
        <w:tc>
          <w:tcPr>
            <w:tcW w:w="2410" w:type="dxa"/>
            <w:hideMark/>
          </w:tcPr>
          <w:p w14:paraId="15BC7C2B" w14:textId="77777777" w:rsidR="0044271A" w:rsidRPr="008E55FE" w:rsidRDefault="0044271A" w:rsidP="00517F5D">
            <w:pPr>
              <w:pStyle w:val="ae"/>
              <w:widowControl w:val="0"/>
              <w:spacing w:before="0" w:beforeAutospacing="0" w:after="0" w:afterAutospacing="0"/>
              <w:jc w:val="center"/>
            </w:pPr>
            <w:r w:rsidRPr="008E55FE">
              <w:t>1100</w:t>
            </w:r>
          </w:p>
        </w:tc>
        <w:tc>
          <w:tcPr>
            <w:tcW w:w="992" w:type="dxa"/>
          </w:tcPr>
          <w:p w14:paraId="7AF4458D" w14:textId="77777777" w:rsidR="0044271A" w:rsidRPr="008E55FE" w:rsidRDefault="0044271A" w:rsidP="00517F5D">
            <w:pPr>
              <w:pStyle w:val="ae"/>
              <w:widowControl w:val="0"/>
              <w:spacing w:before="0" w:beforeAutospacing="0" w:after="0" w:afterAutospacing="0"/>
              <w:jc w:val="center"/>
            </w:pPr>
          </w:p>
        </w:tc>
        <w:tc>
          <w:tcPr>
            <w:tcW w:w="992" w:type="dxa"/>
          </w:tcPr>
          <w:p w14:paraId="081D1A74" w14:textId="77777777" w:rsidR="0044271A" w:rsidRPr="008E55FE" w:rsidRDefault="0044271A" w:rsidP="00517F5D">
            <w:pPr>
              <w:pStyle w:val="ae"/>
              <w:widowControl w:val="0"/>
              <w:spacing w:before="0" w:beforeAutospacing="0" w:after="0" w:afterAutospacing="0"/>
              <w:jc w:val="center"/>
            </w:pPr>
          </w:p>
        </w:tc>
        <w:tc>
          <w:tcPr>
            <w:tcW w:w="992" w:type="dxa"/>
          </w:tcPr>
          <w:p w14:paraId="5F8C7ABA" w14:textId="77777777" w:rsidR="0044271A" w:rsidRPr="008E55FE" w:rsidRDefault="0044271A" w:rsidP="00517F5D">
            <w:pPr>
              <w:pStyle w:val="ae"/>
              <w:widowControl w:val="0"/>
              <w:spacing w:before="0" w:beforeAutospacing="0" w:after="0" w:afterAutospacing="0"/>
              <w:jc w:val="center"/>
            </w:pPr>
          </w:p>
        </w:tc>
        <w:tc>
          <w:tcPr>
            <w:tcW w:w="992" w:type="dxa"/>
          </w:tcPr>
          <w:p w14:paraId="2B4D2051" w14:textId="77777777" w:rsidR="0044271A" w:rsidRPr="008E55FE" w:rsidRDefault="0044271A" w:rsidP="00517F5D">
            <w:pPr>
              <w:pStyle w:val="ae"/>
              <w:widowControl w:val="0"/>
              <w:spacing w:before="0" w:beforeAutospacing="0" w:after="0" w:afterAutospacing="0"/>
              <w:jc w:val="center"/>
            </w:pPr>
          </w:p>
        </w:tc>
        <w:tc>
          <w:tcPr>
            <w:tcW w:w="993" w:type="dxa"/>
          </w:tcPr>
          <w:p w14:paraId="48DD88BC" w14:textId="77777777" w:rsidR="0044271A" w:rsidRPr="008E55FE" w:rsidRDefault="0044271A" w:rsidP="00517F5D">
            <w:pPr>
              <w:pStyle w:val="ae"/>
              <w:widowControl w:val="0"/>
              <w:spacing w:before="0" w:beforeAutospacing="0" w:after="0" w:afterAutospacing="0"/>
              <w:jc w:val="center"/>
            </w:pPr>
          </w:p>
        </w:tc>
      </w:tr>
      <w:tr w:rsidR="0044271A" w:rsidRPr="008E55FE" w14:paraId="4A7464EC" w14:textId="77777777" w:rsidTr="00517F5D">
        <w:trPr>
          <w:trHeight w:val="20"/>
        </w:trPr>
        <w:tc>
          <w:tcPr>
            <w:tcW w:w="2547" w:type="dxa"/>
            <w:vMerge/>
            <w:hideMark/>
          </w:tcPr>
          <w:p w14:paraId="4B4EE539" w14:textId="77777777" w:rsidR="0044271A" w:rsidRPr="008E55FE" w:rsidRDefault="0044271A" w:rsidP="00517F5D">
            <w:pPr>
              <w:widowControl w:val="0"/>
              <w:jc w:val="center"/>
            </w:pPr>
          </w:p>
        </w:tc>
        <w:tc>
          <w:tcPr>
            <w:tcW w:w="2410" w:type="dxa"/>
            <w:hideMark/>
          </w:tcPr>
          <w:p w14:paraId="2CBC9672" w14:textId="77777777" w:rsidR="0044271A" w:rsidRPr="008E55FE" w:rsidRDefault="0044271A" w:rsidP="00517F5D">
            <w:pPr>
              <w:pStyle w:val="ae"/>
              <w:widowControl w:val="0"/>
              <w:spacing w:before="0" w:beforeAutospacing="0" w:after="0" w:afterAutospacing="0"/>
              <w:jc w:val="center"/>
            </w:pPr>
            <w:r w:rsidRPr="008E55FE">
              <w:t>1200</w:t>
            </w:r>
          </w:p>
        </w:tc>
        <w:tc>
          <w:tcPr>
            <w:tcW w:w="992" w:type="dxa"/>
          </w:tcPr>
          <w:p w14:paraId="59E46BFA" w14:textId="77777777" w:rsidR="0044271A" w:rsidRPr="008E55FE" w:rsidRDefault="0044271A" w:rsidP="00517F5D">
            <w:pPr>
              <w:pStyle w:val="ae"/>
              <w:widowControl w:val="0"/>
              <w:spacing w:before="0" w:beforeAutospacing="0" w:after="0" w:afterAutospacing="0"/>
              <w:jc w:val="center"/>
            </w:pPr>
          </w:p>
        </w:tc>
        <w:tc>
          <w:tcPr>
            <w:tcW w:w="992" w:type="dxa"/>
          </w:tcPr>
          <w:p w14:paraId="2B0F4A7C" w14:textId="77777777" w:rsidR="0044271A" w:rsidRPr="008E55FE" w:rsidRDefault="0044271A" w:rsidP="00517F5D">
            <w:pPr>
              <w:pStyle w:val="ae"/>
              <w:widowControl w:val="0"/>
              <w:spacing w:before="0" w:beforeAutospacing="0" w:after="0" w:afterAutospacing="0"/>
              <w:jc w:val="center"/>
            </w:pPr>
          </w:p>
        </w:tc>
        <w:tc>
          <w:tcPr>
            <w:tcW w:w="992" w:type="dxa"/>
          </w:tcPr>
          <w:p w14:paraId="04A949C6" w14:textId="77777777" w:rsidR="0044271A" w:rsidRPr="008E55FE" w:rsidRDefault="0044271A" w:rsidP="00517F5D">
            <w:pPr>
              <w:pStyle w:val="ae"/>
              <w:widowControl w:val="0"/>
              <w:spacing w:before="0" w:beforeAutospacing="0" w:after="0" w:afterAutospacing="0"/>
              <w:jc w:val="center"/>
            </w:pPr>
          </w:p>
        </w:tc>
        <w:tc>
          <w:tcPr>
            <w:tcW w:w="992" w:type="dxa"/>
          </w:tcPr>
          <w:p w14:paraId="6D7FD26C" w14:textId="77777777" w:rsidR="0044271A" w:rsidRPr="008E55FE" w:rsidRDefault="0044271A" w:rsidP="00517F5D">
            <w:pPr>
              <w:pStyle w:val="ae"/>
              <w:widowControl w:val="0"/>
              <w:spacing w:before="0" w:beforeAutospacing="0" w:after="0" w:afterAutospacing="0"/>
              <w:jc w:val="center"/>
            </w:pPr>
          </w:p>
        </w:tc>
        <w:tc>
          <w:tcPr>
            <w:tcW w:w="993" w:type="dxa"/>
          </w:tcPr>
          <w:p w14:paraId="5BB85A7D" w14:textId="77777777" w:rsidR="0044271A" w:rsidRPr="008E55FE" w:rsidRDefault="0044271A" w:rsidP="00517F5D">
            <w:pPr>
              <w:pStyle w:val="ae"/>
              <w:widowControl w:val="0"/>
              <w:spacing w:before="0" w:beforeAutospacing="0" w:after="0" w:afterAutospacing="0"/>
              <w:jc w:val="center"/>
            </w:pPr>
          </w:p>
        </w:tc>
      </w:tr>
      <w:tr w:rsidR="0044271A" w:rsidRPr="008E55FE" w14:paraId="48E9B869" w14:textId="77777777" w:rsidTr="00517F5D">
        <w:trPr>
          <w:trHeight w:val="20"/>
        </w:trPr>
        <w:tc>
          <w:tcPr>
            <w:tcW w:w="2547" w:type="dxa"/>
            <w:vMerge/>
            <w:hideMark/>
          </w:tcPr>
          <w:p w14:paraId="6E5080B5" w14:textId="77777777" w:rsidR="0044271A" w:rsidRPr="008E55FE" w:rsidRDefault="0044271A" w:rsidP="00517F5D">
            <w:pPr>
              <w:widowControl w:val="0"/>
              <w:jc w:val="center"/>
            </w:pPr>
          </w:p>
        </w:tc>
        <w:tc>
          <w:tcPr>
            <w:tcW w:w="2410" w:type="dxa"/>
            <w:hideMark/>
          </w:tcPr>
          <w:p w14:paraId="21668AD4" w14:textId="77777777" w:rsidR="0044271A" w:rsidRPr="008E55FE" w:rsidRDefault="0044271A" w:rsidP="00517F5D">
            <w:pPr>
              <w:pStyle w:val="ae"/>
              <w:widowControl w:val="0"/>
              <w:spacing w:before="0" w:beforeAutospacing="0" w:after="0" w:afterAutospacing="0"/>
              <w:jc w:val="center"/>
            </w:pPr>
            <w:r w:rsidRPr="008E55FE">
              <w:t>1300</w:t>
            </w:r>
          </w:p>
        </w:tc>
        <w:tc>
          <w:tcPr>
            <w:tcW w:w="992" w:type="dxa"/>
          </w:tcPr>
          <w:p w14:paraId="75E8B038" w14:textId="77777777" w:rsidR="0044271A" w:rsidRPr="008E55FE" w:rsidRDefault="0044271A" w:rsidP="00517F5D">
            <w:pPr>
              <w:pStyle w:val="ae"/>
              <w:widowControl w:val="0"/>
              <w:spacing w:before="0" w:beforeAutospacing="0" w:after="0" w:afterAutospacing="0"/>
              <w:jc w:val="center"/>
            </w:pPr>
          </w:p>
        </w:tc>
        <w:tc>
          <w:tcPr>
            <w:tcW w:w="992" w:type="dxa"/>
          </w:tcPr>
          <w:p w14:paraId="7ABD3FF0" w14:textId="77777777" w:rsidR="0044271A" w:rsidRPr="008E55FE" w:rsidRDefault="0044271A" w:rsidP="00517F5D">
            <w:pPr>
              <w:pStyle w:val="ae"/>
              <w:widowControl w:val="0"/>
              <w:spacing w:before="0" w:beforeAutospacing="0" w:after="0" w:afterAutospacing="0"/>
              <w:jc w:val="center"/>
            </w:pPr>
          </w:p>
        </w:tc>
        <w:tc>
          <w:tcPr>
            <w:tcW w:w="992" w:type="dxa"/>
          </w:tcPr>
          <w:p w14:paraId="494AD418" w14:textId="77777777" w:rsidR="0044271A" w:rsidRPr="008E55FE" w:rsidRDefault="0044271A" w:rsidP="00517F5D">
            <w:pPr>
              <w:pStyle w:val="ae"/>
              <w:widowControl w:val="0"/>
              <w:spacing w:before="0" w:beforeAutospacing="0" w:after="0" w:afterAutospacing="0"/>
              <w:jc w:val="center"/>
            </w:pPr>
          </w:p>
        </w:tc>
        <w:tc>
          <w:tcPr>
            <w:tcW w:w="992" w:type="dxa"/>
          </w:tcPr>
          <w:p w14:paraId="56B78AF0" w14:textId="77777777" w:rsidR="0044271A" w:rsidRPr="008E55FE" w:rsidRDefault="0044271A" w:rsidP="00517F5D">
            <w:pPr>
              <w:pStyle w:val="ae"/>
              <w:widowControl w:val="0"/>
              <w:spacing w:before="0" w:beforeAutospacing="0" w:after="0" w:afterAutospacing="0"/>
              <w:jc w:val="center"/>
            </w:pPr>
          </w:p>
        </w:tc>
        <w:tc>
          <w:tcPr>
            <w:tcW w:w="993" w:type="dxa"/>
          </w:tcPr>
          <w:p w14:paraId="5A59FA71" w14:textId="77777777" w:rsidR="0044271A" w:rsidRPr="008E55FE" w:rsidRDefault="0044271A" w:rsidP="00517F5D">
            <w:pPr>
              <w:pStyle w:val="ae"/>
              <w:widowControl w:val="0"/>
              <w:spacing w:before="0" w:beforeAutospacing="0" w:after="0" w:afterAutospacing="0"/>
              <w:jc w:val="center"/>
            </w:pPr>
          </w:p>
        </w:tc>
      </w:tr>
      <w:tr w:rsidR="0044271A" w:rsidRPr="008E55FE" w14:paraId="57E33A29" w14:textId="77777777" w:rsidTr="00517F5D">
        <w:trPr>
          <w:trHeight w:val="20"/>
        </w:trPr>
        <w:tc>
          <w:tcPr>
            <w:tcW w:w="2547" w:type="dxa"/>
            <w:vMerge/>
            <w:hideMark/>
          </w:tcPr>
          <w:p w14:paraId="49547B8C" w14:textId="77777777" w:rsidR="0044271A" w:rsidRPr="008E55FE" w:rsidRDefault="0044271A" w:rsidP="00517F5D">
            <w:pPr>
              <w:widowControl w:val="0"/>
              <w:jc w:val="center"/>
            </w:pPr>
          </w:p>
        </w:tc>
        <w:tc>
          <w:tcPr>
            <w:tcW w:w="2410" w:type="dxa"/>
            <w:hideMark/>
          </w:tcPr>
          <w:p w14:paraId="491476CF" w14:textId="77777777" w:rsidR="0044271A" w:rsidRPr="008E55FE" w:rsidRDefault="0044271A" w:rsidP="00517F5D">
            <w:pPr>
              <w:pStyle w:val="ae"/>
              <w:widowControl w:val="0"/>
              <w:spacing w:before="0" w:beforeAutospacing="0" w:after="0" w:afterAutospacing="0"/>
              <w:jc w:val="center"/>
            </w:pPr>
            <w:r w:rsidRPr="008E55FE">
              <w:t>1400</w:t>
            </w:r>
          </w:p>
        </w:tc>
        <w:tc>
          <w:tcPr>
            <w:tcW w:w="992" w:type="dxa"/>
          </w:tcPr>
          <w:p w14:paraId="311ED1F2" w14:textId="77777777" w:rsidR="0044271A" w:rsidRPr="008E55FE" w:rsidRDefault="0044271A" w:rsidP="00517F5D">
            <w:pPr>
              <w:pStyle w:val="ae"/>
              <w:widowControl w:val="0"/>
              <w:spacing w:before="0" w:beforeAutospacing="0" w:after="0" w:afterAutospacing="0"/>
              <w:jc w:val="center"/>
            </w:pPr>
          </w:p>
        </w:tc>
        <w:tc>
          <w:tcPr>
            <w:tcW w:w="992" w:type="dxa"/>
          </w:tcPr>
          <w:p w14:paraId="0668F63A" w14:textId="77777777" w:rsidR="0044271A" w:rsidRPr="008E55FE" w:rsidRDefault="0044271A" w:rsidP="00517F5D">
            <w:pPr>
              <w:pStyle w:val="ae"/>
              <w:widowControl w:val="0"/>
              <w:spacing w:before="0" w:beforeAutospacing="0" w:after="0" w:afterAutospacing="0"/>
              <w:jc w:val="center"/>
            </w:pPr>
          </w:p>
        </w:tc>
        <w:tc>
          <w:tcPr>
            <w:tcW w:w="992" w:type="dxa"/>
          </w:tcPr>
          <w:p w14:paraId="03BAC339" w14:textId="77777777" w:rsidR="0044271A" w:rsidRPr="008E55FE" w:rsidRDefault="0044271A" w:rsidP="00517F5D">
            <w:pPr>
              <w:pStyle w:val="ae"/>
              <w:widowControl w:val="0"/>
              <w:spacing w:before="0" w:beforeAutospacing="0" w:after="0" w:afterAutospacing="0"/>
              <w:jc w:val="center"/>
            </w:pPr>
          </w:p>
        </w:tc>
        <w:tc>
          <w:tcPr>
            <w:tcW w:w="992" w:type="dxa"/>
          </w:tcPr>
          <w:p w14:paraId="2EE0255E" w14:textId="77777777" w:rsidR="0044271A" w:rsidRPr="008E55FE" w:rsidRDefault="0044271A" w:rsidP="00517F5D">
            <w:pPr>
              <w:pStyle w:val="ae"/>
              <w:widowControl w:val="0"/>
              <w:spacing w:before="0" w:beforeAutospacing="0" w:after="0" w:afterAutospacing="0"/>
              <w:jc w:val="center"/>
            </w:pPr>
          </w:p>
        </w:tc>
        <w:tc>
          <w:tcPr>
            <w:tcW w:w="993" w:type="dxa"/>
          </w:tcPr>
          <w:p w14:paraId="680661CF" w14:textId="77777777" w:rsidR="0044271A" w:rsidRPr="008E55FE" w:rsidRDefault="0044271A" w:rsidP="00517F5D">
            <w:pPr>
              <w:pStyle w:val="ae"/>
              <w:widowControl w:val="0"/>
              <w:spacing w:before="0" w:beforeAutospacing="0" w:after="0" w:afterAutospacing="0"/>
              <w:jc w:val="center"/>
            </w:pPr>
          </w:p>
        </w:tc>
      </w:tr>
      <w:tr w:rsidR="0044271A" w:rsidRPr="008E55FE" w14:paraId="0AE2B172" w14:textId="77777777" w:rsidTr="00517F5D">
        <w:trPr>
          <w:trHeight w:val="20"/>
        </w:trPr>
        <w:tc>
          <w:tcPr>
            <w:tcW w:w="2547" w:type="dxa"/>
            <w:vMerge/>
            <w:hideMark/>
          </w:tcPr>
          <w:p w14:paraId="433B0951" w14:textId="77777777" w:rsidR="0044271A" w:rsidRPr="008E55FE" w:rsidRDefault="0044271A" w:rsidP="00517F5D">
            <w:pPr>
              <w:widowControl w:val="0"/>
              <w:jc w:val="center"/>
            </w:pPr>
          </w:p>
        </w:tc>
        <w:tc>
          <w:tcPr>
            <w:tcW w:w="2410" w:type="dxa"/>
            <w:hideMark/>
          </w:tcPr>
          <w:p w14:paraId="4AE13AC6" w14:textId="77777777" w:rsidR="0044271A" w:rsidRPr="008E55FE" w:rsidRDefault="0044271A" w:rsidP="00517F5D">
            <w:pPr>
              <w:pStyle w:val="ae"/>
              <w:widowControl w:val="0"/>
              <w:spacing w:before="0" w:beforeAutospacing="0" w:after="0" w:afterAutospacing="0"/>
              <w:jc w:val="center"/>
            </w:pPr>
            <w:r w:rsidRPr="008E55FE">
              <w:t>1800</w:t>
            </w:r>
          </w:p>
        </w:tc>
        <w:tc>
          <w:tcPr>
            <w:tcW w:w="992" w:type="dxa"/>
          </w:tcPr>
          <w:p w14:paraId="3D98894F" w14:textId="77777777" w:rsidR="0044271A" w:rsidRPr="008E55FE" w:rsidRDefault="0044271A" w:rsidP="00517F5D">
            <w:pPr>
              <w:pStyle w:val="ae"/>
              <w:widowControl w:val="0"/>
              <w:spacing w:before="0" w:beforeAutospacing="0" w:after="0" w:afterAutospacing="0"/>
              <w:jc w:val="center"/>
            </w:pPr>
          </w:p>
        </w:tc>
        <w:tc>
          <w:tcPr>
            <w:tcW w:w="992" w:type="dxa"/>
          </w:tcPr>
          <w:p w14:paraId="1FD86B33" w14:textId="77777777" w:rsidR="0044271A" w:rsidRPr="008E55FE" w:rsidRDefault="0044271A" w:rsidP="00517F5D">
            <w:pPr>
              <w:pStyle w:val="ae"/>
              <w:widowControl w:val="0"/>
              <w:spacing w:before="0" w:beforeAutospacing="0" w:after="0" w:afterAutospacing="0"/>
              <w:jc w:val="center"/>
            </w:pPr>
          </w:p>
        </w:tc>
        <w:tc>
          <w:tcPr>
            <w:tcW w:w="992" w:type="dxa"/>
          </w:tcPr>
          <w:p w14:paraId="4C9552A7" w14:textId="77777777" w:rsidR="0044271A" w:rsidRPr="008E55FE" w:rsidRDefault="0044271A" w:rsidP="00517F5D">
            <w:pPr>
              <w:pStyle w:val="ae"/>
              <w:widowControl w:val="0"/>
              <w:spacing w:before="0" w:beforeAutospacing="0" w:after="0" w:afterAutospacing="0"/>
              <w:jc w:val="center"/>
            </w:pPr>
          </w:p>
        </w:tc>
        <w:tc>
          <w:tcPr>
            <w:tcW w:w="992" w:type="dxa"/>
          </w:tcPr>
          <w:p w14:paraId="1790A351" w14:textId="77777777" w:rsidR="0044271A" w:rsidRPr="008E55FE" w:rsidRDefault="0044271A" w:rsidP="00517F5D">
            <w:pPr>
              <w:pStyle w:val="ae"/>
              <w:widowControl w:val="0"/>
              <w:spacing w:before="0" w:beforeAutospacing="0" w:after="0" w:afterAutospacing="0"/>
              <w:jc w:val="center"/>
            </w:pPr>
          </w:p>
        </w:tc>
        <w:tc>
          <w:tcPr>
            <w:tcW w:w="993" w:type="dxa"/>
          </w:tcPr>
          <w:p w14:paraId="22D61B51" w14:textId="77777777" w:rsidR="0044271A" w:rsidRPr="008E55FE" w:rsidRDefault="0044271A" w:rsidP="00517F5D">
            <w:pPr>
              <w:pStyle w:val="ae"/>
              <w:widowControl w:val="0"/>
              <w:spacing w:before="0" w:beforeAutospacing="0" w:after="0" w:afterAutospacing="0"/>
              <w:jc w:val="center"/>
            </w:pPr>
          </w:p>
        </w:tc>
      </w:tr>
      <w:tr w:rsidR="0044271A" w:rsidRPr="008E55FE" w14:paraId="50C13F91" w14:textId="77777777" w:rsidTr="00517F5D">
        <w:trPr>
          <w:trHeight w:val="20"/>
        </w:trPr>
        <w:tc>
          <w:tcPr>
            <w:tcW w:w="2547" w:type="dxa"/>
            <w:vMerge/>
            <w:hideMark/>
          </w:tcPr>
          <w:p w14:paraId="35BE0CAD" w14:textId="77777777" w:rsidR="0044271A" w:rsidRPr="008E55FE" w:rsidRDefault="0044271A" w:rsidP="00517F5D">
            <w:pPr>
              <w:widowControl w:val="0"/>
              <w:jc w:val="center"/>
            </w:pPr>
          </w:p>
        </w:tc>
        <w:tc>
          <w:tcPr>
            <w:tcW w:w="2410" w:type="dxa"/>
            <w:hideMark/>
          </w:tcPr>
          <w:p w14:paraId="56F90D68" w14:textId="77777777" w:rsidR="0044271A" w:rsidRPr="008E55FE" w:rsidRDefault="0044271A" w:rsidP="00517F5D">
            <w:pPr>
              <w:pStyle w:val="ae"/>
              <w:widowControl w:val="0"/>
              <w:spacing w:before="0" w:beforeAutospacing="0" w:after="0" w:afterAutospacing="0"/>
              <w:jc w:val="center"/>
            </w:pPr>
            <w:r w:rsidRPr="008E55FE">
              <w:t>1900</w:t>
            </w:r>
          </w:p>
        </w:tc>
        <w:tc>
          <w:tcPr>
            <w:tcW w:w="992" w:type="dxa"/>
          </w:tcPr>
          <w:p w14:paraId="2B843057" w14:textId="77777777" w:rsidR="0044271A" w:rsidRPr="008E55FE" w:rsidRDefault="0044271A" w:rsidP="00517F5D">
            <w:pPr>
              <w:pStyle w:val="ae"/>
              <w:widowControl w:val="0"/>
              <w:spacing w:before="0" w:beforeAutospacing="0" w:after="0" w:afterAutospacing="0"/>
              <w:jc w:val="center"/>
            </w:pPr>
          </w:p>
        </w:tc>
        <w:tc>
          <w:tcPr>
            <w:tcW w:w="992" w:type="dxa"/>
          </w:tcPr>
          <w:p w14:paraId="093F401E" w14:textId="77777777" w:rsidR="0044271A" w:rsidRPr="008E55FE" w:rsidRDefault="0044271A" w:rsidP="00517F5D">
            <w:pPr>
              <w:pStyle w:val="ae"/>
              <w:widowControl w:val="0"/>
              <w:spacing w:before="0" w:beforeAutospacing="0" w:after="0" w:afterAutospacing="0"/>
              <w:jc w:val="center"/>
            </w:pPr>
          </w:p>
        </w:tc>
        <w:tc>
          <w:tcPr>
            <w:tcW w:w="992" w:type="dxa"/>
          </w:tcPr>
          <w:p w14:paraId="5A8B6F73" w14:textId="77777777" w:rsidR="0044271A" w:rsidRPr="008E55FE" w:rsidRDefault="0044271A" w:rsidP="00517F5D">
            <w:pPr>
              <w:pStyle w:val="ae"/>
              <w:widowControl w:val="0"/>
              <w:spacing w:before="0" w:beforeAutospacing="0" w:after="0" w:afterAutospacing="0"/>
              <w:jc w:val="center"/>
            </w:pPr>
          </w:p>
        </w:tc>
        <w:tc>
          <w:tcPr>
            <w:tcW w:w="992" w:type="dxa"/>
          </w:tcPr>
          <w:p w14:paraId="323F8397" w14:textId="77777777" w:rsidR="0044271A" w:rsidRPr="008E55FE" w:rsidRDefault="0044271A" w:rsidP="00517F5D">
            <w:pPr>
              <w:pStyle w:val="ae"/>
              <w:widowControl w:val="0"/>
              <w:spacing w:before="0" w:beforeAutospacing="0" w:after="0" w:afterAutospacing="0"/>
              <w:jc w:val="center"/>
            </w:pPr>
          </w:p>
        </w:tc>
        <w:tc>
          <w:tcPr>
            <w:tcW w:w="993" w:type="dxa"/>
          </w:tcPr>
          <w:p w14:paraId="49A81883" w14:textId="77777777" w:rsidR="0044271A" w:rsidRPr="008E55FE" w:rsidRDefault="0044271A" w:rsidP="00517F5D">
            <w:pPr>
              <w:pStyle w:val="ae"/>
              <w:widowControl w:val="0"/>
              <w:spacing w:before="0" w:beforeAutospacing="0" w:after="0" w:afterAutospacing="0"/>
              <w:jc w:val="center"/>
            </w:pPr>
          </w:p>
        </w:tc>
      </w:tr>
      <w:tr w:rsidR="0044271A" w:rsidRPr="008E55FE" w14:paraId="4A8B11F2" w14:textId="77777777" w:rsidTr="00517F5D">
        <w:trPr>
          <w:trHeight w:val="20"/>
        </w:trPr>
        <w:tc>
          <w:tcPr>
            <w:tcW w:w="2547" w:type="dxa"/>
            <w:vMerge/>
            <w:hideMark/>
          </w:tcPr>
          <w:p w14:paraId="20B07FAF" w14:textId="77777777" w:rsidR="0044271A" w:rsidRPr="008E55FE" w:rsidRDefault="0044271A" w:rsidP="00517F5D">
            <w:pPr>
              <w:widowControl w:val="0"/>
              <w:jc w:val="center"/>
            </w:pPr>
          </w:p>
        </w:tc>
        <w:tc>
          <w:tcPr>
            <w:tcW w:w="2410" w:type="dxa"/>
            <w:hideMark/>
          </w:tcPr>
          <w:p w14:paraId="2E1F2688" w14:textId="77777777" w:rsidR="0044271A" w:rsidRPr="008E55FE" w:rsidRDefault="0044271A" w:rsidP="00517F5D">
            <w:pPr>
              <w:pStyle w:val="ae"/>
              <w:widowControl w:val="0"/>
              <w:spacing w:before="0" w:beforeAutospacing="0" w:after="0" w:afterAutospacing="0"/>
              <w:jc w:val="center"/>
            </w:pPr>
            <w:r w:rsidRPr="008E55FE">
              <w:t>2000</w:t>
            </w:r>
          </w:p>
        </w:tc>
        <w:tc>
          <w:tcPr>
            <w:tcW w:w="992" w:type="dxa"/>
          </w:tcPr>
          <w:p w14:paraId="7C15ED98" w14:textId="77777777" w:rsidR="0044271A" w:rsidRPr="008E55FE" w:rsidRDefault="0044271A" w:rsidP="00517F5D">
            <w:pPr>
              <w:pStyle w:val="ae"/>
              <w:widowControl w:val="0"/>
              <w:spacing w:before="0" w:beforeAutospacing="0" w:after="0" w:afterAutospacing="0"/>
              <w:jc w:val="center"/>
            </w:pPr>
          </w:p>
        </w:tc>
        <w:tc>
          <w:tcPr>
            <w:tcW w:w="992" w:type="dxa"/>
          </w:tcPr>
          <w:p w14:paraId="7048D747" w14:textId="77777777" w:rsidR="0044271A" w:rsidRPr="008E55FE" w:rsidRDefault="0044271A" w:rsidP="00517F5D">
            <w:pPr>
              <w:pStyle w:val="ae"/>
              <w:widowControl w:val="0"/>
              <w:spacing w:before="0" w:beforeAutospacing="0" w:after="0" w:afterAutospacing="0"/>
              <w:jc w:val="center"/>
            </w:pPr>
          </w:p>
        </w:tc>
        <w:tc>
          <w:tcPr>
            <w:tcW w:w="992" w:type="dxa"/>
          </w:tcPr>
          <w:p w14:paraId="3577B0C3" w14:textId="77777777" w:rsidR="0044271A" w:rsidRPr="008E55FE" w:rsidRDefault="0044271A" w:rsidP="00517F5D">
            <w:pPr>
              <w:pStyle w:val="ae"/>
              <w:widowControl w:val="0"/>
              <w:spacing w:before="0" w:beforeAutospacing="0" w:after="0" w:afterAutospacing="0"/>
              <w:jc w:val="center"/>
            </w:pPr>
          </w:p>
        </w:tc>
        <w:tc>
          <w:tcPr>
            <w:tcW w:w="992" w:type="dxa"/>
          </w:tcPr>
          <w:p w14:paraId="4BC4E6F4" w14:textId="77777777" w:rsidR="0044271A" w:rsidRPr="008E55FE" w:rsidRDefault="0044271A" w:rsidP="00517F5D">
            <w:pPr>
              <w:pStyle w:val="ae"/>
              <w:widowControl w:val="0"/>
              <w:spacing w:before="0" w:beforeAutospacing="0" w:after="0" w:afterAutospacing="0"/>
              <w:jc w:val="center"/>
            </w:pPr>
          </w:p>
        </w:tc>
        <w:tc>
          <w:tcPr>
            <w:tcW w:w="993" w:type="dxa"/>
          </w:tcPr>
          <w:p w14:paraId="5BDD0EBB" w14:textId="77777777" w:rsidR="0044271A" w:rsidRPr="008E55FE" w:rsidRDefault="0044271A" w:rsidP="00517F5D">
            <w:pPr>
              <w:pStyle w:val="ae"/>
              <w:widowControl w:val="0"/>
              <w:spacing w:before="0" w:beforeAutospacing="0" w:after="0" w:afterAutospacing="0"/>
              <w:jc w:val="center"/>
            </w:pPr>
          </w:p>
        </w:tc>
      </w:tr>
      <w:tr w:rsidR="0044271A" w:rsidRPr="008E55FE" w14:paraId="3ABC391C" w14:textId="77777777" w:rsidTr="00517F5D">
        <w:trPr>
          <w:trHeight w:val="20"/>
        </w:trPr>
        <w:tc>
          <w:tcPr>
            <w:tcW w:w="2547" w:type="dxa"/>
            <w:vMerge w:val="restart"/>
            <w:hideMark/>
          </w:tcPr>
          <w:p w14:paraId="543C4DF9" w14:textId="77777777" w:rsidR="0044271A" w:rsidRDefault="0044271A" w:rsidP="00517F5D">
            <w:pPr>
              <w:pStyle w:val="ae"/>
              <w:widowControl w:val="0"/>
              <w:spacing w:before="0" w:beforeAutospacing="0" w:after="0" w:afterAutospacing="0"/>
              <w:jc w:val="center"/>
            </w:pPr>
            <w:r w:rsidRPr="008E55FE">
              <w:t>Паро</w:t>
            </w:r>
            <w:r>
              <w:t>-</w:t>
            </w:r>
            <w:r w:rsidRPr="008E55FE">
              <w:t>перегреватель</w:t>
            </w:r>
          </w:p>
          <w:p w14:paraId="28883A3A" w14:textId="77777777" w:rsidR="0044271A" w:rsidRPr="008E55FE" w:rsidRDefault="009C527C" w:rsidP="00517F5D">
            <w:pPr>
              <w:pStyle w:val="ae"/>
              <w:widowControl w:val="0"/>
              <w:spacing w:before="0" w:beforeAutospacing="0" w:after="0" w:afterAutospacing="0"/>
              <w:jc w:val="center"/>
            </w:pPr>
            <m:oMath>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п.п</m:t>
                  </m:r>
                </m:sub>
              </m:sSub>
            </m:oMath>
            <w:r w:rsidR="0044271A">
              <w:rPr>
                <w:color w:val="000000"/>
                <w:sz w:val="32"/>
                <w:szCs w:val="32"/>
              </w:rPr>
              <w:t>=</w:t>
            </w:r>
          </w:p>
        </w:tc>
        <w:tc>
          <w:tcPr>
            <w:tcW w:w="2410" w:type="dxa"/>
            <w:hideMark/>
          </w:tcPr>
          <w:p w14:paraId="0D2E84B6" w14:textId="77777777" w:rsidR="0044271A" w:rsidRPr="008E55FE" w:rsidRDefault="0044271A" w:rsidP="00517F5D">
            <w:pPr>
              <w:pStyle w:val="ae"/>
              <w:widowControl w:val="0"/>
              <w:spacing w:before="0" w:beforeAutospacing="0" w:after="0" w:afterAutospacing="0"/>
              <w:jc w:val="center"/>
            </w:pPr>
            <w:r w:rsidRPr="008E55FE">
              <w:t>500</w:t>
            </w:r>
          </w:p>
        </w:tc>
        <w:tc>
          <w:tcPr>
            <w:tcW w:w="992" w:type="dxa"/>
          </w:tcPr>
          <w:p w14:paraId="4CA5F217" w14:textId="77777777" w:rsidR="0044271A" w:rsidRPr="008E55FE" w:rsidRDefault="0044271A" w:rsidP="00517F5D">
            <w:pPr>
              <w:pStyle w:val="ae"/>
              <w:widowControl w:val="0"/>
              <w:spacing w:before="0" w:beforeAutospacing="0" w:after="0" w:afterAutospacing="0"/>
              <w:jc w:val="center"/>
            </w:pPr>
          </w:p>
        </w:tc>
        <w:tc>
          <w:tcPr>
            <w:tcW w:w="992" w:type="dxa"/>
          </w:tcPr>
          <w:p w14:paraId="15452A22" w14:textId="77777777" w:rsidR="0044271A" w:rsidRPr="008E55FE" w:rsidRDefault="0044271A" w:rsidP="00517F5D">
            <w:pPr>
              <w:pStyle w:val="ae"/>
              <w:widowControl w:val="0"/>
              <w:spacing w:before="0" w:beforeAutospacing="0" w:after="0" w:afterAutospacing="0"/>
              <w:jc w:val="center"/>
            </w:pPr>
          </w:p>
        </w:tc>
        <w:tc>
          <w:tcPr>
            <w:tcW w:w="992" w:type="dxa"/>
          </w:tcPr>
          <w:p w14:paraId="196E22A9" w14:textId="77777777" w:rsidR="0044271A" w:rsidRPr="008E55FE" w:rsidRDefault="0044271A" w:rsidP="00517F5D">
            <w:pPr>
              <w:pStyle w:val="ae"/>
              <w:widowControl w:val="0"/>
              <w:spacing w:before="0" w:beforeAutospacing="0" w:after="0" w:afterAutospacing="0"/>
              <w:jc w:val="center"/>
            </w:pPr>
          </w:p>
        </w:tc>
        <w:tc>
          <w:tcPr>
            <w:tcW w:w="992" w:type="dxa"/>
          </w:tcPr>
          <w:p w14:paraId="31346BBC" w14:textId="77777777" w:rsidR="0044271A" w:rsidRPr="008E55FE" w:rsidRDefault="0044271A" w:rsidP="00517F5D">
            <w:pPr>
              <w:pStyle w:val="ae"/>
              <w:widowControl w:val="0"/>
              <w:spacing w:before="0" w:beforeAutospacing="0" w:after="0" w:afterAutospacing="0"/>
              <w:jc w:val="center"/>
            </w:pPr>
          </w:p>
        </w:tc>
        <w:tc>
          <w:tcPr>
            <w:tcW w:w="993" w:type="dxa"/>
          </w:tcPr>
          <w:p w14:paraId="4315E9EE" w14:textId="77777777" w:rsidR="0044271A" w:rsidRPr="008E55FE" w:rsidRDefault="0044271A" w:rsidP="00517F5D">
            <w:pPr>
              <w:pStyle w:val="ae"/>
              <w:widowControl w:val="0"/>
              <w:spacing w:before="0" w:beforeAutospacing="0" w:after="0" w:afterAutospacing="0"/>
              <w:jc w:val="center"/>
            </w:pPr>
          </w:p>
        </w:tc>
      </w:tr>
      <w:tr w:rsidR="0044271A" w:rsidRPr="008E55FE" w14:paraId="64901D31" w14:textId="77777777" w:rsidTr="00517F5D">
        <w:trPr>
          <w:trHeight w:val="20"/>
        </w:trPr>
        <w:tc>
          <w:tcPr>
            <w:tcW w:w="2547" w:type="dxa"/>
            <w:vMerge/>
            <w:hideMark/>
          </w:tcPr>
          <w:p w14:paraId="61E7C55B" w14:textId="77777777" w:rsidR="0044271A" w:rsidRPr="008E55FE" w:rsidRDefault="0044271A" w:rsidP="00517F5D">
            <w:pPr>
              <w:widowControl w:val="0"/>
              <w:jc w:val="center"/>
            </w:pPr>
          </w:p>
        </w:tc>
        <w:tc>
          <w:tcPr>
            <w:tcW w:w="2410" w:type="dxa"/>
            <w:hideMark/>
          </w:tcPr>
          <w:p w14:paraId="138B1A44" w14:textId="77777777" w:rsidR="0044271A" w:rsidRPr="008E55FE" w:rsidRDefault="0044271A" w:rsidP="00517F5D">
            <w:pPr>
              <w:pStyle w:val="ae"/>
              <w:widowControl w:val="0"/>
              <w:spacing w:before="0" w:beforeAutospacing="0" w:after="0" w:afterAutospacing="0"/>
              <w:jc w:val="center"/>
            </w:pPr>
            <w:r w:rsidRPr="008E55FE">
              <w:t>600</w:t>
            </w:r>
          </w:p>
        </w:tc>
        <w:tc>
          <w:tcPr>
            <w:tcW w:w="992" w:type="dxa"/>
          </w:tcPr>
          <w:p w14:paraId="5A7B4CE3" w14:textId="77777777" w:rsidR="0044271A" w:rsidRPr="008E55FE" w:rsidRDefault="0044271A" w:rsidP="00517F5D">
            <w:pPr>
              <w:pStyle w:val="ae"/>
              <w:widowControl w:val="0"/>
              <w:spacing w:before="0" w:beforeAutospacing="0" w:after="0" w:afterAutospacing="0"/>
              <w:jc w:val="center"/>
            </w:pPr>
          </w:p>
        </w:tc>
        <w:tc>
          <w:tcPr>
            <w:tcW w:w="992" w:type="dxa"/>
          </w:tcPr>
          <w:p w14:paraId="4741846B" w14:textId="77777777" w:rsidR="0044271A" w:rsidRPr="008E55FE" w:rsidRDefault="0044271A" w:rsidP="00517F5D">
            <w:pPr>
              <w:pStyle w:val="ae"/>
              <w:widowControl w:val="0"/>
              <w:spacing w:before="0" w:beforeAutospacing="0" w:after="0" w:afterAutospacing="0"/>
              <w:jc w:val="center"/>
            </w:pPr>
          </w:p>
        </w:tc>
        <w:tc>
          <w:tcPr>
            <w:tcW w:w="992" w:type="dxa"/>
          </w:tcPr>
          <w:p w14:paraId="3781E28D" w14:textId="77777777" w:rsidR="0044271A" w:rsidRPr="008E55FE" w:rsidRDefault="0044271A" w:rsidP="00517F5D">
            <w:pPr>
              <w:pStyle w:val="ae"/>
              <w:widowControl w:val="0"/>
              <w:spacing w:before="0" w:beforeAutospacing="0" w:after="0" w:afterAutospacing="0"/>
              <w:jc w:val="center"/>
            </w:pPr>
          </w:p>
        </w:tc>
        <w:tc>
          <w:tcPr>
            <w:tcW w:w="992" w:type="dxa"/>
          </w:tcPr>
          <w:p w14:paraId="0CDD015C" w14:textId="77777777" w:rsidR="0044271A" w:rsidRPr="008E55FE" w:rsidRDefault="0044271A" w:rsidP="00517F5D">
            <w:pPr>
              <w:pStyle w:val="ae"/>
              <w:widowControl w:val="0"/>
              <w:spacing w:before="0" w:beforeAutospacing="0" w:after="0" w:afterAutospacing="0"/>
              <w:jc w:val="center"/>
            </w:pPr>
          </w:p>
        </w:tc>
        <w:tc>
          <w:tcPr>
            <w:tcW w:w="993" w:type="dxa"/>
          </w:tcPr>
          <w:p w14:paraId="1589DA80" w14:textId="77777777" w:rsidR="0044271A" w:rsidRPr="008E55FE" w:rsidRDefault="0044271A" w:rsidP="00517F5D">
            <w:pPr>
              <w:pStyle w:val="ae"/>
              <w:widowControl w:val="0"/>
              <w:spacing w:before="0" w:beforeAutospacing="0" w:after="0" w:afterAutospacing="0"/>
              <w:jc w:val="center"/>
            </w:pPr>
          </w:p>
        </w:tc>
      </w:tr>
      <w:tr w:rsidR="0044271A" w:rsidRPr="008E55FE" w14:paraId="30AF8527" w14:textId="77777777" w:rsidTr="00517F5D">
        <w:trPr>
          <w:trHeight w:val="20"/>
        </w:trPr>
        <w:tc>
          <w:tcPr>
            <w:tcW w:w="2547" w:type="dxa"/>
            <w:vMerge/>
            <w:hideMark/>
          </w:tcPr>
          <w:p w14:paraId="07BCBF97" w14:textId="77777777" w:rsidR="0044271A" w:rsidRPr="008E55FE" w:rsidRDefault="0044271A" w:rsidP="00517F5D">
            <w:pPr>
              <w:widowControl w:val="0"/>
              <w:jc w:val="center"/>
            </w:pPr>
          </w:p>
        </w:tc>
        <w:tc>
          <w:tcPr>
            <w:tcW w:w="2410" w:type="dxa"/>
            <w:hideMark/>
          </w:tcPr>
          <w:p w14:paraId="6F0EAEB6" w14:textId="77777777" w:rsidR="0044271A" w:rsidRPr="008E55FE" w:rsidRDefault="0044271A" w:rsidP="00517F5D">
            <w:pPr>
              <w:pStyle w:val="ae"/>
              <w:widowControl w:val="0"/>
              <w:spacing w:before="0" w:beforeAutospacing="0" w:after="0" w:afterAutospacing="0"/>
              <w:jc w:val="center"/>
            </w:pPr>
            <w:r w:rsidRPr="008E55FE">
              <w:t>700</w:t>
            </w:r>
          </w:p>
        </w:tc>
        <w:tc>
          <w:tcPr>
            <w:tcW w:w="992" w:type="dxa"/>
          </w:tcPr>
          <w:p w14:paraId="2151786D" w14:textId="77777777" w:rsidR="0044271A" w:rsidRPr="008E55FE" w:rsidRDefault="0044271A" w:rsidP="00517F5D">
            <w:pPr>
              <w:pStyle w:val="ae"/>
              <w:widowControl w:val="0"/>
              <w:spacing w:before="0" w:beforeAutospacing="0" w:after="0" w:afterAutospacing="0"/>
              <w:jc w:val="center"/>
            </w:pPr>
          </w:p>
        </w:tc>
        <w:tc>
          <w:tcPr>
            <w:tcW w:w="992" w:type="dxa"/>
          </w:tcPr>
          <w:p w14:paraId="4D85AE43" w14:textId="77777777" w:rsidR="0044271A" w:rsidRPr="008E55FE" w:rsidRDefault="0044271A" w:rsidP="00517F5D">
            <w:pPr>
              <w:pStyle w:val="ae"/>
              <w:widowControl w:val="0"/>
              <w:spacing w:before="0" w:beforeAutospacing="0" w:after="0" w:afterAutospacing="0"/>
              <w:jc w:val="center"/>
            </w:pPr>
          </w:p>
        </w:tc>
        <w:tc>
          <w:tcPr>
            <w:tcW w:w="992" w:type="dxa"/>
          </w:tcPr>
          <w:p w14:paraId="1C7B10D1" w14:textId="77777777" w:rsidR="0044271A" w:rsidRPr="008E55FE" w:rsidRDefault="0044271A" w:rsidP="00517F5D">
            <w:pPr>
              <w:pStyle w:val="ae"/>
              <w:widowControl w:val="0"/>
              <w:spacing w:before="0" w:beforeAutospacing="0" w:after="0" w:afterAutospacing="0"/>
              <w:jc w:val="center"/>
            </w:pPr>
          </w:p>
        </w:tc>
        <w:tc>
          <w:tcPr>
            <w:tcW w:w="992" w:type="dxa"/>
          </w:tcPr>
          <w:p w14:paraId="3840D88D" w14:textId="77777777" w:rsidR="0044271A" w:rsidRPr="008E55FE" w:rsidRDefault="0044271A" w:rsidP="00517F5D">
            <w:pPr>
              <w:pStyle w:val="ae"/>
              <w:widowControl w:val="0"/>
              <w:spacing w:before="0" w:beforeAutospacing="0" w:after="0" w:afterAutospacing="0"/>
              <w:jc w:val="center"/>
            </w:pPr>
          </w:p>
        </w:tc>
        <w:tc>
          <w:tcPr>
            <w:tcW w:w="993" w:type="dxa"/>
          </w:tcPr>
          <w:p w14:paraId="2AC05CA9" w14:textId="77777777" w:rsidR="0044271A" w:rsidRPr="008E55FE" w:rsidRDefault="0044271A" w:rsidP="00517F5D">
            <w:pPr>
              <w:pStyle w:val="ae"/>
              <w:widowControl w:val="0"/>
              <w:spacing w:before="0" w:beforeAutospacing="0" w:after="0" w:afterAutospacing="0"/>
              <w:jc w:val="center"/>
            </w:pPr>
          </w:p>
        </w:tc>
      </w:tr>
      <w:tr w:rsidR="0044271A" w:rsidRPr="008E55FE" w14:paraId="1AEFE4FF" w14:textId="77777777" w:rsidTr="00517F5D">
        <w:trPr>
          <w:trHeight w:val="20"/>
        </w:trPr>
        <w:tc>
          <w:tcPr>
            <w:tcW w:w="2547" w:type="dxa"/>
            <w:vMerge/>
            <w:hideMark/>
          </w:tcPr>
          <w:p w14:paraId="58940720" w14:textId="77777777" w:rsidR="0044271A" w:rsidRPr="008E55FE" w:rsidRDefault="0044271A" w:rsidP="00517F5D">
            <w:pPr>
              <w:widowControl w:val="0"/>
              <w:jc w:val="center"/>
            </w:pPr>
          </w:p>
        </w:tc>
        <w:tc>
          <w:tcPr>
            <w:tcW w:w="2410" w:type="dxa"/>
            <w:hideMark/>
          </w:tcPr>
          <w:p w14:paraId="41E24E49" w14:textId="77777777" w:rsidR="0044271A" w:rsidRPr="008E55FE" w:rsidRDefault="0044271A" w:rsidP="00517F5D">
            <w:pPr>
              <w:pStyle w:val="ae"/>
              <w:widowControl w:val="0"/>
              <w:spacing w:before="0" w:beforeAutospacing="0" w:after="0" w:afterAutospacing="0"/>
              <w:jc w:val="center"/>
            </w:pPr>
            <w:r w:rsidRPr="008E55FE">
              <w:t>800</w:t>
            </w:r>
          </w:p>
        </w:tc>
        <w:tc>
          <w:tcPr>
            <w:tcW w:w="992" w:type="dxa"/>
          </w:tcPr>
          <w:p w14:paraId="21E2236F" w14:textId="77777777" w:rsidR="0044271A" w:rsidRPr="008E55FE" w:rsidRDefault="0044271A" w:rsidP="00517F5D">
            <w:pPr>
              <w:pStyle w:val="ae"/>
              <w:widowControl w:val="0"/>
              <w:spacing w:before="0" w:beforeAutospacing="0" w:after="0" w:afterAutospacing="0"/>
              <w:jc w:val="center"/>
            </w:pPr>
          </w:p>
        </w:tc>
        <w:tc>
          <w:tcPr>
            <w:tcW w:w="992" w:type="dxa"/>
          </w:tcPr>
          <w:p w14:paraId="7B7615CA" w14:textId="77777777" w:rsidR="0044271A" w:rsidRPr="008E55FE" w:rsidRDefault="0044271A" w:rsidP="00517F5D">
            <w:pPr>
              <w:pStyle w:val="ae"/>
              <w:widowControl w:val="0"/>
              <w:spacing w:before="0" w:beforeAutospacing="0" w:after="0" w:afterAutospacing="0"/>
              <w:jc w:val="center"/>
            </w:pPr>
          </w:p>
        </w:tc>
        <w:tc>
          <w:tcPr>
            <w:tcW w:w="992" w:type="dxa"/>
          </w:tcPr>
          <w:p w14:paraId="7C2ED69F" w14:textId="77777777" w:rsidR="0044271A" w:rsidRPr="008E55FE" w:rsidRDefault="0044271A" w:rsidP="00517F5D">
            <w:pPr>
              <w:pStyle w:val="ae"/>
              <w:widowControl w:val="0"/>
              <w:spacing w:before="0" w:beforeAutospacing="0" w:after="0" w:afterAutospacing="0"/>
              <w:jc w:val="center"/>
            </w:pPr>
          </w:p>
        </w:tc>
        <w:tc>
          <w:tcPr>
            <w:tcW w:w="992" w:type="dxa"/>
          </w:tcPr>
          <w:p w14:paraId="2BEC95DD" w14:textId="77777777" w:rsidR="0044271A" w:rsidRPr="008E55FE" w:rsidRDefault="0044271A" w:rsidP="00517F5D">
            <w:pPr>
              <w:pStyle w:val="ae"/>
              <w:widowControl w:val="0"/>
              <w:spacing w:before="0" w:beforeAutospacing="0" w:after="0" w:afterAutospacing="0"/>
              <w:jc w:val="center"/>
            </w:pPr>
          </w:p>
        </w:tc>
        <w:tc>
          <w:tcPr>
            <w:tcW w:w="993" w:type="dxa"/>
          </w:tcPr>
          <w:p w14:paraId="2E3DFBC1" w14:textId="77777777" w:rsidR="0044271A" w:rsidRPr="008E55FE" w:rsidRDefault="0044271A" w:rsidP="00517F5D">
            <w:pPr>
              <w:pStyle w:val="ae"/>
              <w:widowControl w:val="0"/>
              <w:spacing w:before="0" w:beforeAutospacing="0" w:after="0" w:afterAutospacing="0"/>
              <w:jc w:val="center"/>
            </w:pPr>
          </w:p>
        </w:tc>
      </w:tr>
      <w:tr w:rsidR="0044271A" w:rsidRPr="008E55FE" w14:paraId="4464A631" w14:textId="77777777" w:rsidTr="00517F5D">
        <w:trPr>
          <w:trHeight w:val="20"/>
        </w:trPr>
        <w:tc>
          <w:tcPr>
            <w:tcW w:w="2547" w:type="dxa"/>
            <w:vMerge/>
            <w:hideMark/>
          </w:tcPr>
          <w:p w14:paraId="0030C1DD" w14:textId="77777777" w:rsidR="0044271A" w:rsidRPr="008E55FE" w:rsidRDefault="0044271A" w:rsidP="00517F5D">
            <w:pPr>
              <w:widowControl w:val="0"/>
              <w:jc w:val="center"/>
            </w:pPr>
          </w:p>
        </w:tc>
        <w:tc>
          <w:tcPr>
            <w:tcW w:w="2410" w:type="dxa"/>
            <w:hideMark/>
          </w:tcPr>
          <w:p w14:paraId="6989E9BD" w14:textId="77777777" w:rsidR="0044271A" w:rsidRPr="008E55FE" w:rsidRDefault="0044271A" w:rsidP="00517F5D">
            <w:pPr>
              <w:pStyle w:val="ae"/>
              <w:widowControl w:val="0"/>
              <w:spacing w:before="0" w:beforeAutospacing="0" w:after="0" w:afterAutospacing="0"/>
              <w:jc w:val="center"/>
            </w:pPr>
            <w:r w:rsidRPr="008E55FE">
              <w:t>900</w:t>
            </w:r>
          </w:p>
        </w:tc>
        <w:tc>
          <w:tcPr>
            <w:tcW w:w="992" w:type="dxa"/>
          </w:tcPr>
          <w:p w14:paraId="6AD8E92D" w14:textId="77777777" w:rsidR="0044271A" w:rsidRPr="008E55FE" w:rsidRDefault="0044271A" w:rsidP="00517F5D">
            <w:pPr>
              <w:pStyle w:val="ae"/>
              <w:widowControl w:val="0"/>
              <w:spacing w:before="0" w:beforeAutospacing="0" w:after="0" w:afterAutospacing="0"/>
              <w:jc w:val="center"/>
            </w:pPr>
          </w:p>
        </w:tc>
        <w:tc>
          <w:tcPr>
            <w:tcW w:w="992" w:type="dxa"/>
          </w:tcPr>
          <w:p w14:paraId="1E7652B2" w14:textId="77777777" w:rsidR="0044271A" w:rsidRPr="008E55FE" w:rsidRDefault="0044271A" w:rsidP="00517F5D">
            <w:pPr>
              <w:pStyle w:val="ae"/>
              <w:widowControl w:val="0"/>
              <w:spacing w:before="0" w:beforeAutospacing="0" w:after="0" w:afterAutospacing="0"/>
              <w:jc w:val="center"/>
            </w:pPr>
          </w:p>
        </w:tc>
        <w:tc>
          <w:tcPr>
            <w:tcW w:w="992" w:type="dxa"/>
          </w:tcPr>
          <w:p w14:paraId="3C4F2725" w14:textId="77777777" w:rsidR="0044271A" w:rsidRPr="008E55FE" w:rsidRDefault="0044271A" w:rsidP="00517F5D">
            <w:pPr>
              <w:pStyle w:val="ae"/>
              <w:widowControl w:val="0"/>
              <w:spacing w:before="0" w:beforeAutospacing="0" w:after="0" w:afterAutospacing="0"/>
              <w:jc w:val="center"/>
            </w:pPr>
          </w:p>
        </w:tc>
        <w:tc>
          <w:tcPr>
            <w:tcW w:w="992" w:type="dxa"/>
          </w:tcPr>
          <w:p w14:paraId="439D7DEC" w14:textId="77777777" w:rsidR="0044271A" w:rsidRPr="008E55FE" w:rsidRDefault="0044271A" w:rsidP="00517F5D">
            <w:pPr>
              <w:pStyle w:val="ae"/>
              <w:widowControl w:val="0"/>
              <w:spacing w:before="0" w:beforeAutospacing="0" w:after="0" w:afterAutospacing="0"/>
              <w:jc w:val="center"/>
            </w:pPr>
          </w:p>
        </w:tc>
        <w:tc>
          <w:tcPr>
            <w:tcW w:w="993" w:type="dxa"/>
          </w:tcPr>
          <w:p w14:paraId="0BF4AB84" w14:textId="77777777" w:rsidR="0044271A" w:rsidRPr="008E55FE" w:rsidRDefault="0044271A" w:rsidP="00517F5D">
            <w:pPr>
              <w:pStyle w:val="ae"/>
              <w:widowControl w:val="0"/>
              <w:spacing w:before="0" w:beforeAutospacing="0" w:after="0" w:afterAutospacing="0"/>
              <w:jc w:val="center"/>
            </w:pPr>
          </w:p>
        </w:tc>
      </w:tr>
      <w:tr w:rsidR="0044271A" w:rsidRPr="008E55FE" w14:paraId="46D3A1F0" w14:textId="77777777" w:rsidTr="00517F5D">
        <w:trPr>
          <w:trHeight w:val="20"/>
        </w:trPr>
        <w:tc>
          <w:tcPr>
            <w:tcW w:w="2547" w:type="dxa"/>
            <w:vMerge/>
            <w:hideMark/>
          </w:tcPr>
          <w:p w14:paraId="64488B54" w14:textId="77777777" w:rsidR="0044271A" w:rsidRPr="008E55FE" w:rsidRDefault="0044271A" w:rsidP="00517F5D"/>
        </w:tc>
        <w:tc>
          <w:tcPr>
            <w:tcW w:w="2410" w:type="dxa"/>
            <w:hideMark/>
          </w:tcPr>
          <w:p w14:paraId="4E15F413" w14:textId="77777777" w:rsidR="0044271A" w:rsidRPr="008E55FE" w:rsidRDefault="0044271A" w:rsidP="00517F5D">
            <w:pPr>
              <w:pStyle w:val="ae"/>
              <w:widowControl w:val="0"/>
              <w:spacing w:before="0" w:beforeAutospacing="0" w:after="0" w:afterAutospacing="0"/>
              <w:jc w:val="center"/>
            </w:pPr>
            <w:r w:rsidRPr="008E55FE">
              <w:t>1000</w:t>
            </w:r>
          </w:p>
        </w:tc>
        <w:tc>
          <w:tcPr>
            <w:tcW w:w="992" w:type="dxa"/>
          </w:tcPr>
          <w:p w14:paraId="3B415F95" w14:textId="77777777" w:rsidR="0044271A" w:rsidRPr="008E55FE" w:rsidRDefault="0044271A" w:rsidP="00517F5D">
            <w:pPr>
              <w:pStyle w:val="ae"/>
              <w:widowControl w:val="0"/>
              <w:spacing w:before="0" w:beforeAutospacing="0" w:after="0" w:afterAutospacing="0"/>
              <w:jc w:val="center"/>
            </w:pPr>
          </w:p>
        </w:tc>
        <w:tc>
          <w:tcPr>
            <w:tcW w:w="992" w:type="dxa"/>
          </w:tcPr>
          <w:p w14:paraId="55FCB96F" w14:textId="77777777" w:rsidR="0044271A" w:rsidRPr="008E55FE" w:rsidRDefault="0044271A" w:rsidP="00517F5D">
            <w:pPr>
              <w:pStyle w:val="ae"/>
              <w:widowControl w:val="0"/>
              <w:spacing w:before="0" w:beforeAutospacing="0" w:after="0" w:afterAutospacing="0"/>
              <w:jc w:val="center"/>
            </w:pPr>
          </w:p>
        </w:tc>
        <w:tc>
          <w:tcPr>
            <w:tcW w:w="992" w:type="dxa"/>
          </w:tcPr>
          <w:p w14:paraId="5B62BD27" w14:textId="77777777" w:rsidR="0044271A" w:rsidRPr="008E55FE" w:rsidRDefault="0044271A" w:rsidP="00517F5D">
            <w:pPr>
              <w:pStyle w:val="ae"/>
              <w:widowControl w:val="0"/>
              <w:spacing w:before="0" w:beforeAutospacing="0" w:after="0" w:afterAutospacing="0"/>
              <w:jc w:val="center"/>
            </w:pPr>
          </w:p>
        </w:tc>
        <w:tc>
          <w:tcPr>
            <w:tcW w:w="992" w:type="dxa"/>
          </w:tcPr>
          <w:p w14:paraId="75FF553C" w14:textId="77777777" w:rsidR="0044271A" w:rsidRPr="008E55FE" w:rsidRDefault="0044271A" w:rsidP="00517F5D">
            <w:pPr>
              <w:pStyle w:val="ae"/>
              <w:widowControl w:val="0"/>
              <w:spacing w:before="0" w:beforeAutospacing="0" w:after="0" w:afterAutospacing="0"/>
              <w:jc w:val="center"/>
            </w:pPr>
          </w:p>
        </w:tc>
        <w:tc>
          <w:tcPr>
            <w:tcW w:w="993" w:type="dxa"/>
          </w:tcPr>
          <w:p w14:paraId="5F75D75B" w14:textId="77777777" w:rsidR="0044271A" w:rsidRPr="008E55FE" w:rsidRDefault="0044271A" w:rsidP="00517F5D">
            <w:pPr>
              <w:pStyle w:val="ae"/>
              <w:widowControl w:val="0"/>
              <w:spacing w:before="0" w:beforeAutospacing="0" w:after="0" w:afterAutospacing="0"/>
              <w:jc w:val="center"/>
            </w:pPr>
          </w:p>
        </w:tc>
      </w:tr>
      <w:tr w:rsidR="0044271A" w:rsidRPr="008E55FE" w14:paraId="540F17AF" w14:textId="77777777" w:rsidTr="00517F5D">
        <w:trPr>
          <w:trHeight w:val="20"/>
        </w:trPr>
        <w:tc>
          <w:tcPr>
            <w:tcW w:w="2547" w:type="dxa"/>
            <w:vMerge w:val="restart"/>
            <w:hideMark/>
          </w:tcPr>
          <w:p w14:paraId="3FF852E6" w14:textId="77777777" w:rsidR="0044271A" w:rsidRDefault="0044271A" w:rsidP="00517F5D">
            <w:pPr>
              <w:pStyle w:val="ae"/>
              <w:widowControl w:val="0"/>
              <w:spacing w:before="0" w:beforeAutospacing="0" w:after="0" w:afterAutospacing="0"/>
              <w:jc w:val="center"/>
            </w:pPr>
            <w:r w:rsidRPr="008E55FE">
              <w:t>Конвективные пучки</w:t>
            </w:r>
          </w:p>
          <w:p w14:paraId="34910BCF" w14:textId="77777777" w:rsidR="0044271A" w:rsidRPr="008E55FE" w:rsidRDefault="009C527C" w:rsidP="00517F5D">
            <w:pPr>
              <w:pStyle w:val="ae"/>
              <w:widowControl w:val="0"/>
              <w:spacing w:before="0" w:beforeAutospacing="0" w:after="0" w:afterAutospacing="0"/>
              <w:jc w:val="center"/>
            </w:pPr>
            <m:oMath>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к</m:t>
                  </m:r>
                </m:sub>
              </m:sSub>
            </m:oMath>
            <w:r w:rsidR="0044271A">
              <w:rPr>
                <w:color w:val="000000"/>
                <w:sz w:val="32"/>
                <w:szCs w:val="32"/>
              </w:rPr>
              <w:t>=</w:t>
            </w:r>
          </w:p>
        </w:tc>
        <w:tc>
          <w:tcPr>
            <w:tcW w:w="2410" w:type="dxa"/>
            <w:hideMark/>
          </w:tcPr>
          <w:p w14:paraId="3B7EDE43" w14:textId="77777777" w:rsidR="0044271A" w:rsidRPr="008E55FE" w:rsidRDefault="0044271A" w:rsidP="00517F5D">
            <w:pPr>
              <w:pStyle w:val="ae"/>
              <w:widowControl w:val="0"/>
              <w:spacing w:before="0" w:beforeAutospacing="0" w:after="0" w:afterAutospacing="0"/>
              <w:jc w:val="center"/>
            </w:pPr>
            <w:r w:rsidRPr="008E55FE">
              <w:t>200</w:t>
            </w:r>
          </w:p>
        </w:tc>
        <w:tc>
          <w:tcPr>
            <w:tcW w:w="992" w:type="dxa"/>
          </w:tcPr>
          <w:p w14:paraId="0D2196EC" w14:textId="77777777" w:rsidR="0044271A" w:rsidRPr="008E55FE" w:rsidRDefault="0044271A" w:rsidP="00517F5D">
            <w:pPr>
              <w:pStyle w:val="ae"/>
              <w:widowControl w:val="0"/>
              <w:spacing w:before="0" w:beforeAutospacing="0" w:after="0" w:afterAutospacing="0"/>
              <w:jc w:val="center"/>
            </w:pPr>
          </w:p>
        </w:tc>
        <w:tc>
          <w:tcPr>
            <w:tcW w:w="992" w:type="dxa"/>
          </w:tcPr>
          <w:p w14:paraId="5CA78265" w14:textId="77777777" w:rsidR="0044271A" w:rsidRPr="008E55FE" w:rsidRDefault="0044271A" w:rsidP="00517F5D">
            <w:pPr>
              <w:pStyle w:val="ae"/>
              <w:widowControl w:val="0"/>
              <w:spacing w:before="0" w:beforeAutospacing="0" w:after="0" w:afterAutospacing="0"/>
              <w:jc w:val="center"/>
            </w:pPr>
          </w:p>
        </w:tc>
        <w:tc>
          <w:tcPr>
            <w:tcW w:w="992" w:type="dxa"/>
          </w:tcPr>
          <w:p w14:paraId="21425268" w14:textId="77777777" w:rsidR="0044271A" w:rsidRPr="008E55FE" w:rsidRDefault="0044271A" w:rsidP="00517F5D">
            <w:pPr>
              <w:pStyle w:val="ae"/>
              <w:widowControl w:val="0"/>
              <w:spacing w:before="0" w:beforeAutospacing="0" w:after="0" w:afterAutospacing="0"/>
              <w:jc w:val="center"/>
            </w:pPr>
          </w:p>
        </w:tc>
        <w:tc>
          <w:tcPr>
            <w:tcW w:w="992" w:type="dxa"/>
          </w:tcPr>
          <w:p w14:paraId="086020F9" w14:textId="77777777" w:rsidR="0044271A" w:rsidRPr="008E55FE" w:rsidRDefault="0044271A" w:rsidP="00517F5D">
            <w:pPr>
              <w:pStyle w:val="ae"/>
              <w:widowControl w:val="0"/>
              <w:spacing w:before="0" w:beforeAutospacing="0" w:after="0" w:afterAutospacing="0"/>
              <w:jc w:val="center"/>
            </w:pPr>
          </w:p>
        </w:tc>
        <w:tc>
          <w:tcPr>
            <w:tcW w:w="993" w:type="dxa"/>
          </w:tcPr>
          <w:p w14:paraId="6ADDA4FB" w14:textId="77777777" w:rsidR="0044271A" w:rsidRPr="008E55FE" w:rsidRDefault="0044271A" w:rsidP="00517F5D">
            <w:pPr>
              <w:pStyle w:val="ae"/>
              <w:widowControl w:val="0"/>
              <w:spacing w:before="0" w:beforeAutospacing="0" w:after="0" w:afterAutospacing="0"/>
              <w:jc w:val="center"/>
            </w:pPr>
          </w:p>
        </w:tc>
      </w:tr>
      <w:tr w:rsidR="0044271A" w:rsidRPr="008E55FE" w14:paraId="21377708" w14:textId="77777777" w:rsidTr="00517F5D">
        <w:trPr>
          <w:trHeight w:val="20"/>
        </w:trPr>
        <w:tc>
          <w:tcPr>
            <w:tcW w:w="2547" w:type="dxa"/>
            <w:vMerge/>
            <w:hideMark/>
          </w:tcPr>
          <w:p w14:paraId="620C80FE" w14:textId="77777777" w:rsidR="0044271A" w:rsidRPr="008E55FE" w:rsidRDefault="0044271A" w:rsidP="00517F5D">
            <w:pPr>
              <w:jc w:val="center"/>
            </w:pPr>
          </w:p>
        </w:tc>
        <w:tc>
          <w:tcPr>
            <w:tcW w:w="2410" w:type="dxa"/>
            <w:hideMark/>
          </w:tcPr>
          <w:p w14:paraId="14BD8A1C" w14:textId="77777777" w:rsidR="0044271A" w:rsidRPr="008E55FE" w:rsidRDefault="0044271A" w:rsidP="00517F5D">
            <w:pPr>
              <w:pStyle w:val="ae"/>
              <w:spacing w:before="0" w:beforeAutospacing="0" w:after="0" w:afterAutospacing="0"/>
              <w:jc w:val="center"/>
            </w:pPr>
            <w:r w:rsidRPr="008E55FE">
              <w:t>300</w:t>
            </w:r>
          </w:p>
        </w:tc>
        <w:tc>
          <w:tcPr>
            <w:tcW w:w="992" w:type="dxa"/>
          </w:tcPr>
          <w:p w14:paraId="466814FC" w14:textId="77777777" w:rsidR="0044271A" w:rsidRPr="008E55FE" w:rsidRDefault="0044271A" w:rsidP="00517F5D">
            <w:pPr>
              <w:pStyle w:val="ae"/>
              <w:spacing w:before="0" w:beforeAutospacing="0" w:after="0" w:afterAutospacing="0"/>
              <w:jc w:val="center"/>
            </w:pPr>
          </w:p>
        </w:tc>
        <w:tc>
          <w:tcPr>
            <w:tcW w:w="992" w:type="dxa"/>
          </w:tcPr>
          <w:p w14:paraId="21F9E5F5" w14:textId="77777777" w:rsidR="0044271A" w:rsidRPr="008E55FE" w:rsidRDefault="0044271A" w:rsidP="00517F5D">
            <w:pPr>
              <w:pStyle w:val="ae"/>
              <w:spacing w:before="0" w:beforeAutospacing="0" w:after="0" w:afterAutospacing="0"/>
              <w:jc w:val="center"/>
            </w:pPr>
          </w:p>
        </w:tc>
        <w:tc>
          <w:tcPr>
            <w:tcW w:w="992" w:type="dxa"/>
          </w:tcPr>
          <w:p w14:paraId="0AF7BCC0" w14:textId="77777777" w:rsidR="0044271A" w:rsidRPr="008E55FE" w:rsidRDefault="0044271A" w:rsidP="00517F5D">
            <w:pPr>
              <w:pStyle w:val="ae"/>
              <w:spacing w:before="0" w:beforeAutospacing="0" w:after="0" w:afterAutospacing="0"/>
              <w:jc w:val="center"/>
            </w:pPr>
          </w:p>
        </w:tc>
        <w:tc>
          <w:tcPr>
            <w:tcW w:w="992" w:type="dxa"/>
          </w:tcPr>
          <w:p w14:paraId="5D10D5EF" w14:textId="77777777" w:rsidR="0044271A" w:rsidRPr="008E55FE" w:rsidRDefault="0044271A" w:rsidP="00517F5D">
            <w:pPr>
              <w:pStyle w:val="ae"/>
              <w:spacing w:before="0" w:beforeAutospacing="0" w:after="0" w:afterAutospacing="0"/>
              <w:jc w:val="center"/>
            </w:pPr>
          </w:p>
        </w:tc>
        <w:tc>
          <w:tcPr>
            <w:tcW w:w="993" w:type="dxa"/>
          </w:tcPr>
          <w:p w14:paraId="69EC16E6" w14:textId="77777777" w:rsidR="0044271A" w:rsidRPr="008E55FE" w:rsidRDefault="0044271A" w:rsidP="00517F5D">
            <w:pPr>
              <w:pStyle w:val="ae"/>
              <w:spacing w:before="0" w:beforeAutospacing="0" w:after="0" w:afterAutospacing="0"/>
              <w:jc w:val="center"/>
            </w:pPr>
          </w:p>
        </w:tc>
      </w:tr>
      <w:tr w:rsidR="0044271A" w:rsidRPr="008E55FE" w14:paraId="29EA85D0" w14:textId="77777777" w:rsidTr="00517F5D">
        <w:trPr>
          <w:trHeight w:val="20"/>
        </w:trPr>
        <w:tc>
          <w:tcPr>
            <w:tcW w:w="2547" w:type="dxa"/>
            <w:vMerge/>
            <w:hideMark/>
          </w:tcPr>
          <w:p w14:paraId="67DE42F3" w14:textId="77777777" w:rsidR="0044271A" w:rsidRPr="008E55FE" w:rsidRDefault="0044271A" w:rsidP="00517F5D">
            <w:pPr>
              <w:jc w:val="center"/>
            </w:pPr>
          </w:p>
        </w:tc>
        <w:tc>
          <w:tcPr>
            <w:tcW w:w="2410" w:type="dxa"/>
            <w:hideMark/>
          </w:tcPr>
          <w:p w14:paraId="54BB4456" w14:textId="77777777" w:rsidR="0044271A" w:rsidRPr="008E55FE" w:rsidRDefault="0044271A" w:rsidP="00517F5D">
            <w:pPr>
              <w:pStyle w:val="ae"/>
              <w:spacing w:before="0" w:beforeAutospacing="0" w:after="0" w:afterAutospacing="0"/>
              <w:jc w:val="center"/>
            </w:pPr>
            <w:r w:rsidRPr="008E55FE">
              <w:t>400</w:t>
            </w:r>
          </w:p>
        </w:tc>
        <w:tc>
          <w:tcPr>
            <w:tcW w:w="992" w:type="dxa"/>
          </w:tcPr>
          <w:p w14:paraId="2F396BD6" w14:textId="77777777" w:rsidR="0044271A" w:rsidRPr="008E55FE" w:rsidRDefault="0044271A" w:rsidP="00517F5D">
            <w:pPr>
              <w:pStyle w:val="ae"/>
              <w:spacing w:before="0" w:beforeAutospacing="0" w:after="0" w:afterAutospacing="0"/>
              <w:jc w:val="center"/>
            </w:pPr>
          </w:p>
        </w:tc>
        <w:tc>
          <w:tcPr>
            <w:tcW w:w="992" w:type="dxa"/>
          </w:tcPr>
          <w:p w14:paraId="48EACD5A" w14:textId="77777777" w:rsidR="0044271A" w:rsidRPr="008E55FE" w:rsidRDefault="0044271A" w:rsidP="00517F5D">
            <w:pPr>
              <w:pStyle w:val="ae"/>
              <w:spacing w:before="0" w:beforeAutospacing="0" w:after="0" w:afterAutospacing="0"/>
              <w:jc w:val="center"/>
            </w:pPr>
          </w:p>
        </w:tc>
        <w:tc>
          <w:tcPr>
            <w:tcW w:w="992" w:type="dxa"/>
          </w:tcPr>
          <w:p w14:paraId="72D4E303" w14:textId="77777777" w:rsidR="0044271A" w:rsidRPr="008E55FE" w:rsidRDefault="0044271A" w:rsidP="00517F5D">
            <w:pPr>
              <w:pStyle w:val="ae"/>
              <w:spacing w:before="0" w:beforeAutospacing="0" w:after="0" w:afterAutospacing="0"/>
              <w:jc w:val="center"/>
            </w:pPr>
          </w:p>
        </w:tc>
        <w:tc>
          <w:tcPr>
            <w:tcW w:w="992" w:type="dxa"/>
          </w:tcPr>
          <w:p w14:paraId="6C15EAD0" w14:textId="77777777" w:rsidR="0044271A" w:rsidRPr="008E55FE" w:rsidRDefault="0044271A" w:rsidP="00517F5D">
            <w:pPr>
              <w:pStyle w:val="ae"/>
              <w:spacing w:before="0" w:beforeAutospacing="0" w:after="0" w:afterAutospacing="0"/>
              <w:jc w:val="center"/>
            </w:pPr>
          </w:p>
        </w:tc>
        <w:tc>
          <w:tcPr>
            <w:tcW w:w="993" w:type="dxa"/>
          </w:tcPr>
          <w:p w14:paraId="1FDE302A" w14:textId="77777777" w:rsidR="0044271A" w:rsidRPr="008E55FE" w:rsidRDefault="0044271A" w:rsidP="00517F5D">
            <w:pPr>
              <w:pStyle w:val="ae"/>
              <w:spacing w:before="0" w:beforeAutospacing="0" w:after="0" w:afterAutospacing="0"/>
              <w:jc w:val="center"/>
            </w:pPr>
          </w:p>
        </w:tc>
      </w:tr>
      <w:tr w:rsidR="0044271A" w:rsidRPr="008E55FE" w14:paraId="0799360C" w14:textId="77777777" w:rsidTr="00517F5D">
        <w:trPr>
          <w:trHeight w:val="20"/>
        </w:trPr>
        <w:tc>
          <w:tcPr>
            <w:tcW w:w="2547" w:type="dxa"/>
            <w:vMerge/>
            <w:hideMark/>
          </w:tcPr>
          <w:p w14:paraId="251C4C23" w14:textId="77777777" w:rsidR="0044271A" w:rsidRPr="008E55FE" w:rsidRDefault="0044271A" w:rsidP="00517F5D">
            <w:pPr>
              <w:jc w:val="center"/>
            </w:pPr>
          </w:p>
        </w:tc>
        <w:tc>
          <w:tcPr>
            <w:tcW w:w="2410" w:type="dxa"/>
            <w:hideMark/>
          </w:tcPr>
          <w:p w14:paraId="49A1B0CF" w14:textId="77777777" w:rsidR="0044271A" w:rsidRPr="008E55FE" w:rsidRDefault="0044271A" w:rsidP="00517F5D">
            <w:pPr>
              <w:pStyle w:val="ae"/>
              <w:spacing w:before="0" w:beforeAutospacing="0" w:after="0" w:afterAutospacing="0"/>
              <w:jc w:val="center"/>
            </w:pPr>
            <w:r w:rsidRPr="008E55FE">
              <w:t>500</w:t>
            </w:r>
          </w:p>
        </w:tc>
        <w:tc>
          <w:tcPr>
            <w:tcW w:w="992" w:type="dxa"/>
          </w:tcPr>
          <w:p w14:paraId="5B08C3B9" w14:textId="77777777" w:rsidR="0044271A" w:rsidRPr="008E55FE" w:rsidRDefault="0044271A" w:rsidP="00517F5D">
            <w:pPr>
              <w:pStyle w:val="ae"/>
              <w:spacing w:before="0" w:beforeAutospacing="0" w:after="0" w:afterAutospacing="0"/>
              <w:jc w:val="center"/>
            </w:pPr>
          </w:p>
        </w:tc>
        <w:tc>
          <w:tcPr>
            <w:tcW w:w="992" w:type="dxa"/>
          </w:tcPr>
          <w:p w14:paraId="7A4977D4" w14:textId="77777777" w:rsidR="0044271A" w:rsidRPr="008E55FE" w:rsidRDefault="0044271A" w:rsidP="00517F5D">
            <w:pPr>
              <w:pStyle w:val="ae"/>
              <w:spacing w:before="0" w:beforeAutospacing="0" w:after="0" w:afterAutospacing="0"/>
              <w:jc w:val="center"/>
            </w:pPr>
          </w:p>
        </w:tc>
        <w:tc>
          <w:tcPr>
            <w:tcW w:w="992" w:type="dxa"/>
          </w:tcPr>
          <w:p w14:paraId="6F87083C" w14:textId="77777777" w:rsidR="0044271A" w:rsidRPr="008E55FE" w:rsidRDefault="0044271A" w:rsidP="00517F5D">
            <w:pPr>
              <w:pStyle w:val="ae"/>
              <w:spacing w:before="0" w:beforeAutospacing="0" w:after="0" w:afterAutospacing="0"/>
              <w:jc w:val="center"/>
            </w:pPr>
          </w:p>
        </w:tc>
        <w:tc>
          <w:tcPr>
            <w:tcW w:w="992" w:type="dxa"/>
          </w:tcPr>
          <w:p w14:paraId="2A53C854" w14:textId="77777777" w:rsidR="0044271A" w:rsidRPr="008E55FE" w:rsidRDefault="0044271A" w:rsidP="00517F5D">
            <w:pPr>
              <w:pStyle w:val="ae"/>
              <w:spacing w:before="0" w:beforeAutospacing="0" w:after="0" w:afterAutospacing="0"/>
              <w:jc w:val="center"/>
            </w:pPr>
          </w:p>
        </w:tc>
        <w:tc>
          <w:tcPr>
            <w:tcW w:w="993" w:type="dxa"/>
          </w:tcPr>
          <w:p w14:paraId="6B3912F5" w14:textId="77777777" w:rsidR="0044271A" w:rsidRPr="008E55FE" w:rsidRDefault="0044271A" w:rsidP="00517F5D">
            <w:pPr>
              <w:pStyle w:val="ae"/>
              <w:spacing w:before="0" w:beforeAutospacing="0" w:after="0" w:afterAutospacing="0"/>
              <w:jc w:val="center"/>
            </w:pPr>
          </w:p>
        </w:tc>
      </w:tr>
      <w:tr w:rsidR="0044271A" w:rsidRPr="008E55FE" w14:paraId="098CF019" w14:textId="77777777" w:rsidTr="00517F5D">
        <w:trPr>
          <w:trHeight w:val="20"/>
        </w:trPr>
        <w:tc>
          <w:tcPr>
            <w:tcW w:w="2547" w:type="dxa"/>
            <w:vMerge/>
            <w:hideMark/>
          </w:tcPr>
          <w:p w14:paraId="1BBB1359" w14:textId="77777777" w:rsidR="0044271A" w:rsidRPr="008E55FE" w:rsidRDefault="0044271A" w:rsidP="00517F5D"/>
        </w:tc>
        <w:tc>
          <w:tcPr>
            <w:tcW w:w="2410" w:type="dxa"/>
            <w:hideMark/>
          </w:tcPr>
          <w:p w14:paraId="72E1FE84" w14:textId="77777777" w:rsidR="0044271A" w:rsidRPr="008E55FE" w:rsidRDefault="0044271A" w:rsidP="00517F5D">
            <w:pPr>
              <w:pStyle w:val="ae"/>
              <w:spacing w:before="0" w:beforeAutospacing="0" w:after="0" w:afterAutospacing="0"/>
              <w:jc w:val="center"/>
            </w:pPr>
            <w:r w:rsidRPr="008E55FE">
              <w:t>600</w:t>
            </w:r>
          </w:p>
        </w:tc>
        <w:tc>
          <w:tcPr>
            <w:tcW w:w="992" w:type="dxa"/>
          </w:tcPr>
          <w:p w14:paraId="62EE0F34" w14:textId="77777777" w:rsidR="0044271A" w:rsidRPr="008E55FE" w:rsidRDefault="0044271A" w:rsidP="00517F5D">
            <w:pPr>
              <w:pStyle w:val="ae"/>
              <w:spacing w:before="0" w:beforeAutospacing="0" w:after="0" w:afterAutospacing="0"/>
              <w:jc w:val="center"/>
            </w:pPr>
          </w:p>
        </w:tc>
        <w:tc>
          <w:tcPr>
            <w:tcW w:w="992" w:type="dxa"/>
          </w:tcPr>
          <w:p w14:paraId="61CA2477" w14:textId="77777777" w:rsidR="0044271A" w:rsidRPr="008E55FE" w:rsidRDefault="0044271A" w:rsidP="00517F5D">
            <w:pPr>
              <w:pStyle w:val="ae"/>
              <w:spacing w:before="0" w:beforeAutospacing="0" w:after="0" w:afterAutospacing="0"/>
              <w:jc w:val="center"/>
            </w:pPr>
          </w:p>
        </w:tc>
        <w:tc>
          <w:tcPr>
            <w:tcW w:w="992" w:type="dxa"/>
          </w:tcPr>
          <w:p w14:paraId="22E5DC9F" w14:textId="77777777" w:rsidR="0044271A" w:rsidRPr="008E55FE" w:rsidRDefault="0044271A" w:rsidP="00517F5D">
            <w:pPr>
              <w:pStyle w:val="ae"/>
              <w:spacing w:before="0" w:beforeAutospacing="0" w:after="0" w:afterAutospacing="0"/>
              <w:jc w:val="center"/>
            </w:pPr>
          </w:p>
        </w:tc>
        <w:tc>
          <w:tcPr>
            <w:tcW w:w="992" w:type="dxa"/>
          </w:tcPr>
          <w:p w14:paraId="674D8F1C" w14:textId="77777777" w:rsidR="0044271A" w:rsidRPr="008E55FE" w:rsidRDefault="0044271A" w:rsidP="00517F5D">
            <w:pPr>
              <w:pStyle w:val="ae"/>
              <w:spacing w:before="0" w:beforeAutospacing="0" w:after="0" w:afterAutospacing="0"/>
              <w:jc w:val="center"/>
            </w:pPr>
          </w:p>
        </w:tc>
        <w:tc>
          <w:tcPr>
            <w:tcW w:w="993" w:type="dxa"/>
          </w:tcPr>
          <w:p w14:paraId="25780CBA" w14:textId="77777777" w:rsidR="0044271A" w:rsidRPr="008E55FE" w:rsidRDefault="0044271A" w:rsidP="00517F5D">
            <w:pPr>
              <w:pStyle w:val="ae"/>
              <w:spacing w:before="0" w:beforeAutospacing="0" w:after="0" w:afterAutospacing="0"/>
              <w:jc w:val="center"/>
            </w:pPr>
          </w:p>
        </w:tc>
      </w:tr>
      <w:tr w:rsidR="0044271A" w:rsidRPr="008E55FE" w14:paraId="0CA6E66B" w14:textId="77777777" w:rsidTr="00517F5D">
        <w:trPr>
          <w:trHeight w:val="20"/>
        </w:trPr>
        <w:tc>
          <w:tcPr>
            <w:tcW w:w="2547" w:type="dxa"/>
            <w:vMerge/>
            <w:hideMark/>
          </w:tcPr>
          <w:p w14:paraId="7EE3AF38" w14:textId="77777777" w:rsidR="0044271A" w:rsidRPr="008E55FE" w:rsidRDefault="0044271A" w:rsidP="00517F5D">
            <w:pPr>
              <w:jc w:val="center"/>
            </w:pPr>
          </w:p>
        </w:tc>
        <w:tc>
          <w:tcPr>
            <w:tcW w:w="2410" w:type="dxa"/>
            <w:hideMark/>
          </w:tcPr>
          <w:p w14:paraId="7FC5E3C3" w14:textId="77777777" w:rsidR="0044271A" w:rsidRPr="008E55FE" w:rsidRDefault="0044271A" w:rsidP="00517F5D">
            <w:pPr>
              <w:pStyle w:val="ae"/>
              <w:spacing w:before="0" w:beforeAutospacing="0" w:after="0" w:afterAutospacing="0"/>
              <w:jc w:val="center"/>
            </w:pPr>
            <w:r w:rsidRPr="008E55FE">
              <w:t>700</w:t>
            </w:r>
          </w:p>
        </w:tc>
        <w:tc>
          <w:tcPr>
            <w:tcW w:w="992" w:type="dxa"/>
          </w:tcPr>
          <w:p w14:paraId="65BFA9BF" w14:textId="77777777" w:rsidR="0044271A" w:rsidRPr="008E55FE" w:rsidRDefault="0044271A" w:rsidP="00517F5D">
            <w:pPr>
              <w:pStyle w:val="ae"/>
              <w:spacing w:before="0" w:beforeAutospacing="0" w:after="0" w:afterAutospacing="0"/>
              <w:jc w:val="center"/>
            </w:pPr>
          </w:p>
        </w:tc>
        <w:tc>
          <w:tcPr>
            <w:tcW w:w="992" w:type="dxa"/>
          </w:tcPr>
          <w:p w14:paraId="04DFF29C" w14:textId="77777777" w:rsidR="0044271A" w:rsidRPr="008E55FE" w:rsidRDefault="0044271A" w:rsidP="00517F5D">
            <w:pPr>
              <w:pStyle w:val="ae"/>
              <w:spacing w:before="0" w:beforeAutospacing="0" w:after="0" w:afterAutospacing="0"/>
              <w:jc w:val="center"/>
            </w:pPr>
          </w:p>
        </w:tc>
        <w:tc>
          <w:tcPr>
            <w:tcW w:w="992" w:type="dxa"/>
          </w:tcPr>
          <w:p w14:paraId="1E6B0591" w14:textId="77777777" w:rsidR="0044271A" w:rsidRPr="008E55FE" w:rsidRDefault="0044271A" w:rsidP="00517F5D">
            <w:pPr>
              <w:pStyle w:val="ae"/>
              <w:spacing w:before="0" w:beforeAutospacing="0" w:after="0" w:afterAutospacing="0"/>
              <w:jc w:val="center"/>
            </w:pPr>
          </w:p>
        </w:tc>
        <w:tc>
          <w:tcPr>
            <w:tcW w:w="992" w:type="dxa"/>
          </w:tcPr>
          <w:p w14:paraId="0AC15CAD" w14:textId="77777777" w:rsidR="0044271A" w:rsidRPr="008E55FE" w:rsidRDefault="0044271A" w:rsidP="00517F5D">
            <w:pPr>
              <w:pStyle w:val="ae"/>
              <w:spacing w:before="0" w:beforeAutospacing="0" w:after="0" w:afterAutospacing="0"/>
              <w:jc w:val="center"/>
            </w:pPr>
          </w:p>
        </w:tc>
        <w:tc>
          <w:tcPr>
            <w:tcW w:w="993" w:type="dxa"/>
          </w:tcPr>
          <w:p w14:paraId="370D19E3" w14:textId="77777777" w:rsidR="0044271A" w:rsidRPr="008E55FE" w:rsidRDefault="0044271A" w:rsidP="00517F5D">
            <w:pPr>
              <w:pStyle w:val="ae"/>
              <w:spacing w:before="0" w:beforeAutospacing="0" w:after="0" w:afterAutospacing="0"/>
              <w:jc w:val="center"/>
            </w:pPr>
          </w:p>
        </w:tc>
      </w:tr>
      <w:tr w:rsidR="0044271A" w:rsidRPr="008E55FE" w14:paraId="7B61EA6B" w14:textId="77777777" w:rsidTr="00517F5D">
        <w:trPr>
          <w:trHeight w:val="367"/>
        </w:trPr>
        <w:tc>
          <w:tcPr>
            <w:tcW w:w="2547" w:type="dxa"/>
            <w:vMerge w:val="restart"/>
            <w:hideMark/>
          </w:tcPr>
          <w:p w14:paraId="79E25F40" w14:textId="77777777" w:rsidR="0044271A" w:rsidRDefault="0044271A" w:rsidP="00517F5D">
            <w:pPr>
              <w:pStyle w:val="ae"/>
              <w:spacing w:before="0" w:beforeAutospacing="0" w:after="0" w:afterAutospacing="0"/>
              <w:jc w:val="center"/>
            </w:pPr>
            <w:r w:rsidRPr="008E55FE">
              <w:t>Водяной экономайзер </w:t>
            </w:r>
          </w:p>
          <w:p w14:paraId="7C6D05EB" w14:textId="77777777" w:rsidR="0044271A" w:rsidRPr="008E55FE" w:rsidRDefault="009C527C" w:rsidP="00517F5D">
            <w:pPr>
              <w:pStyle w:val="ae"/>
              <w:spacing w:before="0" w:beforeAutospacing="0" w:after="0" w:afterAutospacing="0"/>
              <w:jc w:val="center"/>
            </w:pPr>
            <m:oMath>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эк</m:t>
                  </m:r>
                </m:sub>
              </m:sSub>
            </m:oMath>
            <w:r w:rsidR="0044271A">
              <w:rPr>
                <w:color w:val="000000"/>
                <w:sz w:val="32"/>
                <w:szCs w:val="32"/>
              </w:rPr>
              <w:t>=</w:t>
            </w:r>
          </w:p>
        </w:tc>
        <w:tc>
          <w:tcPr>
            <w:tcW w:w="2410" w:type="dxa"/>
            <w:hideMark/>
          </w:tcPr>
          <w:p w14:paraId="7D890952" w14:textId="77777777" w:rsidR="0044271A" w:rsidRPr="008E55FE" w:rsidRDefault="0044271A" w:rsidP="00517F5D">
            <w:pPr>
              <w:pStyle w:val="ae"/>
              <w:spacing w:before="0" w:beforeAutospacing="0" w:after="0" w:afterAutospacing="0"/>
              <w:jc w:val="center"/>
            </w:pPr>
            <w:r w:rsidRPr="008E55FE">
              <w:t>200</w:t>
            </w:r>
          </w:p>
        </w:tc>
        <w:tc>
          <w:tcPr>
            <w:tcW w:w="992" w:type="dxa"/>
          </w:tcPr>
          <w:p w14:paraId="0D377FDC" w14:textId="77777777" w:rsidR="0044271A" w:rsidRPr="008E55FE" w:rsidRDefault="0044271A" w:rsidP="00517F5D">
            <w:pPr>
              <w:pStyle w:val="ae"/>
              <w:spacing w:before="0" w:beforeAutospacing="0" w:after="0" w:afterAutospacing="0"/>
              <w:jc w:val="center"/>
            </w:pPr>
          </w:p>
        </w:tc>
        <w:tc>
          <w:tcPr>
            <w:tcW w:w="992" w:type="dxa"/>
          </w:tcPr>
          <w:p w14:paraId="2530D225" w14:textId="77777777" w:rsidR="0044271A" w:rsidRPr="008E55FE" w:rsidRDefault="0044271A" w:rsidP="00517F5D">
            <w:pPr>
              <w:pStyle w:val="ae"/>
              <w:spacing w:before="0" w:beforeAutospacing="0" w:after="0" w:afterAutospacing="0"/>
              <w:jc w:val="center"/>
            </w:pPr>
          </w:p>
        </w:tc>
        <w:tc>
          <w:tcPr>
            <w:tcW w:w="992" w:type="dxa"/>
          </w:tcPr>
          <w:p w14:paraId="5CFAAA42" w14:textId="77777777" w:rsidR="0044271A" w:rsidRPr="008E55FE" w:rsidRDefault="0044271A" w:rsidP="00517F5D">
            <w:pPr>
              <w:pStyle w:val="ae"/>
              <w:spacing w:before="0" w:beforeAutospacing="0" w:after="0" w:afterAutospacing="0"/>
              <w:jc w:val="center"/>
            </w:pPr>
          </w:p>
        </w:tc>
        <w:tc>
          <w:tcPr>
            <w:tcW w:w="992" w:type="dxa"/>
          </w:tcPr>
          <w:p w14:paraId="1762977F" w14:textId="77777777" w:rsidR="0044271A" w:rsidRPr="008E55FE" w:rsidRDefault="0044271A" w:rsidP="00517F5D">
            <w:pPr>
              <w:pStyle w:val="ae"/>
              <w:spacing w:before="0" w:beforeAutospacing="0" w:after="0" w:afterAutospacing="0"/>
              <w:jc w:val="center"/>
            </w:pPr>
          </w:p>
        </w:tc>
        <w:tc>
          <w:tcPr>
            <w:tcW w:w="993" w:type="dxa"/>
          </w:tcPr>
          <w:p w14:paraId="3C5A9DBB" w14:textId="77777777" w:rsidR="0044271A" w:rsidRPr="008E55FE" w:rsidRDefault="0044271A" w:rsidP="00517F5D">
            <w:pPr>
              <w:pStyle w:val="ae"/>
              <w:spacing w:before="0" w:beforeAutospacing="0" w:after="0" w:afterAutospacing="0"/>
              <w:jc w:val="center"/>
            </w:pPr>
          </w:p>
        </w:tc>
      </w:tr>
      <w:tr w:rsidR="0044271A" w:rsidRPr="008E55FE" w14:paraId="5EC169A7" w14:textId="77777777" w:rsidTr="00517F5D">
        <w:trPr>
          <w:trHeight w:val="367"/>
        </w:trPr>
        <w:tc>
          <w:tcPr>
            <w:tcW w:w="2547" w:type="dxa"/>
            <w:vMerge/>
            <w:hideMark/>
          </w:tcPr>
          <w:p w14:paraId="766B02C1" w14:textId="77777777" w:rsidR="0044271A" w:rsidRPr="008E55FE" w:rsidRDefault="0044271A" w:rsidP="00517F5D">
            <w:pPr>
              <w:jc w:val="center"/>
            </w:pPr>
          </w:p>
        </w:tc>
        <w:tc>
          <w:tcPr>
            <w:tcW w:w="2410" w:type="dxa"/>
            <w:hideMark/>
          </w:tcPr>
          <w:p w14:paraId="025597EF" w14:textId="77777777" w:rsidR="0044271A" w:rsidRPr="008E55FE" w:rsidRDefault="0044271A" w:rsidP="00517F5D">
            <w:pPr>
              <w:pStyle w:val="ae"/>
              <w:spacing w:before="0" w:beforeAutospacing="0" w:after="0" w:afterAutospacing="0"/>
              <w:jc w:val="center"/>
            </w:pPr>
            <w:r w:rsidRPr="008E55FE">
              <w:t>300</w:t>
            </w:r>
          </w:p>
        </w:tc>
        <w:tc>
          <w:tcPr>
            <w:tcW w:w="992" w:type="dxa"/>
          </w:tcPr>
          <w:p w14:paraId="28B25C01" w14:textId="77777777" w:rsidR="0044271A" w:rsidRPr="008E55FE" w:rsidRDefault="0044271A" w:rsidP="00517F5D">
            <w:pPr>
              <w:pStyle w:val="ae"/>
              <w:spacing w:before="0" w:beforeAutospacing="0" w:after="0" w:afterAutospacing="0"/>
              <w:jc w:val="center"/>
            </w:pPr>
          </w:p>
        </w:tc>
        <w:tc>
          <w:tcPr>
            <w:tcW w:w="992" w:type="dxa"/>
          </w:tcPr>
          <w:p w14:paraId="5D806456" w14:textId="77777777" w:rsidR="0044271A" w:rsidRPr="008E55FE" w:rsidRDefault="0044271A" w:rsidP="00517F5D">
            <w:pPr>
              <w:pStyle w:val="ae"/>
              <w:spacing w:before="0" w:beforeAutospacing="0" w:after="0" w:afterAutospacing="0"/>
              <w:jc w:val="center"/>
            </w:pPr>
          </w:p>
        </w:tc>
        <w:tc>
          <w:tcPr>
            <w:tcW w:w="992" w:type="dxa"/>
          </w:tcPr>
          <w:p w14:paraId="21961D26" w14:textId="77777777" w:rsidR="0044271A" w:rsidRPr="008E55FE" w:rsidRDefault="0044271A" w:rsidP="00517F5D">
            <w:pPr>
              <w:pStyle w:val="ae"/>
              <w:spacing w:before="0" w:beforeAutospacing="0" w:after="0" w:afterAutospacing="0"/>
              <w:jc w:val="center"/>
            </w:pPr>
          </w:p>
        </w:tc>
        <w:tc>
          <w:tcPr>
            <w:tcW w:w="992" w:type="dxa"/>
          </w:tcPr>
          <w:p w14:paraId="16E8EF7B" w14:textId="77777777" w:rsidR="0044271A" w:rsidRPr="008E55FE" w:rsidRDefault="0044271A" w:rsidP="00517F5D">
            <w:pPr>
              <w:pStyle w:val="ae"/>
              <w:spacing w:before="0" w:beforeAutospacing="0" w:after="0" w:afterAutospacing="0"/>
              <w:jc w:val="center"/>
            </w:pPr>
          </w:p>
        </w:tc>
        <w:tc>
          <w:tcPr>
            <w:tcW w:w="993" w:type="dxa"/>
          </w:tcPr>
          <w:p w14:paraId="01380FC3" w14:textId="77777777" w:rsidR="0044271A" w:rsidRPr="008E55FE" w:rsidRDefault="0044271A" w:rsidP="00517F5D">
            <w:pPr>
              <w:pStyle w:val="ae"/>
              <w:spacing w:before="0" w:beforeAutospacing="0" w:after="0" w:afterAutospacing="0"/>
              <w:jc w:val="center"/>
            </w:pPr>
          </w:p>
        </w:tc>
      </w:tr>
      <w:tr w:rsidR="0044271A" w:rsidRPr="008E55FE" w14:paraId="7872A766" w14:textId="77777777" w:rsidTr="00517F5D">
        <w:trPr>
          <w:trHeight w:val="458"/>
        </w:trPr>
        <w:tc>
          <w:tcPr>
            <w:tcW w:w="2547" w:type="dxa"/>
            <w:vMerge w:val="restart"/>
            <w:hideMark/>
          </w:tcPr>
          <w:p w14:paraId="4EB231DA" w14:textId="77777777" w:rsidR="0044271A" w:rsidRDefault="0044271A" w:rsidP="00517F5D">
            <w:pPr>
              <w:pStyle w:val="ae"/>
              <w:spacing w:before="0" w:beforeAutospacing="0" w:after="0" w:afterAutospacing="0"/>
              <w:jc w:val="center"/>
            </w:pPr>
            <w:r w:rsidRPr="008E55FE">
              <w:t>Воздухо</w:t>
            </w:r>
            <w:r>
              <w:t>-</w:t>
            </w:r>
            <w:r w:rsidRPr="008E55FE">
              <w:t>подогреватель</w:t>
            </w:r>
          </w:p>
          <w:p w14:paraId="252F69CA" w14:textId="77777777" w:rsidR="0044271A" w:rsidRPr="008E55FE" w:rsidRDefault="009C527C" w:rsidP="00517F5D">
            <w:pPr>
              <w:pStyle w:val="ae"/>
              <w:spacing w:before="0" w:beforeAutospacing="0" w:after="0" w:afterAutospacing="0"/>
              <w:jc w:val="center"/>
            </w:pPr>
            <m:oMath>
              <m:sSub>
                <m:sSubPr>
                  <m:ctrlPr>
                    <w:rPr>
                      <w:rFonts w:ascii="Cambria Math" w:hAnsi="Cambria Math"/>
                      <w:i/>
                      <w:color w:val="000000"/>
                      <w:sz w:val="32"/>
                      <w:szCs w:val="32"/>
                    </w:rPr>
                  </m:ctrlPr>
                </m:sSubPr>
                <m:e>
                  <m:r>
                    <w:rPr>
                      <w:rFonts w:ascii="Cambria Math" w:hAnsi="Cambria Math"/>
                      <w:color w:val="000000"/>
                      <w:sz w:val="32"/>
                      <w:szCs w:val="32"/>
                    </w:rPr>
                    <m:t>α</m:t>
                  </m:r>
                </m:e>
                <m:sub>
                  <m:r>
                    <w:rPr>
                      <w:rFonts w:ascii="Cambria Math" w:hAnsi="Cambria Math"/>
                      <w:color w:val="000000"/>
                      <w:sz w:val="32"/>
                      <w:szCs w:val="32"/>
                    </w:rPr>
                    <m:t>в.п</m:t>
                  </m:r>
                </m:sub>
              </m:sSub>
            </m:oMath>
            <w:r w:rsidR="0044271A">
              <w:rPr>
                <w:color w:val="000000"/>
                <w:sz w:val="32"/>
                <w:szCs w:val="32"/>
              </w:rPr>
              <w:t>=</w:t>
            </w:r>
          </w:p>
        </w:tc>
        <w:tc>
          <w:tcPr>
            <w:tcW w:w="2410" w:type="dxa"/>
            <w:hideMark/>
          </w:tcPr>
          <w:p w14:paraId="26FA3769" w14:textId="77777777" w:rsidR="0044271A" w:rsidRPr="008E55FE" w:rsidRDefault="0044271A" w:rsidP="00517F5D">
            <w:pPr>
              <w:pStyle w:val="ae"/>
              <w:spacing w:before="0" w:beforeAutospacing="0" w:after="0" w:afterAutospacing="0"/>
              <w:jc w:val="center"/>
            </w:pPr>
            <w:r w:rsidRPr="008E55FE">
              <w:t>100</w:t>
            </w:r>
          </w:p>
        </w:tc>
        <w:tc>
          <w:tcPr>
            <w:tcW w:w="992" w:type="dxa"/>
          </w:tcPr>
          <w:p w14:paraId="682C867E" w14:textId="77777777" w:rsidR="0044271A" w:rsidRPr="008E55FE" w:rsidRDefault="0044271A" w:rsidP="00517F5D">
            <w:pPr>
              <w:pStyle w:val="ae"/>
              <w:spacing w:before="0" w:beforeAutospacing="0" w:after="0" w:afterAutospacing="0"/>
              <w:jc w:val="center"/>
            </w:pPr>
          </w:p>
        </w:tc>
        <w:tc>
          <w:tcPr>
            <w:tcW w:w="992" w:type="dxa"/>
          </w:tcPr>
          <w:p w14:paraId="0F307754" w14:textId="77777777" w:rsidR="0044271A" w:rsidRPr="008E55FE" w:rsidRDefault="0044271A" w:rsidP="00517F5D">
            <w:pPr>
              <w:pStyle w:val="ae"/>
              <w:spacing w:before="0" w:beforeAutospacing="0" w:after="0" w:afterAutospacing="0"/>
              <w:jc w:val="center"/>
            </w:pPr>
          </w:p>
        </w:tc>
        <w:tc>
          <w:tcPr>
            <w:tcW w:w="992" w:type="dxa"/>
          </w:tcPr>
          <w:p w14:paraId="515E860A" w14:textId="77777777" w:rsidR="0044271A" w:rsidRPr="008E55FE" w:rsidRDefault="0044271A" w:rsidP="00517F5D">
            <w:pPr>
              <w:pStyle w:val="ae"/>
              <w:spacing w:before="0" w:beforeAutospacing="0" w:after="0" w:afterAutospacing="0"/>
              <w:jc w:val="center"/>
            </w:pPr>
          </w:p>
        </w:tc>
        <w:tc>
          <w:tcPr>
            <w:tcW w:w="992" w:type="dxa"/>
          </w:tcPr>
          <w:p w14:paraId="32491423" w14:textId="77777777" w:rsidR="0044271A" w:rsidRPr="008E55FE" w:rsidRDefault="0044271A" w:rsidP="00517F5D">
            <w:pPr>
              <w:pStyle w:val="ae"/>
              <w:spacing w:before="0" w:beforeAutospacing="0" w:after="0" w:afterAutospacing="0"/>
              <w:jc w:val="center"/>
            </w:pPr>
          </w:p>
        </w:tc>
        <w:tc>
          <w:tcPr>
            <w:tcW w:w="993" w:type="dxa"/>
          </w:tcPr>
          <w:p w14:paraId="389648C6" w14:textId="77777777" w:rsidR="0044271A" w:rsidRPr="008E55FE" w:rsidRDefault="0044271A" w:rsidP="00517F5D">
            <w:pPr>
              <w:pStyle w:val="ae"/>
              <w:spacing w:before="0" w:beforeAutospacing="0" w:after="0" w:afterAutospacing="0"/>
              <w:jc w:val="center"/>
            </w:pPr>
          </w:p>
        </w:tc>
      </w:tr>
      <w:tr w:rsidR="0044271A" w:rsidRPr="008E55FE" w14:paraId="1981B8A9" w14:textId="77777777" w:rsidTr="00517F5D">
        <w:trPr>
          <w:trHeight w:val="459"/>
        </w:trPr>
        <w:tc>
          <w:tcPr>
            <w:tcW w:w="2547" w:type="dxa"/>
            <w:vMerge/>
            <w:hideMark/>
          </w:tcPr>
          <w:p w14:paraId="618CDB3B" w14:textId="77777777" w:rsidR="0044271A" w:rsidRPr="008E55FE" w:rsidRDefault="0044271A" w:rsidP="00517F5D"/>
        </w:tc>
        <w:tc>
          <w:tcPr>
            <w:tcW w:w="2410" w:type="dxa"/>
            <w:hideMark/>
          </w:tcPr>
          <w:p w14:paraId="73C344EA" w14:textId="77777777" w:rsidR="0044271A" w:rsidRPr="008E55FE" w:rsidRDefault="0044271A" w:rsidP="00517F5D">
            <w:pPr>
              <w:pStyle w:val="ae"/>
              <w:spacing w:before="0" w:beforeAutospacing="0" w:after="0" w:afterAutospacing="0"/>
              <w:jc w:val="center"/>
            </w:pPr>
            <w:r w:rsidRPr="008E55FE">
              <w:t>200</w:t>
            </w:r>
          </w:p>
        </w:tc>
        <w:tc>
          <w:tcPr>
            <w:tcW w:w="992" w:type="dxa"/>
          </w:tcPr>
          <w:p w14:paraId="2537C716" w14:textId="77777777" w:rsidR="0044271A" w:rsidRPr="008E55FE" w:rsidRDefault="0044271A" w:rsidP="00517F5D">
            <w:pPr>
              <w:pStyle w:val="ae"/>
              <w:spacing w:before="0" w:beforeAutospacing="0" w:after="0" w:afterAutospacing="0"/>
              <w:jc w:val="center"/>
            </w:pPr>
          </w:p>
        </w:tc>
        <w:tc>
          <w:tcPr>
            <w:tcW w:w="992" w:type="dxa"/>
          </w:tcPr>
          <w:p w14:paraId="67DD570E" w14:textId="77777777" w:rsidR="0044271A" w:rsidRPr="008E55FE" w:rsidRDefault="0044271A" w:rsidP="00517F5D">
            <w:pPr>
              <w:pStyle w:val="ae"/>
              <w:spacing w:before="0" w:beforeAutospacing="0" w:after="0" w:afterAutospacing="0"/>
              <w:jc w:val="center"/>
            </w:pPr>
          </w:p>
        </w:tc>
        <w:tc>
          <w:tcPr>
            <w:tcW w:w="992" w:type="dxa"/>
          </w:tcPr>
          <w:p w14:paraId="3161998A" w14:textId="77777777" w:rsidR="0044271A" w:rsidRPr="008E55FE" w:rsidRDefault="0044271A" w:rsidP="00517F5D">
            <w:pPr>
              <w:pStyle w:val="ae"/>
              <w:spacing w:before="0" w:beforeAutospacing="0" w:after="0" w:afterAutospacing="0"/>
              <w:jc w:val="center"/>
            </w:pPr>
          </w:p>
        </w:tc>
        <w:tc>
          <w:tcPr>
            <w:tcW w:w="992" w:type="dxa"/>
          </w:tcPr>
          <w:p w14:paraId="084C1ABA" w14:textId="77777777" w:rsidR="0044271A" w:rsidRPr="008E55FE" w:rsidRDefault="0044271A" w:rsidP="00517F5D">
            <w:pPr>
              <w:pStyle w:val="ae"/>
              <w:spacing w:before="0" w:beforeAutospacing="0" w:after="0" w:afterAutospacing="0"/>
              <w:jc w:val="center"/>
            </w:pPr>
          </w:p>
        </w:tc>
        <w:tc>
          <w:tcPr>
            <w:tcW w:w="993" w:type="dxa"/>
          </w:tcPr>
          <w:p w14:paraId="6AAA1202" w14:textId="77777777" w:rsidR="0044271A" w:rsidRPr="008E55FE" w:rsidRDefault="0044271A" w:rsidP="00517F5D">
            <w:pPr>
              <w:pStyle w:val="ae"/>
              <w:spacing w:before="0" w:beforeAutospacing="0" w:after="0" w:afterAutospacing="0"/>
              <w:jc w:val="center"/>
            </w:pPr>
          </w:p>
        </w:tc>
      </w:tr>
    </w:tbl>
    <w:p w14:paraId="2095EE62" w14:textId="77777777" w:rsidR="0044271A" w:rsidRDefault="0044271A" w:rsidP="0044271A">
      <w:pPr>
        <w:pStyle w:val="ae"/>
        <w:widowControl w:val="0"/>
        <w:spacing w:before="0" w:beforeAutospacing="0" w:after="0" w:afterAutospacing="0"/>
        <w:ind w:firstLine="709"/>
        <w:jc w:val="both"/>
        <w:rPr>
          <w:color w:val="000000"/>
          <w:sz w:val="28"/>
          <w:szCs w:val="28"/>
        </w:rPr>
      </w:pPr>
    </w:p>
    <w:p w14:paraId="32E6E7EA" w14:textId="77777777" w:rsidR="0044271A" w:rsidRDefault="0044271A" w:rsidP="0044271A">
      <w:pPr>
        <w:pStyle w:val="ae"/>
        <w:widowControl w:val="0"/>
        <w:spacing w:before="0" w:beforeAutospacing="0" w:after="0" w:afterAutospacing="0"/>
        <w:ind w:firstLine="709"/>
        <w:jc w:val="both"/>
        <w:rPr>
          <w:sz w:val="28"/>
          <w:szCs w:val="28"/>
        </w:rPr>
      </w:pPr>
      <w:r>
        <w:rPr>
          <w:color w:val="000000"/>
          <w:sz w:val="28"/>
          <w:szCs w:val="28"/>
        </w:rPr>
        <w:t xml:space="preserve">3. </w:t>
      </w:r>
      <w:r w:rsidRPr="00337A09">
        <w:rPr>
          <w:color w:val="000000"/>
          <w:sz w:val="28"/>
          <w:szCs w:val="28"/>
        </w:rPr>
        <w:t xml:space="preserve">По результатам расчета </w:t>
      </w:r>
      <w:r>
        <w:rPr>
          <w:color w:val="000000"/>
          <w:sz w:val="28"/>
          <w:szCs w:val="28"/>
        </w:rPr>
        <w:t xml:space="preserve">построить </w:t>
      </w:r>
      <m:oMath>
        <m:r>
          <w:rPr>
            <w:rFonts w:ascii="Cambria Math" w:hAnsi="Cambria Math"/>
            <w:color w:val="000000"/>
            <w:sz w:val="28"/>
            <w:szCs w:val="28"/>
          </w:rPr>
          <m:t>I</m:t>
        </m:r>
      </m:oMath>
      <w:r>
        <w:rPr>
          <w:color w:val="000000"/>
          <w:sz w:val="28"/>
          <w:szCs w:val="28"/>
        </w:rPr>
        <w:t>-</w:t>
      </w:r>
      <w:r>
        <w:rPr>
          <w:sz w:val="28"/>
          <w:szCs w:val="28"/>
        </w:rPr>
        <w:t>ϑ</w:t>
      </w:r>
      <w:r w:rsidRPr="00337A09">
        <w:rPr>
          <w:sz w:val="28"/>
          <w:szCs w:val="28"/>
        </w:rPr>
        <w:t xml:space="preserve"> диаграмм</w:t>
      </w:r>
      <w:r>
        <w:rPr>
          <w:sz w:val="28"/>
          <w:szCs w:val="28"/>
        </w:rPr>
        <w:t>ы:</w:t>
      </w:r>
    </w:p>
    <w:p w14:paraId="5F5BCC54" w14:textId="77777777" w:rsidR="0044271A" w:rsidRDefault="0044271A" w:rsidP="0044271A">
      <w:pPr>
        <w:pStyle w:val="ae"/>
        <w:widowControl w:val="0"/>
        <w:spacing w:before="0" w:beforeAutospacing="0" w:after="0" w:afterAutospacing="0"/>
        <w:ind w:firstLine="284"/>
        <w:jc w:val="both"/>
        <w:rPr>
          <w:sz w:val="28"/>
          <w:szCs w:val="28"/>
        </w:rPr>
      </w:pPr>
      <w:r>
        <w:rPr>
          <w:sz w:val="28"/>
          <w:szCs w:val="28"/>
        </w:rPr>
        <w:t>1)</w:t>
      </w:r>
      <w:r w:rsidRPr="00337A09">
        <w:rPr>
          <w:sz w:val="28"/>
          <w:szCs w:val="28"/>
        </w:rPr>
        <w:t xml:space="preserve"> </w:t>
      </w:r>
      <w:r>
        <w:rPr>
          <w:sz w:val="28"/>
          <w:szCs w:val="28"/>
        </w:rPr>
        <w:t xml:space="preserve">теоретического и действительного значения </w:t>
      </w:r>
      <w:r w:rsidRPr="00337A09">
        <w:rPr>
          <w:sz w:val="28"/>
          <w:szCs w:val="28"/>
        </w:rPr>
        <w:t xml:space="preserve">энтальпии </w:t>
      </w:r>
      <w:r>
        <w:rPr>
          <w:sz w:val="28"/>
          <w:szCs w:val="28"/>
        </w:rPr>
        <w:t>воздуха и энтальпии избыточного воздуха;</w:t>
      </w:r>
    </w:p>
    <w:p w14:paraId="5FBAA7ED" w14:textId="77777777" w:rsidR="0044271A" w:rsidRDefault="0044271A" w:rsidP="0044271A">
      <w:pPr>
        <w:pStyle w:val="ae"/>
        <w:widowControl w:val="0"/>
        <w:spacing w:before="0" w:beforeAutospacing="0" w:after="0" w:afterAutospacing="0"/>
        <w:ind w:firstLine="284"/>
        <w:jc w:val="both"/>
        <w:rPr>
          <w:sz w:val="28"/>
          <w:szCs w:val="28"/>
        </w:rPr>
      </w:pPr>
      <w:r>
        <w:rPr>
          <w:sz w:val="28"/>
          <w:szCs w:val="28"/>
        </w:rPr>
        <w:t xml:space="preserve">2) теоретического и действительного значения </w:t>
      </w:r>
      <w:r w:rsidRPr="00337A09">
        <w:rPr>
          <w:sz w:val="28"/>
          <w:szCs w:val="28"/>
        </w:rPr>
        <w:t>энтальпии</w:t>
      </w:r>
      <w:r>
        <w:rPr>
          <w:sz w:val="28"/>
          <w:szCs w:val="28"/>
        </w:rPr>
        <w:t xml:space="preserve"> </w:t>
      </w:r>
      <w:r w:rsidRPr="00337A09">
        <w:rPr>
          <w:sz w:val="28"/>
          <w:szCs w:val="28"/>
        </w:rPr>
        <w:t>продуктов сгорания</w:t>
      </w:r>
      <w:r>
        <w:rPr>
          <w:sz w:val="28"/>
          <w:szCs w:val="28"/>
        </w:rPr>
        <w:t>.</w:t>
      </w:r>
    </w:p>
    <w:p w14:paraId="73C1486A" w14:textId="77777777" w:rsidR="0044271A" w:rsidRDefault="0044271A" w:rsidP="0056274C">
      <w:pPr>
        <w:widowControl w:val="0"/>
        <w:tabs>
          <w:tab w:val="left" w:pos="709"/>
        </w:tabs>
        <w:ind w:firstLine="709"/>
        <w:jc w:val="both"/>
        <w:rPr>
          <w:b/>
          <w:bCs/>
          <w:color w:val="212529"/>
          <w:sz w:val="28"/>
          <w:szCs w:val="28"/>
        </w:rPr>
      </w:pPr>
    </w:p>
    <w:p w14:paraId="06823BCB" w14:textId="77777777" w:rsidR="00DF7B90" w:rsidRPr="00C07BF9" w:rsidRDefault="00DF7B90" w:rsidP="001A477B">
      <w:pPr>
        <w:widowControl w:val="0"/>
        <w:ind w:firstLine="284"/>
        <w:jc w:val="center"/>
        <w:rPr>
          <w:b/>
          <w:bCs/>
          <w:sz w:val="32"/>
          <w:szCs w:val="32"/>
        </w:rPr>
      </w:pPr>
      <w:r w:rsidRPr="00C07BF9">
        <w:rPr>
          <w:b/>
          <w:bCs/>
          <w:sz w:val="32"/>
          <w:szCs w:val="32"/>
        </w:rPr>
        <w:t>Порядок выполнения работы</w:t>
      </w:r>
    </w:p>
    <w:p w14:paraId="456A209D" w14:textId="08A03379" w:rsidR="00C07842" w:rsidRPr="007E4C5E" w:rsidRDefault="001E1B95" w:rsidP="00BF176C">
      <w:pPr>
        <w:pStyle w:val="ae"/>
        <w:widowControl w:val="0"/>
        <w:spacing w:before="0" w:beforeAutospacing="0" w:after="0" w:afterAutospacing="0"/>
        <w:ind w:firstLine="709"/>
        <w:jc w:val="both"/>
        <w:rPr>
          <w:color w:val="000000"/>
          <w:sz w:val="28"/>
          <w:szCs w:val="28"/>
        </w:rPr>
      </w:pPr>
      <w:r w:rsidRPr="007E4C5E">
        <w:rPr>
          <w:color w:val="000000"/>
          <w:sz w:val="28"/>
          <w:szCs w:val="28"/>
        </w:rPr>
        <w:t>1</w:t>
      </w:r>
      <w:r w:rsidR="00BF176C">
        <w:rPr>
          <w:color w:val="000000"/>
          <w:sz w:val="28"/>
          <w:szCs w:val="28"/>
        </w:rPr>
        <w:t>. О</w:t>
      </w:r>
      <w:r w:rsidR="00C07BF9" w:rsidRPr="0020572C">
        <w:rPr>
          <w:color w:val="000000"/>
          <w:sz w:val="28"/>
          <w:szCs w:val="28"/>
        </w:rPr>
        <w:t>пределить</w:t>
      </w:r>
      <w:r w:rsidR="00C07BF9" w:rsidRPr="007E4C5E">
        <w:rPr>
          <w:color w:val="000000"/>
          <w:sz w:val="28"/>
          <w:szCs w:val="28"/>
        </w:rPr>
        <w:t xml:space="preserve"> </w:t>
      </w:r>
      <w:r w:rsidR="008B3457" w:rsidRPr="007E4C5E">
        <w:rPr>
          <w:color w:val="000000"/>
          <w:sz w:val="28"/>
          <w:szCs w:val="28"/>
        </w:rPr>
        <w:t>энтальпи</w:t>
      </w:r>
      <w:r w:rsidR="007E4C5E" w:rsidRPr="007E4C5E">
        <w:rPr>
          <w:color w:val="000000"/>
          <w:sz w:val="28"/>
          <w:szCs w:val="28"/>
        </w:rPr>
        <w:t>ю</w:t>
      </w:r>
      <w:r w:rsidR="008B3457" w:rsidRPr="007E4C5E">
        <w:rPr>
          <w:color w:val="000000"/>
          <w:sz w:val="28"/>
          <w:szCs w:val="28"/>
        </w:rPr>
        <w:t xml:space="preserve"> теоретического объема воздуха</w:t>
      </w:r>
      <w:r w:rsidR="007E4C5E">
        <w:rPr>
          <w:color w:val="000000"/>
          <w:sz w:val="28"/>
          <w:szCs w:val="28"/>
        </w:rPr>
        <w:t>,</w:t>
      </w:r>
      <w:r w:rsidR="008B3457" w:rsidRPr="007E4C5E">
        <w:rPr>
          <w:color w:val="000000"/>
          <w:sz w:val="28"/>
          <w:szCs w:val="28"/>
        </w:rPr>
        <w:t xml:space="preserve"> кДж/кг или кДж/м</w:t>
      </w:r>
      <w:r w:rsidR="008B3457" w:rsidRPr="007E4C5E">
        <w:rPr>
          <w:color w:val="000000"/>
          <w:sz w:val="28"/>
          <w:szCs w:val="28"/>
          <w:vertAlign w:val="superscript"/>
        </w:rPr>
        <w:t>3</w:t>
      </w:r>
      <w:r w:rsidR="007E4C5E">
        <w:rPr>
          <w:color w:val="000000"/>
          <w:sz w:val="28"/>
          <w:szCs w:val="28"/>
        </w:rPr>
        <w:t xml:space="preserve"> </w:t>
      </w:r>
      <w:r w:rsidR="000A43F5">
        <w:rPr>
          <w:color w:val="000000"/>
          <w:sz w:val="28"/>
          <w:szCs w:val="28"/>
        </w:rPr>
        <w:t>(формула (1))</w:t>
      </w:r>
      <w:r w:rsidR="005F4363">
        <w:rPr>
          <w:color w:val="000000"/>
          <w:sz w:val="28"/>
          <w:szCs w:val="28"/>
        </w:rPr>
        <w:t>.</w:t>
      </w:r>
    </w:p>
    <w:p w14:paraId="33C76824" w14:textId="22F60DA2" w:rsidR="001E1B95" w:rsidRPr="007E4C5E" w:rsidRDefault="001E1B95" w:rsidP="00BF176C">
      <w:pPr>
        <w:pStyle w:val="ae"/>
        <w:widowControl w:val="0"/>
        <w:spacing w:before="0" w:beforeAutospacing="0" w:after="0" w:afterAutospacing="0"/>
        <w:ind w:firstLine="709"/>
        <w:jc w:val="both"/>
        <w:rPr>
          <w:color w:val="000000"/>
          <w:sz w:val="28"/>
          <w:szCs w:val="28"/>
        </w:rPr>
      </w:pPr>
      <w:r w:rsidRPr="007E4C5E">
        <w:rPr>
          <w:color w:val="000000"/>
          <w:sz w:val="28"/>
          <w:szCs w:val="28"/>
        </w:rPr>
        <w:t>2</w:t>
      </w:r>
      <w:r w:rsidR="00BF176C">
        <w:rPr>
          <w:color w:val="000000"/>
          <w:sz w:val="28"/>
          <w:szCs w:val="28"/>
        </w:rPr>
        <w:t>. О</w:t>
      </w:r>
      <w:r w:rsidR="00C07BF9" w:rsidRPr="0020572C">
        <w:rPr>
          <w:color w:val="000000"/>
          <w:sz w:val="28"/>
          <w:szCs w:val="28"/>
        </w:rPr>
        <w:t>пределить</w:t>
      </w:r>
      <w:r w:rsidR="00C07BF9" w:rsidRPr="007E4C5E">
        <w:rPr>
          <w:color w:val="000000"/>
          <w:sz w:val="28"/>
          <w:szCs w:val="28"/>
        </w:rPr>
        <w:t xml:space="preserve"> </w:t>
      </w:r>
      <w:r w:rsidR="008B3457" w:rsidRPr="007E4C5E">
        <w:rPr>
          <w:color w:val="000000"/>
          <w:sz w:val="28"/>
          <w:szCs w:val="28"/>
        </w:rPr>
        <w:t>энтальпи</w:t>
      </w:r>
      <w:r w:rsidR="007E4C5E" w:rsidRPr="007E4C5E">
        <w:rPr>
          <w:color w:val="000000"/>
          <w:sz w:val="28"/>
          <w:szCs w:val="28"/>
        </w:rPr>
        <w:t>ю</w:t>
      </w:r>
      <w:r w:rsidR="008B3457" w:rsidRPr="007E4C5E">
        <w:rPr>
          <w:color w:val="000000"/>
          <w:sz w:val="28"/>
          <w:szCs w:val="28"/>
        </w:rPr>
        <w:t xml:space="preserve"> теоретического объема продуктов сгорания</w:t>
      </w:r>
      <w:r w:rsidR="007E4C5E">
        <w:rPr>
          <w:color w:val="000000"/>
          <w:sz w:val="28"/>
          <w:szCs w:val="28"/>
        </w:rPr>
        <w:t>,</w:t>
      </w:r>
      <w:r w:rsidR="008B3457" w:rsidRPr="007E4C5E">
        <w:rPr>
          <w:color w:val="000000"/>
          <w:sz w:val="28"/>
          <w:szCs w:val="28"/>
        </w:rPr>
        <w:t xml:space="preserve"> кДж/кг или кДж/м</w:t>
      </w:r>
      <w:r w:rsidR="008B3457" w:rsidRPr="007E4C5E">
        <w:rPr>
          <w:color w:val="000000"/>
          <w:sz w:val="28"/>
          <w:szCs w:val="28"/>
          <w:vertAlign w:val="superscript"/>
        </w:rPr>
        <w:t>3</w:t>
      </w:r>
      <w:r w:rsidR="007E4C5E">
        <w:rPr>
          <w:color w:val="000000"/>
          <w:sz w:val="28"/>
          <w:szCs w:val="28"/>
        </w:rPr>
        <w:t xml:space="preserve"> </w:t>
      </w:r>
      <w:r w:rsidR="000A43F5">
        <w:rPr>
          <w:color w:val="000000"/>
          <w:sz w:val="28"/>
          <w:szCs w:val="28"/>
        </w:rPr>
        <w:t>(формула (2)-(3))</w:t>
      </w:r>
      <w:r w:rsidR="005F4363">
        <w:rPr>
          <w:color w:val="000000"/>
          <w:sz w:val="28"/>
          <w:szCs w:val="28"/>
        </w:rPr>
        <w:t>.</w:t>
      </w:r>
    </w:p>
    <w:p w14:paraId="0E369A1C" w14:textId="5475CF80" w:rsidR="001E1B95" w:rsidRPr="007E4C5E" w:rsidRDefault="001E1B95" w:rsidP="00BF176C">
      <w:pPr>
        <w:pStyle w:val="ae"/>
        <w:widowControl w:val="0"/>
        <w:spacing w:before="0" w:beforeAutospacing="0" w:after="0" w:afterAutospacing="0"/>
        <w:ind w:firstLine="709"/>
        <w:jc w:val="both"/>
        <w:rPr>
          <w:color w:val="000000"/>
          <w:sz w:val="28"/>
          <w:szCs w:val="28"/>
        </w:rPr>
      </w:pPr>
      <w:r w:rsidRPr="007E4C5E">
        <w:rPr>
          <w:color w:val="000000"/>
          <w:sz w:val="28"/>
          <w:szCs w:val="28"/>
        </w:rPr>
        <w:t>3</w:t>
      </w:r>
      <w:r w:rsidR="00BF176C">
        <w:rPr>
          <w:color w:val="000000"/>
          <w:sz w:val="28"/>
          <w:szCs w:val="28"/>
        </w:rPr>
        <w:t>. О</w:t>
      </w:r>
      <w:r w:rsidR="00C07BF9" w:rsidRPr="0020572C">
        <w:rPr>
          <w:color w:val="000000"/>
          <w:sz w:val="28"/>
          <w:szCs w:val="28"/>
        </w:rPr>
        <w:t>пределить</w:t>
      </w:r>
      <w:r w:rsidR="00C07BF9">
        <w:rPr>
          <w:color w:val="000000"/>
          <w:sz w:val="28"/>
          <w:szCs w:val="28"/>
        </w:rPr>
        <w:t xml:space="preserve"> </w:t>
      </w:r>
      <w:r w:rsidR="007E4C5E">
        <w:rPr>
          <w:color w:val="000000"/>
          <w:sz w:val="28"/>
          <w:szCs w:val="28"/>
        </w:rPr>
        <w:t>э</w:t>
      </w:r>
      <w:r w:rsidR="008B3457" w:rsidRPr="007E4C5E">
        <w:rPr>
          <w:color w:val="000000"/>
          <w:sz w:val="28"/>
          <w:szCs w:val="28"/>
        </w:rPr>
        <w:t>нтальпи</w:t>
      </w:r>
      <w:r w:rsidR="007E4C5E" w:rsidRPr="007E4C5E">
        <w:rPr>
          <w:color w:val="000000"/>
          <w:sz w:val="28"/>
          <w:szCs w:val="28"/>
        </w:rPr>
        <w:t>ю</w:t>
      </w:r>
      <w:r w:rsidR="008B3457" w:rsidRPr="007E4C5E">
        <w:rPr>
          <w:color w:val="000000"/>
          <w:sz w:val="28"/>
          <w:szCs w:val="28"/>
        </w:rPr>
        <w:t xml:space="preserve"> действительного количества воздуха, поданного для горения</w:t>
      </w:r>
      <w:r w:rsidR="007E4C5E">
        <w:rPr>
          <w:color w:val="000000"/>
          <w:sz w:val="28"/>
          <w:szCs w:val="28"/>
        </w:rPr>
        <w:t>,</w:t>
      </w:r>
      <w:r w:rsidR="008B3457" w:rsidRPr="007E4C5E">
        <w:rPr>
          <w:color w:val="000000"/>
          <w:sz w:val="28"/>
          <w:szCs w:val="28"/>
        </w:rPr>
        <w:t xml:space="preserve"> кДж/кг или кДж/м</w:t>
      </w:r>
      <w:r w:rsidR="008B3457" w:rsidRPr="007E4C5E">
        <w:rPr>
          <w:color w:val="000000"/>
          <w:sz w:val="28"/>
          <w:szCs w:val="28"/>
          <w:vertAlign w:val="superscript"/>
        </w:rPr>
        <w:t>3</w:t>
      </w:r>
      <w:r w:rsidR="007E4C5E">
        <w:rPr>
          <w:color w:val="000000"/>
          <w:sz w:val="28"/>
          <w:szCs w:val="28"/>
        </w:rPr>
        <w:t xml:space="preserve"> (</w:t>
      </w:r>
      <w:r w:rsidR="000A43F5">
        <w:rPr>
          <w:color w:val="000000"/>
          <w:sz w:val="28"/>
          <w:szCs w:val="28"/>
        </w:rPr>
        <w:t>формула (4)</w:t>
      </w:r>
      <w:r w:rsidR="007E4C5E">
        <w:rPr>
          <w:color w:val="000000"/>
          <w:sz w:val="28"/>
          <w:szCs w:val="28"/>
        </w:rPr>
        <w:t>)</w:t>
      </w:r>
      <w:r w:rsidR="005F4363">
        <w:rPr>
          <w:color w:val="000000"/>
          <w:sz w:val="28"/>
          <w:szCs w:val="28"/>
        </w:rPr>
        <w:t>.</w:t>
      </w:r>
    </w:p>
    <w:p w14:paraId="2D6F1870" w14:textId="46A63E90" w:rsidR="008B3457" w:rsidRPr="007E4C5E" w:rsidRDefault="008B3457" w:rsidP="00BF176C">
      <w:pPr>
        <w:pStyle w:val="ae"/>
        <w:widowControl w:val="0"/>
        <w:spacing w:before="0" w:beforeAutospacing="0" w:after="0" w:afterAutospacing="0"/>
        <w:ind w:firstLine="709"/>
        <w:jc w:val="both"/>
        <w:rPr>
          <w:color w:val="000000"/>
          <w:sz w:val="28"/>
          <w:szCs w:val="28"/>
        </w:rPr>
      </w:pPr>
      <w:r w:rsidRPr="007E4C5E">
        <w:rPr>
          <w:color w:val="000000"/>
          <w:sz w:val="28"/>
          <w:szCs w:val="28"/>
        </w:rPr>
        <w:t>4</w:t>
      </w:r>
      <w:r w:rsidR="00BF176C">
        <w:rPr>
          <w:color w:val="000000"/>
          <w:sz w:val="28"/>
          <w:szCs w:val="28"/>
        </w:rPr>
        <w:t>. О</w:t>
      </w:r>
      <w:r w:rsidR="00C07BF9" w:rsidRPr="0020572C">
        <w:rPr>
          <w:color w:val="000000"/>
          <w:sz w:val="28"/>
          <w:szCs w:val="28"/>
        </w:rPr>
        <w:t>пределить</w:t>
      </w:r>
      <w:r w:rsidR="00C07BF9">
        <w:rPr>
          <w:color w:val="000000"/>
          <w:sz w:val="28"/>
          <w:szCs w:val="28"/>
        </w:rPr>
        <w:t xml:space="preserve"> </w:t>
      </w:r>
      <w:r w:rsidR="007E4C5E">
        <w:rPr>
          <w:color w:val="000000"/>
          <w:sz w:val="28"/>
          <w:szCs w:val="28"/>
        </w:rPr>
        <w:t>э</w:t>
      </w:r>
      <w:r w:rsidRPr="007E4C5E">
        <w:rPr>
          <w:color w:val="000000"/>
          <w:sz w:val="28"/>
          <w:szCs w:val="28"/>
        </w:rPr>
        <w:t>нтальпи</w:t>
      </w:r>
      <w:r w:rsidR="007E4C5E" w:rsidRPr="007E4C5E">
        <w:rPr>
          <w:color w:val="000000"/>
          <w:sz w:val="28"/>
          <w:szCs w:val="28"/>
        </w:rPr>
        <w:t>ю</w:t>
      </w:r>
      <w:r w:rsidRPr="007E4C5E">
        <w:rPr>
          <w:smallCaps/>
          <w:color w:val="000000"/>
          <w:sz w:val="28"/>
          <w:szCs w:val="28"/>
        </w:rPr>
        <w:t xml:space="preserve"> </w:t>
      </w:r>
      <w:r w:rsidRPr="007E4C5E">
        <w:rPr>
          <w:color w:val="000000"/>
          <w:sz w:val="28"/>
          <w:szCs w:val="28"/>
        </w:rPr>
        <w:t xml:space="preserve">избыточного количества воздуха в продуктах </w:t>
      </w:r>
      <w:r w:rsidRPr="007E4C5E">
        <w:rPr>
          <w:color w:val="000000"/>
          <w:sz w:val="28"/>
          <w:szCs w:val="28"/>
        </w:rPr>
        <w:lastRenderedPageBreak/>
        <w:t>сгорания</w:t>
      </w:r>
      <w:r w:rsidR="007E4C5E">
        <w:rPr>
          <w:color w:val="000000"/>
          <w:sz w:val="28"/>
          <w:szCs w:val="28"/>
        </w:rPr>
        <w:t>,</w:t>
      </w:r>
      <w:r w:rsidRPr="007E4C5E">
        <w:rPr>
          <w:color w:val="000000"/>
          <w:sz w:val="28"/>
          <w:szCs w:val="28"/>
        </w:rPr>
        <w:t xml:space="preserve"> кДж/кг или кДж/м</w:t>
      </w:r>
      <w:r w:rsidRPr="007E4C5E">
        <w:rPr>
          <w:color w:val="000000"/>
          <w:sz w:val="28"/>
          <w:szCs w:val="28"/>
          <w:vertAlign w:val="superscript"/>
        </w:rPr>
        <w:t>3</w:t>
      </w:r>
      <w:r w:rsidR="007E4C5E">
        <w:rPr>
          <w:color w:val="000000"/>
          <w:sz w:val="28"/>
          <w:szCs w:val="28"/>
        </w:rPr>
        <w:t xml:space="preserve"> (</w:t>
      </w:r>
      <w:r w:rsidR="000A43F5">
        <w:rPr>
          <w:color w:val="000000"/>
          <w:sz w:val="28"/>
          <w:szCs w:val="28"/>
        </w:rPr>
        <w:t>формула (5)</w:t>
      </w:r>
      <w:r w:rsidR="007E4C5E">
        <w:rPr>
          <w:color w:val="000000"/>
          <w:sz w:val="28"/>
          <w:szCs w:val="28"/>
        </w:rPr>
        <w:t>)</w:t>
      </w:r>
      <w:r w:rsidR="005F4363">
        <w:rPr>
          <w:color w:val="000000"/>
          <w:sz w:val="28"/>
          <w:szCs w:val="28"/>
        </w:rPr>
        <w:t>.</w:t>
      </w:r>
    </w:p>
    <w:p w14:paraId="6B31D2C0" w14:textId="72BAE4B7" w:rsidR="008B3457" w:rsidRPr="007E4C5E" w:rsidRDefault="008B3457" w:rsidP="00BF176C">
      <w:pPr>
        <w:pStyle w:val="ae"/>
        <w:widowControl w:val="0"/>
        <w:spacing w:before="0" w:beforeAutospacing="0" w:after="0" w:afterAutospacing="0"/>
        <w:ind w:firstLine="709"/>
        <w:jc w:val="both"/>
        <w:rPr>
          <w:color w:val="000000"/>
          <w:sz w:val="28"/>
          <w:szCs w:val="28"/>
        </w:rPr>
      </w:pPr>
      <w:r w:rsidRPr="007E4C5E">
        <w:rPr>
          <w:color w:val="000000"/>
          <w:sz w:val="28"/>
          <w:szCs w:val="28"/>
        </w:rPr>
        <w:t>5</w:t>
      </w:r>
      <w:r w:rsidR="00BF176C">
        <w:rPr>
          <w:color w:val="000000"/>
          <w:sz w:val="28"/>
          <w:szCs w:val="28"/>
        </w:rPr>
        <w:t>. О</w:t>
      </w:r>
      <w:r w:rsidR="00C07BF9" w:rsidRPr="0020572C">
        <w:rPr>
          <w:color w:val="000000"/>
          <w:sz w:val="28"/>
          <w:szCs w:val="28"/>
        </w:rPr>
        <w:t>пределить</w:t>
      </w:r>
      <w:r w:rsidR="00C07BF9" w:rsidRPr="007E4C5E">
        <w:rPr>
          <w:sz w:val="28"/>
          <w:szCs w:val="28"/>
        </w:rPr>
        <w:t xml:space="preserve"> </w:t>
      </w:r>
      <w:r w:rsidRPr="007E4C5E">
        <w:rPr>
          <w:sz w:val="28"/>
          <w:szCs w:val="28"/>
        </w:rPr>
        <w:t>энтальпи</w:t>
      </w:r>
      <w:r w:rsidR="007E4C5E" w:rsidRPr="007E4C5E">
        <w:rPr>
          <w:sz w:val="28"/>
          <w:szCs w:val="28"/>
        </w:rPr>
        <w:t>ю</w:t>
      </w:r>
      <w:r w:rsidRPr="007E4C5E">
        <w:rPr>
          <w:sz w:val="28"/>
          <w:szCs w:val="28"/>
        </w:rPr>
        <w:t xml:space="preserve"> действительного количества продуктов сгорания</w:t>
      </w:r>
      <w:r w:rsidR="007E4C5E">
        <w:rPr>
          <w:sz w:val="28"/>
          <w:szCs w:val="28"/>
        </w:rPr>
        <w:t xml:space="preserve"> </w:t>
      </w:r>
      <w:r w:rsidR="007E4C5E" w:rsidRPr="007E4C5E">
        <w:rPr>
          <w:color w:val="000000"/>
          <w:sz w:val="28"/>
          <w:szCs w:val="28"/>
        </w:rPr>
        <w:t>кДж/кг или кДж/м</w:t>
      </w:r>
      <w:r w:rsidR="007E4C5E" w:rsidRPr="007E4C5E">
        <w:rPr>
          <w:color w:val="000000"/>
          <w:sz w:val="28"/>
          <w:szCs w:val="28"/>
          <w:vertAlign w:val="superscript"/>
        </w:rPr>
        <w:t>3</w:t>
      </w:r>
      <w:r w:rsidR="007E4C5E">
        <w:rPr>
          <w:color w:val="000000"/>
          <w:sz w:val="28"/>
          <w:szCs w:val="28"/>
        </w:rPr>
        <w:t xml:space="preserve"> </w:t>
      </w:r>
      <w:r w:rsidR="000A43F5">
        <w:rPr>
          <w:color w:val="000000"/>
          <w:sz w:val="28"/>
          <w:szCs w:val="28"/>
        </w:rPr>
        <w:t>(формула (6)-(7))</w:t>
      </w:r>
      <w:r w:rsidR="005F4363">
        <w:rPr>
          <w:color w:val="000000"/>
          <w:sz w:val="28"/>
          <w:szCs w:val="28"/>
        </w:rPr>
        <w:t>.</w:t>
      </w:r>
    </w:p>
    <w:p w14:paraId="258981C5" w14:textId="7732D3B8" w:rsidR="000A43F5" w:rsidRDefault="000A43F5" w:rsidP="001A477B">
      <w:pPr>
        <w:widowControl w:val="0"/>
        <w:shd w:val="clear" w:color="auto" w:fill="FFFFFF"/>
        <w:ind w:firstLine="709"/>
        <w:jc w:val="both"/>
        <w:rPr>
          <w:color w:val="000000"/>
          <w:sz w:val="28"/>
          <w:szCs w:val="28"/>
        </w:rPr>
      </w:pPr>
      <w:r w:rsidRPr="00582926">
        <w:rPr>
          <w:color w:val="000000"/>
          <w:sz w:val="28"/>
          <w:szCs w:val="28"/>
        </w:rPr>
        <w:t xml:space="preserve">Для </w:t>
      </w:r>
      <w:r>
        <w:rPr>
          <w:color w:val="000000"/>
          <w:sz w:val="28"/>
          <w:szCs w:val="28"/>
        </w:rPr>
        <w:t xml:space="preserve">упрощения </w:t>
      </w:r>
      <w:r w:rsidRPr="00582926">
        <w:rPr>
          <w:color w:val="000000"/>
          <w:sz w:val="28"/>
          <w:szCs w:val="28"/>
        </w:rPr>
        <w:t>расчета прин</w:t>
      </w:r>
      <w:r w:rsidR="001A359C">
        <w:rPr>
          <w:color w:val="000000"/>
          <w:sz w:val="28"/>
          <w:szCs w:val="28"/>
        </w:rPr>
        <w:t>ять</w:t>
      </w:r>
      <w:r w:rsidRPr="00582926">
        <w:rPr>
          <w:color w:val="000000"/>
          <w:sz w:val="28"/>
          <w:szCs w:val="28"/>
        </w:rPr>
        <w:t xml:space="preserve"> котел, работающий под наддувом, т.е. коэффициент избытка воздуха на выходе из топки α</w:t>
      </w:r>
      <w:r w:rsidRPr="00582926">
        <w:rPr>
          <w:color w:val="000000"/>
          <w:sz w:val="28"/>
          <w:szCs w:val="28"/>
          <w:vertAlign w:val="subscript"/>
        </w:rPr>
        <w:t>т</w:t>
      </w:r>
      <w:r w:rsidRPr="00582926">
        <w:rPr>
          <w:color w:val="000000"/>
          <w:sz w:val="28"/>
          <w:szCs w:val="28"/>
        </w:rPr>
        <w:t xml:space="preserve"> равен его значению в горелке α</w:t>
      </w:r>
      <w:r w:rsidRPr="00582926">
        <w:rPr>
          <w:color w:val="000000"/>
          <w:sz w:val="28"/>
          <w:szCs w:val="28"/>
          <w:vertAlign w:val="subscript"/>
        </w:rPr>
        <w:t>гор</w:t>
      </w:r>
      <w:r w:rsidRPr="00582926">
        <w:rPr>
          <w:color w:val="000000"/>
          <w:sz w:val="28"/>
          <w:szCs w:val="28"/>
        </w:rPr>
        <w:t xml:space="preserve"> и сохраняется неизменным по всему газовому тракту (α</w:t>
      </w:r>
      <w:r w:rsidRPr="00582926">
        <w:rPr>
          <w:color w:val="000000"/>
          <w:sz w:val="28"/>
          <w:szCs w:val="28"/>
          <w:vertAlign w:val="subscript"/>
        </w:rPr>
        <w:t>ср</w:t>
      </w:r>
      <w:r w:rsidRPr="00582926">
        <w:rPr>
          <w:color w:val="000000"/>
          <w:sz w:val="28"/>
          <w:szCs w:val="28"/>
        </w:rPr>
        <w:t xml:space="preserve"> = 1,1).</w:t>
      </w:r>
    </w:p>
    <w:p w14:paraId="4B965C65" w14:textId="11AEA8AD" w:rsidR="000A43F5" w:rsidRDefault="000A43F5" w:rsidP="001A477B">
      <w:pPr>
        <w:pStyle w:val="ae"/>
        <w:widowControl w:val="0"/>
        <w:spacing w:before="0" w:beforeAutospacing="0" w:after="0" w:afterAutospacing="0"/>
        <w:ind w:firstLine="709"/>
        <w:jc w:val="both"/>
        <w:rPr>
          <w:sz w:val="28"/>
          <w:szCs w:val="28"/>
        </w:rPr>
      </w:pPr>
      <w:r>
        <w:rPr>
          <w:sz w:val="28"/>
          <w:szCs w:val="28"/>
        </w:rPr>
        <w:t xml:space="preserve">Пример построения </w:t>
      </w:r>
      <m:oMath>
        <m:r>
          <w:rPr>
            <w:rFonts w:ascii="Cambria Math" w:hAnsi="Cambria Math"/>
            <w:color w:val="000000"/>
            <w:sz w:val="28"/>
            <w:szCs w:val="28"/>
          </w:rPr>
          <m:t>I</m:t>
        </m:r>
      </m:oMath>
      <w:r>
        <w:rPr>
          <w:color w:val="000000"/>
          <w:sz w:val="28"/>
          <w:szCs w:val="28"/>
        </w:rPr>
        <w:t>-</w:t>
      </w:r>
      <w:r>
        <w:rPr>
          <w:sz w:val="28"/>
          <w:szCs w:val="28"/>
        </w:rPr>
        <w:t>ϑ</w:t>
      </w:r>
      <w:r w:rsidRPr="00337A09">
        <w:rPr>
          <w:sz w:val="28"/>
          <w:szCs w:val="28"/>
        </w:rPr>
        <w:t xml:space="preserve"> диаграмм</w:t>
      </w:r>
      <w:r>
        <w:rPr>
          <w:sz w:val="28"/>
          <w:szCs w:val="28"/>
        </w:rPr>
        <w:t xml:space="preserve">ы действительного значения </w:t>
      </w:r>
      <w:r w:rsidRPr="00337A09">
        <w:rPr>
          <w:sz w:val="28"/>
          <w:szCs w:val="28"/>
        </w:rPr>
        <w:t>энтальпии</w:t>
      </w:r>
      <w:r>
        <w:rPr>
          <w:sz w:val="28"/>
          <w:szCs w:val="28"/>
        </w:rPr>
        <w:t xml:space="preserve"> </w:t>
      </w:r>
      <w:r w:rsidRPr="00337A09">
        <w:rPr>
          <w:sz w:val="28"/>
          <w:szCs w:val="28"/>
        </w:rPr>
        <w:t>продуктов сгорания</w:t>
      </w:r>
      <w:r>
        <w:rPr>
          <w:sz w:val="28"/>
          <w:szCs w:val="28"/>
        </w:rPr>
        <w:t xml:space="preserve"> представлен на рисунке 1.</w:t>
      </w:r>
    </w:p>
    <w:p w14:paraId="7489BA14" w14:textId="77777777" w:rsidR="000A43F5" w:rsidRDefault="000A43F5" w:rsidP="001A477B">
      <w:pPr>
        <w:pStyle w:val="ae"/>
        <w:widowControl w:val="0"/>
        <w:spacing w:before="0" w:beforeAutospacing="0" w:after="0" w:afterAutospacing="0"/>
        <w:ind w:firstLine="709"/>
        <w:jc w:val="both"/>
        <w:rPr>
          <w:sz w:val="28"/>
          <w:szCs w:val="28"/>
        </w:rPr>
      </w:pPr>
    </w:p>
    <w:p w14:paraId="4FAB70C8" w14:textId="77777777" w:rsidR="000A43F5" w:rsidRPr="00337A09" w:rsidRDefault="000A43F5" w:rsidP="001A477B">
      <w:pPr>
        <w:pStyle w:val="ae"/>
        <w:widowControl w:val="0"/>
        <w:spacing w:before="0" w:beforeAutospacing="0" w:after="0" w:afterAutospacing="0"/>
        <w:jc w:val="center"/>
        <w:rPr>
          <w:sz w:val="28"/>
          <w:szCs w:val="28"/>
        </w:rPr>
      </w:pPr>
      <w:r>
        <w:rPr>
          <w:noProof/>
          <w:sz w:val="28"/>
          <w:szCs w:val="28"/>
        </w:rPr>
        <w:drawing>
          <wp:inline distT="0" distB="0" distL="0" distR="0" wp14:anchorId="074CCF79" wp14:editId="28C000F1">
            <wp:extent cx="4441197" cy="3737942"/>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450871" cy="3746084"/>
                    </a:xfrm>
                    <a:prstGeom prst="rect">
                      <a:avLst/>
                    </a:prstGeom>
                    <a:noFill/>
                    <a:ln>
                      <a:noFill/>
                    </a:ln>
                  </pic:spPr>
                </pic:pic>
              </a:graphicData>
            </a:graphic>
          </wp:inline>
        </w:drawing>
      </w:r>
    </w:p>
    <w:p w14:paraId="7F12978C" w14:textId="77777777" w:rsidR="000A43F5" w:rsidRPr="00337A09" w:rsidRDefault="000A43F5" w:rsidP="001A477B">
      <w:pPr>
        <w:pStyle w:val="ae"/>
        <w:widowControl w:val="0"/>
        <w:spacing w:before="0" w:beforeAutospacing="0" w:after="0" w:afterAutospacing="0"/>
        <w:jc w:val="center"/>
        <w:rPr>
          <w:color w:val="000000"/>
          <w:sz w:val="28"/>
          <w:szCs w:val="28"/>
        </w:rPr>
      </w:pPr>
      <w:r>
        <w:rPr>
          <w:color w:val="000000"/>
          <w:sz w:val="28"/>
          <w:szCs w:val="28"/>
        </w:rPr>
        <w:t xml:space="preserve">Рисунок 1 – </w:t>
      </w:r>
      <m:oMath>
        <m:r>
          <w:rPr>
            <w:rFonts w:ascii="Cambria Math" w:hAnsi="Cambria Math"/>
            <w:color w:val="000000"/>
            <w:sz w:val="28"/>
            <w:szCs w:val="28"/>
          </w:rPr>
          <m:t>I</m:t>
        </m:r>
      </m:oMath>
      <w:r>
        <w:rPr>
          <w:color w:val="000000"/>
          <w:sz w:val="28"/>
          <w:szCs w:val="28"/>
        </w:rPr>
        <w:t>-</w:t>
      </w:r>
      <w:r>
        <w:rPr>
          <w:sz w:val="28"/>
          <w:szCs w:val="28"/>
        </w:rPr>
        <w:t>ϑ</w:t>
      </w:r>
      <w:r w:rsidRPr="00337A09">
        <w:rPr>
          <w:sz w:val="28"/>
          <w:szCs w:val="28"/>
        </w:rPr>
        <w:t xml:space="preserve"> диаграмма</w:t>
      </w:r>
      <w:r>
        <w:rPr>
          <w:sz w:val="28"/>
          <w:szCs w:val="28"/>
        </w:rPr>
        <w:t xml:space="preserve"> действительного значения </w:t>
      </w:r>
      <w:r w:rsidRPr="00337A09">
        <w:rPr>
          <w:sz w:val="28"/>
          <w:szCs w:val="28"/>
        </w:rPr>
        <w:t>энтальпии</w:t>
      </w:r>
      <w:r>
        <w:rPr>
          <w:sz w:val="28"/>
          <w:szCs w:val="28"/>
        </w:rPr>
        <w:t xml:space="preserve"> </w:t>
      </w:r>
      <w:r w:rsidRPr="00337A09">
        <w:rPr>
          <w:sz w:val="28"/>
          <w:szCs w:val="28"/>
        </w:rPr>
        <w:t>продуктов сгорания</w:t>
      </w:r>
    </w:p>
    <w:p w14:paraId="2D8E18B5" w14:textId="77777777" w:rsidR="00C16A8D" w:rsidRDefault="00C16A8D" w:rsidP="001A477B">
      <w:pPr>
        <w:widowControl w:val="0"/>
        <w:jc w:val="center"/>
        <w:rPr>
          <w:b/>
          <w:bCs/>
          <w:sz w:val="28"/>
          <w:szCs w:val="28"/>
        </w:rPr>
      </w:pPr>
    </w:p>
    <w:p w14:paraId="3FC59AA2" w14:textId="0D42C01F" w:rsidR="004409E2" w:rsidRDefault="0056274C" w:rsidP="001A477B">
      <w:pPr>
        <w:widowControl w:val="0"/>
        <w:jc w:val="center"/>
        <w:rPr>
          <w:b/>
          <w:bCs/>
          <w:sz w:val="28"/>
          <w:szCs w:val="28"/>
        </w:rPr>
      </w:pPr>
      <w:r>
        <w:rPr>
          <w:b/>
          <w:bCs/>
          <w:sz w:val="32"/>
          <w:szCs w:val="32"/>
        </w:rPr>
        <w:t xml:space="preserve">Контрольные вопросы </w:t>
      </w:r>
      <w:r>
        <w:rPr>
          <w:sz w:val="28"/>
          <w:szCs w:val="28"/>
        </w:rPr>
        <w:t>(ответить устно)</w:t>
      </w:r>
    </w:p>
    <w:p w14:paraId="7E6343EE" w14:textId="77777777" w:rsidR="00C47639" w:rsidRDefault="00C47639" w:rsidP="0056274C">
      <w:pPr>
        <w:pStyle w:val="ae"/>
        <w:widowControl w:val="0"/>
        <w:spacing w:before="0" w:beforeAutospacing="0" w:after="0" w:afterAutospacing="0"/>
        <w:ind w:firstLine="709"/>
        <w:jc w:val="both"/>
        <w:rPr>
          <w:bCs/>
          <w:color w:val="000000"/>
          <w:spacing w:val="-4"/>
          <w:sz w:val="28"/>
          <w:szCs w:val="28"/>
        </w:rPr>
      </w:pPr>
      <w:r>
        <w:rPr>
          <w:color w:val="000000"/>
          <w:spacing w:val="-4"/>
          <w:sz w:val="28"/>
          <w:szCs w:val="28"/>
        </w:rPr>
        <w:t xml:space="preserve">1. Что такое </w:t>
      </w:r>
      <w:r w:rsidR="00565142" w:rsidRPr="009F02ED">
        <w:rPr>
          <w:bCs/>
          <w:color w:val="000000"/>
          <w:spacing w:val="-4"/>
          <w:sz w:val="28"/>
          <w:szCs w:val="28"/>
        </w:rPr>
        <w:t>теплосодержание (энтальпи</w:t>
      </w:r>
      <w:r>
        <w:rPr>
          <w:bCs/>
          <w:color w:val="000000"/>
          <w:spacing w:val="-4"/>
          <w:sz w:val="28"/>
          <w:szCs w:val="28"/>
        </w:rPr>
        <w:t>я</w:t>
      </w:r>
      <w:r w:rsidR="00565142" w:rsidRPr="009F02ED">
        <w:rPr>
          <w:bCs/>
          <w:color w:val="000000"/>
          <w:spacing w:val="-4"/>
          <w:sz w:val="28"/>
          <w:szCs w:val="28"/>
        </w:rPr>
        <w:t>) воздуха</w:t>
      </w:r>
      <w:r>
        <w:rPr>
          <w:bCs/>
          <w:color w:val="000000"/>
          <w:spacing w:val="-4"/>
          <w:sz w:val="28"/>
          <w:szCs w:val="28"/>
        </w:rPr>
        <w:t>?</w:t>
      </w:r>
    </w:p>
    <w:p w14:paraId="03B6B5DF" w14:textId="3F3B0949" w:rsidR="005236BC" w:rsidRDefault="00C47639" w:rsidP="0056274C">
      <w:pPr>
        <w:pStyle w:val="ae"/>
        <w:widowControl w:val="0"/>
        <w:spacing w:before="0" w:beforeAutospacing="0" w:after="0" w:afterAutospacing="0"/>
        <w:ind w:firstLine="709"/>
        <w:jc w:val="both"/>
        <w:rPr>
          <w:bCs/>
          <w:color w:val="000000"/>
          <w:spacing w:val="-4"/>
          <w:sz w:val="28"/>
          <w:szCs w:val="28"/>
        </w:rPr>
      </w:pPr>
      <w:r>
        <w:rPr>
          <w:bCs/>
          <w:color w:val="000000"/>
          <w:spacing w:val="-4"/>
          <w:sz w:val="28"/>
          <w:szCs w:val="28"/>
        </w:rPr>
        <w:t xml:space="preserve">2. </w:t>
      </w:r>
      <w:r>
        <w:rPr>
          <w:color w:val="000000"/>
          <w:spacing w:val="-4"/>
          <w:sz w:val="28"/>
          <w:szCs w:val="28"/>
        </w:rPr>
        <w:t xml:space="preserve">Что такое </w:t>
      </w:r>
      <w:r w:rsidRPr="009F02ED">
        <w:rPr>
          <w:bCs/>
          <w:color w:val="000000"/>
          <w:spacing w:val="-4"/>
          <w:sz w:val="28"/>
          <w:szCs w:val="28"/>
        </w:rPr>
        <w:t>теплосодержание (энтальпи</w:t>
      </w:r>
      <w:r>
        <w:rPr>
          <w:bCs/>
          <w:color w:val="000000"/>
          <w:spacing w:val="-4"/>
          <w:sz w:val="28"/>
          <w:szCs w:val="28"/>
        </w:rPr>
        <w:t>я</w:t>
      </w:r>
      <w:r w:rsidRPr="009F02ED">
        <w:rPr>
          <w:bCs/>
          <w:color w:val="000000"/>
          <w:spacing w:val="-4"/>
          <w:sz w:val="28"/>
          <w:szCs w:val="28"/>
        </w:rPr>
        <w:t>)</w:t>
      </w:r>
      <w:r w:rsidR="00565142" w:rsidRPr="009F02ED">
        <w:rPr>
          <w:bCs/>
          <w:color w:val="000000"/>
          <w:spacing w:val="-4"/>
          <w:sz w:val="28"/>
          <w:szCs w:val="28"/>
        </w:rPr>
        <w:t xml:space="preserve"> </w:t>
      </w:r>
      <w:r>
        <w:rPr>
          <w:bCs/>
          <w:color w:val="000000"/>
          <w:spacing w:val="-4"/>
          <w:sz w:val="28"/>
          <w:szCs w:val="28"/>
        </w:rPr>
        <w:t>п</w:t>
      </w:r>
      <w:r w:rsidR="00565142" w:rsidRPr="009F02ED">
        <w:rPr>
          <w:bCs/>
          <w:color w:val="000000"/>
          <w:spacing w:val="-4"/>
          <w:sz w:val="28"/>
          <w:szCs w:val="28"/>
        </w:rPr>
        <w:t>родуктов сгорания</w:t>
      </w:r>
      <w:r>
        <w:rPr>
          <w:bCs/>
          <w:color w:val="000000"/>
          <w:spacing w:val="-4"/>
          <w:sz w:val="28"/>
          <w:szCs w:val="28"/>
        </w:rPr>
        <w:t>?</w:t>
      </w:r>
    </w:p>
    <w:p w14:paraId="56DFF881" w14:textId="5064DF1C" w:rsidR="001A359C" w:rsidRPr="009F02ED" w:rsidRDefault="001A359C" w:rsidP="0056274C">
      <w:pPr>
        <w:pStyle w:val="ae"/>
        <w:widowControl w:val="0"/>
        <w:spacing w:before="0" w:beforeAutospacing="0" w:after="0" w:afterAutospacing="0"/>
        <w:ind w:firstLine="709"/>
        <w:jc w:val="both"/>
        <w:rPr>
          <w:bCs/>
          <w:color w:val="000000"/>
          <w:spacing w:val="-4"/>
          <w:sz w:val="28"/>
          <w:szCs w:val="28"/>
        </w:rPr>
      </w:pPr>
      <w:r>
        <w:rPr>
          <w:bCs/>
          <w:color w:val="000000"/>
          <w:spacing w:val="-4"/>
          <w:sz w:val="28"/>
          <w:szCs w:val="28"/>
        </w:rPr>
        <w:t>3. В каких единицах измеряют энтальпию?</w:t>
      </w:r>
    </w:p>
    <w:p w14:paraId="02A55021" w14:textId="1F7F6E04" w:rsidR="00565142" w:rsidRPr="009F02ED" w:rsidRDefault="001A359C" w:rsidP="0056274C">
      <w:pPr>
        <w:pStyle w:val="ae"/>
        <w:widowControl w:val="0"/>
        <w:spacing w:before="0" w:beforeAutospacing="0" w:after="0" w:afterAutospacing="0"/>
        <w:ind w:firstLine="709"/>
        <w:jc w:val="both"/>
        <w:rPr>
          <w:color w:val="000000"/>
          <w:sz w:val="28"/>
          <w:szCs w:val="28"/>
        </w:rPr>
      </w:pPr>
      <w:r>
        <w:rPr>
          <w:color w:val="000000"/>
          <w:sz w:val="28"/>
          <w:szCs w:val="28"/>
        </w:rPr>
        <w:t>4</w:t>
      </w:r>
      <w:r w:rsidR="00C11FCF">
        <w:rPr>
          <w:color w:val="000000"/>
          <w:sz w:val="28"/>
          <w:szCs w:val="28"/>
        </w:rPr>
        <w:t xml:space="preserve">. </w:t>
      </w:r>
      <w:r>
        <w:rPr>
          <w:color w:val="000000"/>
          <w:sz w:val="28"/>
          <w:szCs w:val="28"/>
        </w:rPr>
        <w:t xml:space="preserve">Каким образом определяют </w:t>
      </w:r>
      <w:r w:rsidR="00565142" w:rsidRPr="009F02ED">
        <w:rPr>
          <w:color w:val="000000"/>
          <w:sz w:val="28"/>
          <w:szCs w:val="28"/>
        </w:rPr>
        <w:t>энтальпи</w:t>
      </w:r>
      <w:r>
        <w:rPr>
          <w:color w:val="000000"/>
          <w:sz w:val="28"/>
          <w:szCs w:val="28"/>
        </w:rPr>
        <w:t>ю</w:t>
      </w:r>
      <w:r w:rsidR="00565142" w:rsidRPr="009F02ED">
        <w:rPr>
          <w:color w:val="000000"/>
          <w:sz w:val="28"/>
          <w:szCs w:val="28"/>
        </w:rPr>
        <w:t xml:space="preserve"> теоретического объема воздуха</w:t>
      </w:r>
      <w:r>
        <w:rPr>
          <w:color w:val="000000"/>
          <w:sz w:val="28"/>
          <w:szCs w:val="28"/>
        </w:rPr>
        <w:t>?</w:t>
      </w:r>
    </w:p>
    <w:p w14:paraId="75A1B80D" w14:textId="77777777" w:rsidR="00920805" w:rsidRDefault="00920805" w:rsidP="0056274C">
      <w:pPr>
        <w:pStyle w:val="ae"/>
        <w:widowControl w:val="0"/>
        <w:spacing w:before="0" w:beforeAutospacing="0" w:after="0" w:afterAutospacing="0"/>
        <w:ind w:firstLine="709"/>
        <w:jc w:val="both"/>
        <w:rPr>
          <w:color w:val="000000"/>
          <w:sz w:val="28"/>
          <w:szCs w:val="28"/>
        </w:rPr>
      </w:pPr>
      <w:r>
        <w:rPr>
          <w:color w:val="000000"/>
          <w:sz w:val="28"/>
          <w:szCs w:val="28"/>
        </w:rPr>
        <w:t>5. Какое значение коэффициента избытка воздуха принимают д</w:t>
      </w:r>
      <w:r w:rsidR="00565142" w:rsidRPr="009F02ED">
        <w:rPr>
          <w:color w:val="000000"/>
          <w:sz w:val="28"/>
          <w:szCs w:val="28"/>
        </w:rPr>
        <w:t xml:space="preserve">ля всех видов топлив </w:t>
      </w:r>
      <w:r>
        <w:rPr>
          <w:color w:val="000000"/>
          <w:sz w:val="28"/>
          <w:szCs w:val="28"/>
        </w:rPr>
        <w:t xml:space="preserve">при определении </w:t>
      </w:r>
      <w:r w:rsidR="00565142" w:rsidRPr="009F02ED">
        <w:rPr>
          <w:color w:val="000000"/>
          <w:sz w:val="28"/>
          <w:szCs w:val="28"/>
        </w:rPr>
        <w:t>энтальпи</w:t>
      </w:r>
      <w:r>
        <w:rPr>
          <w:color w:val="000000"/>
          <w:sz w:val="28"/>
          <w:szCs w:val="28"/>
        </w:rPr>
        <w:t>и</w:t>
      </w:r>
      <w:r w:rsidR="00565142" w:rsidRPr="009F02ED">
        <w:rPr>
          <w:color w:val="000000"/>
          <w:sz w:val="28"/>
          <w:szCs w:val="28"/>
        </w:rPr>
        <w:t xml:space="preserve"> теоретического объема воздуха</w:t>
      </w:r>
      <w:r>
        <w:rPr>
          <w:color w:val="000000"/>
          <w:sz w:val="28"/>
          <w:szCs w:val="28"/>
        </w:rPr>
        <w:t>?</w:t>
      </w:r>
    </w:p>
    <w:p w14:paraId="6163E47B" w14:textId="77777777" w:rsidR="004F25B1" w:rsidRDefault="00920805" w:rsidP="0056274C">
      <w:pPr>
        <w:pStyle w:val="ae"/>
        <w:widowControl w:val="0"/>
        <w:spacing w:before="0" w:beforeAutospacing="0" w:after="0" w:afterAutospacing="0"/>
        <w:ind w:firstLine="709"/>
        <w:jc w:val="both"/>
        <w:rPr>
          <w:color w:val="000000"/>
          <w:sz w:val="28"/>
          <w:szCs w:val="28"/>
        </w:rPr>
      </w:pPr>
      <w:r>
        <w:rPr>
          <w:color w:val="000000"/>
          <w:sz w:val="28"/>
          <w:szCs w:val="28"/>
        </w:rPr>
        <w:t xml:space="preserve">6. </w:t>
      </w:r>
      <w:r w:rsidR="004F25B1">
        <w:rPr>
          <w:color w:val="000000"/>
          <w:sz w:val="28"/>
          <w:szCs w:val="28"/>
        </w:rPr>
        <w:t xml:space="preserve">Каким образом определяют </w:t>
      </w:r>
      <w:r w:rsidR="00565142" w:rsidRPr="009F02ED">
        <w:rPr>
          <w:color w:val="000000"/>
          <w:sz w:val="28"/>
          <w:szCs w:val="28"/>
        </w:rPr>
        <w:t>энтальпи</w:t>
      </w:r>
      <w:r w:rsidR="004F25B1">
        <w:rPr>
          <w:color w:val="000000"/>
          <w:sz w:val="28"/>
          <w:szCs w:val="28"/>
        </w:rPr>
        <w:t>ю</w:t>
      </w:r>
      <w:r w:rsidR="00565142" w:rsidRPr="009F02ED">
        <w:rPr>
          <w:color w:val="000000"/>
          <w:sz w:val="28"/>
          <w:szCs w:val="28"/>
        </w:rPr>
        <w:t xml:space="preserve"> теоретического объема продуктов сгорания</w:t>
      </w:r>
      <w:r w:rsidR="004F25B1">
        <w:rPr>
          <w:color w:val="000000"/>
          <w:sz w:val="28"/>
          <w:szCs w:val="28"/>
        </w:rPr>
        <w:t>?</w:t>
      </w:r>
    </w:p>
    <w:p w14:paraId="6A90D4C4" w14:textId="77777777" w:rsidR="004F25B1" w:rsidRDefault="004F25B1" w:rsidP="0056274C">
      <w:pPr>
        <w:pStyle w:val="ae"/>
        <w:widowControl w:val="0"/>
        <w:spacing w:before="0" w:beforeAutospacing="0" w:after="0" w:afterAutospacing="0"/>
        <w:ind w:firstLine="709"/>
        <w:jc w:val="both"/>
        <w:rPr>
          <w:color w:val="000000"/>
          <w:sz w:val="28"/>
          <w:szCs w:val="28"/>
        </w:rPr>
      </w:pPr>
      <w:r>
        <w:rPr>
          <w:color w:val="000000"/>
          <w:sz w:val="28"/>
          <w:szCs w:val="28"/>
        </w:rPr>
        <w:t>7. Какое значение коэффициента избытка воздуха принимают д</w:t>
      </w:r>
      <w:r w:rsidRPr="009F02ED">
        <w:rPr>
          <w:color w:val="000000"/>
          <w:sz w:val="28"/>
          <w:szCs w:val="28"/>
        </w:rPr>
        <w:t xml:space="preserve">ля всех видов топлив </w:t>
      </w:r>
      <w:r>
        <w:rPr>
          <w:color w:val="000000"/>
          <w:sz w:val="28"/>
          <w:szCs w:val="28"/>
        </w:rPr>
        <w:t xml:space="preserve">при определении </w:t>
      </w:r>
      <w:r w:rsidRPr="009F02ED">
        <w:rPr>
          <w:color w:val="000000"/>
          <w:sz w:val="28"/>
          <w:szCs w:val="28"/>
        </w:rPr>
        <w:t>энтальпи</w:t>
      </w:r>
      <w:r>
        <w:rPr>
          <w:color w:val="000000"/>
          <w:sz w:val="28"/>
          <w:szCs w:val="28"/>
        </w:rPr>
        <w:t>и</w:t>
      </w:r>
      <w:r w:rsidR="00565142" w:rsidRPr="009F02ED">
        <w:rPr>
          <w:color w:val="000000"/>
          <w:sz w:val="28"/>
          <w:szCs w:val="28"/>
        </w:rPr>
        <w:t xml:space="preserve"> теоретического объема продуктов сгорания</w:t>
      </w:r>
      <w:r>
        <w:rPr>
          <w:color w:val="000000"/>
          <w:sz w:val="28"/>
          <w:szCs w:val="28"/>
        </w:rPr>
        <w:t>?</w:t>
      </w:r>
    </w:p>
    <w:p w14:paraId="4ACF35C7" w14:textId="77777777" w:rsidR="004F25B1" w:rsidRDefault="004F25B1" w:rsidP="0056274C">
      <w:pPr>
        <w:pStyle w:val="ae"/>
        <w:widowControl w:val="0"/>
        <w:spacing w:before="0" w:beforeAutospacing="0" w:after="0" w:afterAutospacing="0"/>
        <w:ind w:firstLine="709"/>
        <w:jc w:val="both"/>
        <w:rPr>
          <w:color w:val="000000"/>
          <w:sz w:val="28"/>
          <w:szCs w:val="28"/>
        </w:rPr>
      </w:pPr>
      <w:r>
        <w:rPr>
          <w:color w:val="000000"/>
          <w:sz w:val="28"/>
          <w:szCs w:val="28"/>
        </w:rPr>
        <w:t>8. Каким образом определяют э</w:t>
      </w:r>
      <w:r w:rsidR="00565142" w:rsidRPr="009F02ED">
        <w:rPr>
          <w:color w:val="000000"/>
          <w:sz w:val="28"/>
          <w:szCs w:val="28"/>
        </w:rPr>
        <w:t>нтальпи</w:t>
      </w:r>
      <w:r>
        <w:rPr>
          <w:color w:val="000000"/>
          <w:sz w:val="28"/>
          <w:szCs w:val="28"/>
        </w:rPr>
        <w:t>ю</w:t>
      </w:r>
      <w:r w:rsidR="00565142" w:rsidRPr="009F02ED">
        <w:rPr>
          <w:color w:val="000000"/>
          <w:sz w:val="28"/>
          <w:szCs w:val="28"/>
        </w:rPr>
        <w:t xml:space="preserve"> действительного количества воздуха, поданного для горения</w:t>
      </w:r>
      <w:r>
        <w:rPr>
          <w:color w:val="000000"/>
          <w:sz w:val="28"/>
          <w:szCs w:val="28"/>
        </w:rPr>
        <w:t>?</w:t>
      </w:r>
    </w:p>
    <w:p w14:paraId="1DD00C71" w14:textId="77777777" w:rsidR="004F25B1" w:rsidRDefault="004F25B1" w:rsidP="0056274C">
      <w:pPr>
        <w:pStyle w:val="ae"/>
        <w:widowControl w:val="0"/>
        <w:spacing w:before="0" w:beforeAutospacing="0" w:after="0" w:afterAutospacing="0"/>
        <w:ind w:firstLine="709"/>
        <w:jc w:val="both"/>
        <w:rPr>
          <w:color w:val="000000"/>
          <w:sz w:val="28"/>
          <w:szCs w:val="28"/>
        </w:rPr>
      </w:pPr>
      <w:r>
        <w:rPr>
          <w:color w:val="000000"/>
          <w:sz w:val="28"/>
          <w:szCs w:val="28"/>
        </w:rPr>
        <w:t>9. Каким образом определяют э</w:t>
      </w:r>
      <w:r w:rsidR="00565142" w:rsidRPr="009F02ED">
        <w:rPr>
          <w:color w:val="000000"/>
          <w:sz w:val="28"/>
          <w:szCs w:val="28"/>
        </w:rPr>
        <w:t>нтальпи</w:t>
      </w:r>
      <w:r>
        <w:rPr>
          <w:color w:val="000000"/>
          <w:sz w:val="28"/>
          <w:szCs w:val="28"/>
        </w:rPr>
        <w:t>ю</w:t>
      </w:r>
      <w:r w:rsidR="00565142" w:rsidRPr="009F02ED">
        <w:rPr>
          <w:smallCaps/>
          <w:color w:val="000000"/>
          <w:sz w:val="28"/>
          <w:szCs w:val="28"/>
        </w:rPr>
        <w:t xml:space="preserve"> </w:t>
      </w:r>
      <w:r w:rsidR="00565142" w:rsidRPr="009F02ED">
        <w:rPr>
          <w:color w:val="000000"/>
          <w:sz w:val="28"/>
          <w:szCs w:val="28"/>
        </w:rPr>
        <w:t>избыточного количества воздуха в продуктах сгорания</w:t>
      </w:r>
      <w:r>
        <w:rPr>
          <w:color w:val="000000"/>
          <w:sz w:val="28"/>
          <w:szCs w:val="28"/>
        </w:rPr>
        <w:t>?</w:t>
      </w:r>
    </w:p>
    <w:p w14:paraId="57F36C5C" w14:textId="77777777" w:rsidR="004F25B1" w:rsidRDefault="004F25B1" w:rsidP="0056274C">
      <w:pPr>
        <w:pStyle w:val="ae"/>
        <w:widowControl w:val="0"/>
        <w:spacing w:before="0" w:beforeAutospacing="0" w:after="0" w:afterAutospacing="0"/>
        <w:ind w:firstLine="709"/>
        <w:jc w:val="both"/>
        <w:rPr>
          <w:sz w:val="28"/>
          <w:szCs w:val="28"/>
        </w:rPr>
      </w:pPr>
      <w:r>
        <w:rPr>
          <w:color w:val="000000"/>
          <w:sz w:val="28"/>
          <w:szCs w:val="28"/>
        </w:rPr>
        <w:lastRenderedPageBreak/>
        <w:t xml:space="preserve">10. Каким образом определяют </w:t>
      </w:r>
      <w:r w:rsidRPr="009F02ED">
        <w:rPr>
          <w:sz w:val="28"/>
          <w:szCs w:val="28"/>
        </w:rPr>
        <w:t>энтальпи</w:t>
      </w:r>
      <w:r>
        <w:rPr>
          <w:sz w:val="28"/>
          <w:szCs w:val="28"/>
        </w:rPr>
        <w:t>ю</w:t>
      </w:r>
      <w:r w:rsidRPr="009F02ED">
        <w:rPr>
          <w:sz w:val="28"/>
          <w:szCs w:val="28"/>
        </w:rPr>
        <w:t xml:space="preserve"> действительного количества продуктов сгорания</w:t>
      </w:r>
      <w:r>
        <w:rPr>
          <w:sz w:val="28"/>
          <w:szCs w:val="28"/>
        </w:rPr>
        <w:t xml:space="preserve"> для </w:t>
      </w:r>
      <w:r w:rsidR="00565142" w:rsidRPr="009F02ED">
        <w:rPr>
          <w:sz w:val="28"/>
          <w:szCs w:val="28"/>
        </w:rPr>
        <w:t>газообразного топлива</w:t>
      </w:r>
      <w:r>
        <w:rPr>
          <w:sz w:val="28"/>
          <w:szCs w:val="28"/>
        </w:rPr>
        <w:t>?</w:t>
      </w:r>
    </w:p>
    <w:p w14:paraId="2D5376A2" w14:textId="77777777" w:rsidR="004F25B1" w:rsidRDefault="004F25B1" w:rsidP="0056274C">
      <w:pPr>
        <w:pStyle w:val="ae"/>
        <w:widowControl w:val="0"/>
        <w:spacing w:before="0" w:beforeAutospacing="0" w:after="0" w:afterAutospacing="0"/>
        <w:ind w:firstLine="709"/>
        <w:jc w:val="both"/>
        <w:rPr>
          <w:sz w:val="28"/>
          <w:szCs w:val="28"/>
        </w:rPr>
      </w:pPr>
      <w:r>
        <w:rPr>
          <w:sz w:val="28"/>
          <w:szCs w:val="28"/>
        </w:rPr>
        <w:t xml:space="preserve">11. </w:t>
      </w:r>
      <w:r>
        <w:rPr>
          <w:color w:val="000000"/>
          <w:sz w:val="28"/>
          <w:szCs w:val="28"/>
        </w:rPr>
        <w:t xml:space="preserve">Каким образом определяют </w:t>
      </w:r>
      <w:r w:rsidRPr="009F02ED">
        <w:rPr>
          <w:sz w:val="28"/>
          <w:szCs w:val="28"/>
        </w:rPr>
        <w:t>энтальпи</w:t>
      </w:r>
      <w:r>
        <w:rPr>
          <w:sz w:val="28"/>
          <w:szCs w:val="28"/>
        </w:rPr>
        <w:t>ю</w:t>
      </w:r>
      <w:r w:rsidRPr="009F02ED">
        <w:rPr>
          <w:sz w:val="28"/>
          <w:szCs w:val="28"/>
        </w:rPr>
        <w:t xml:space="preserve"> действительного количества продуктов сгорания</w:t>
      </w:r>
      <w:r>
        <w:rPr>
          <w:sz w:val="28"/>
          <w:szCs w:val="28"/>
        </w:rPr>
        <w:t xml:space="preserve"> для</w:t>
      </w:r>
      <w:r w:rsidR="00565142" w:rsidRPr="009F02ED">
        <w:rPr>
          <w:sz w:val="28"/>
          <w:szCs w:val="28"/>
        </w:rPr>
        <w:t xml:space="preserve"> твердого и жидкого топлива</w:t>
      </w:r>
      <w:r>
        <w:rPr>
          <w:sz w:val="28"/>
          <w:szCs w:val="28"/>
        </w:rPr>
        <w:t>?</w:t>
      </w:r>
    </w:p>
    <w:p w14:paraId="01E2892F" w14:textId="78F5FE43" w:rsidR="004F25B1" w:rsidRDefault="004F25B1" w:rsidP="0056274C">
      <w:pPr>
        <w:pStyle w:val="ae"/>
        <w:widowControl w:val="0"/>
        <w:spacing w:before="0" w:beforeAutospacing="0" w:after="0" w:afterAutospacing="0"/>
        <w:ind w:firstLine="709"/>
        <w:jc w:val="both"/>
        <w:rPr>
          <w:sz w:val="28"/>
          <w:szCs w:val="28"/>
        </w:rPr>
      </w:pPr>
      <w:r>
        <w:rPr>
          <w:sz w:val="28"/>
          <w:szCs w:val="28"/>
        </w:rPr>
        <w:t xml:space="preserve">12. </w:t>
      </w:r>
      <w:r w:rsidR="00571EF1">
        <w:rPr>
          <w:color w:val="000000"/>
          <w:sz w:val="28"/>
          <w:szCs w:val="28"/>
        </w:rPr>
        <w:t>Какое значение коэффициента избытка воздуха принимают д</w:t>
      </w:r>
      <w:r w:rsidR="00571EF1" w:rsidRPr="009F02ED">
        <w:rPr>
          <w:color w:val="000000"/>
          <w:sz w:val="28"/>
          <w:szCs w:val="28"/>
        </w:rPr>
        <w:t xml:space="preserve">ля всех видов топлив </w:t>
      </w:r>
      <w:r w:rsidR="00571EF1">
        <w:rPr>
          <w:color w:val="000000"/>
          <w:sz w:val="28"/>
          <w:szCs w:val="28"/>
        </w:rPr>
        <w:t xml:space="preserve">при определении </w:t>
      </w:r>
      <w:r w:rsidR="00571EF1" w:rsidRPr="009F02ED">
        <w:rPr>
          <w:color w:val="000000"/>
          <w:sz w:val="28"/>
          <w:szCs w:val="28"/>
        </w:rPr>
        <w:t>энтальпи</w:t>
      </w:r>
      <w:r w:rsidR="00571EF1">
        <w:rPr>
          <w:color w:val="000000"/>
          <w:sz w:val="28"/>
          <w:szCs w:val="28"/>
        </w:rPr>
        <w:t>и</w:t>
      </w:r>
      <w:r w:rsidR="00571EF1" w:rsidRPr="009F02ED">
        <w:rPr>
          <w:color w:val="000000"/>
          <w:sz w:val="28"/>
          <w:szCs w:val="28"/>
        </w:rPr>
        <w:t xml:space="preserve"> </w:t>
      </w:r>
      <w:r w:rsidR="00A57719">
        <w:rPr>
          <w:color w:val="000000"/>
          <w:sz w:val="28"/>
          <w:szCs w:val="28"/>
        </w:rPr>
        <w:t>действительного</w:t>
      </w:r>
      <w:r w:rsidR="00571EF1" w:rsidRPr="009F02ED">
        <w:rPr>
          <w:color w:val="000000"/>
          <w:sz w:val="28"/>
          <w:szCs w:val="28"/>
        </w:rPr>
        <w:t xml:space="preserve"> </w:t>
      </w:r>
      <w:r w:rsidR="00A57719">
        <w:rPr>
          <w:color w:val="000000"/>
          <w:sz w:val="28"/>
          <w:szCs w:val="28"/>
        </w:rPr>
        <w:t>количества</w:t>
      </w:r>
      <w:r w:rsidR="00571EF1" w:rsidRPr="009F02ED">
        <w:rPr>
          <w:color w:val="000000"/>
          <w:sz w:val="28"/>
          <w:szCs w:val="28"/>
        </w:rPr>
        <w:t xml:space="preserve"> продуктов сгорания</w:t>
      </w:r>
      <w:r w:rsidR="00571EF1">
        <w:rPr>
          <w:color w:val="000000"/>
          <w:sz w:val="28"/>
          <w:szCs w:val="28"/>
        </w:rPr>
        <w:t>?</w:t>
      </w:r>
    </w:p>
    <w:p w14:paraId="07E55E77" w14:textId="0408619F" w:rsidR="004F25B1" w:rsidRDefault="00A57719" w:rsidP="0056274C">
      <w:pPr>
        <w:pStyle w:val="ae"/>
        <w:widowControl w:val="0"/>
        <w:spacing w:before="0" w:beforeAutospacing="0" w:after="0" w:afterAutospacing="0"/>
        <w:ind w:firstLine="709"/>
        <w:jc w:val="both"/>
        <w:rPr>
          <w:color w:val="000000"/>
          <w:sz w:val="28"/>
          <w:szCs w:val="28"/>
        </w:rPr>
      </w:pPr>
      <w:r>
        <w:rPr>
          <w:sz w:val="28"/>
          <w:szCs w:val="28"/>
        </w:rPr>
        <w:t xml:space="preserve">13. Назовите поверхности нагрева </w:t>
      </w:r>
      <w:r>
        <w:rPr>
          <w:color w:val="000000"/>
          <w:sz w:val="28"/>
          <w:szCs w:val="28"/>
        </w:rPr>
        <w:t>д</w:t>
      </w:r>
      <w:r w:rsidRPr="009F02ED">
        <w:rPr>
          <w:color w:val="000000"/>
          <w:sz w:val="28"/>
          <w:szCs w:val="28"/>
        </w:rPr>
        <w:t>ля паровых котлов</w:t>
      </w:r>
      <w:r>
        <w:rPr>
          <w:color w:val="000000"/>
          <w:sz w:val="28"/>
          <w:szCs w:val="28"/>
        </w:rPr>
        <w:t>.</w:t>
      </w:r>
    </w:p>
    <w:p w14:paraId="5095D638" w14:textId="0338747A" w:rsidR="00A57719" w:rsidRDefault="00A57719" w:rsidP="0056274C">
      <w:pPr>
        <w:pStyle w:val="ae"/>
        <w:widowControl w:val="0"/>
        <w:spacing w:before="0" w:beforeAutospacing="0" w:after="0" w:afterAutospacing="0"/>
        <w:ind w:firstLine="709"/>
        <w:jc w:val="both"/>
        <w:rPr>
          <w:sz w:val="28"/>
          <w:szCs w:val="28"/>
        </w:rPr>
      </w:pPr>
      <w:r>
        <w:rPr>
          <w:color w:val="000000"/>
          <w:sz w:val="28"/>
          <w:szCs w:val="28"/>
        </w:rPr>
        <w:t xml:space="preserve">14. </w:t>
      </w:r>
      <w:r>
        <w:rPr>
          <w:sz w:val="28"/>
          <w:szCs w:val="28"/>
        </w:rPr>
        <w:t xml:space="preserve">Назовите поверхности нагрева </w:t>
      </w:r>
      <w:r>
        <w:rPr>
          <w:color w:val="000000"/>
          <w:sz w:val="28"/>
          <w:szCs w:val="28"/>
        </w:rPr>
        <w:t>д</w:t>
      </w:r>
      <w:r w:rsidRPr="009F02ED">
        <w:rPr>
          <w:color w:val="000000"/>
          <w:sz w:val="28"/>
          <w:szCs w:val="28"/>
        </w:rPr>
        <w:t>ля</w:t>
      </w:r>
      <w:r>
        <w:rPr>
          <w:color w:val="000000"/>
          <w:sz w:val="28"/>
          <w:szCs w:val="28"/>
        </w:rPr>
        <w:t xml:space="preserve"> </w:t>
      </w:r>
      <w:r w:rsidRPr="009F02ED">
        <w:rPr>
          <w:color w:val="000000"/>
          <w:sz w:val="28"/>
          <w:szCs w:val="28"/>
        </w:rPr>
        <w:t>водогрейных котлов</w:t>
      </w:r>
      <w:r>
        <w:rPr>
          <w:color w:val="000000"/>
          <w:sz w:val="28"/>
          <w:szCs w:val="28"/>
        </w:rPr>
        <w:t>.</w:t>
      </w:r>
    </w:p>
    <w:p w14:paraId="5ED3DCB8" w14:textId="77777777" w:rsidR="00A57719" w:rsidRDefault="00A57719" w:rsidP="0056274C">
      <w:pPr>
        <w:pStyle w:val="ae"/>
        <w:widowControl w:val="0"/>
        <w:spacing w:before="0" w:beforeAutospacing="0" w:after="0" w:afterAutospacing="0"/>
        <w:ind w:firstLine="709"/>
        <w:jc w:val="both"/>
        <w:rPr>
          <w:color w:val="000000"/>
          <w:sz w:val="28"/>
          <w:szCs w:val="28"/>
        </w:rPr>
      </w:pPr>
      <w:r>
        <w:rPr>
          <w:sz w:val="28"/>
          <w:szCs w:val="28"/>
        </w:rPr>
        <w:t xml:space="preserve">15. Назовите диапазоны температур для расчета энтальпий для различных </w:t>
      </w:r>
      <w:r w:rsidR="00565142" w:rsidRPr="009F02ED">
        <w:rPr>
          <w:color w:val="000000"/>
          <w:sz w:val="28"/>
          <w:szCs w:val="28"/>
        </w:rPr>
        <w:t>поверхностей нагрева</w:t>
      </w:r>
      <w:r>
        <w:rPr>
          <w:color w:val="000000"/>
          <w:sz w:val="28"/>
          <w:szCs w:val="28"/>
        </w:rPr>
        <w:t>.</w:t>
      </w:r>
    </w:p>
    <w:p w14:paraId="75A11E38" w14:textId="753F3E3E" w:rsidR="00115BFF" w:rsidRDefault="00115BFF" w:rsidP="001A477B">
      <w:pPr>
        <w:pStyle w:val="ae"/>
        <w:widowControl w:val="0"/>
        <w:spacing w:before="0" w:beforeAutospacing="0" w:after="0" w:afterAutospacing="0"/>
        <w:ind w:firstLine="709"/>
        <w:jc w:val="both"/>
        <w:rPr>
          <w:sz w:val="28"/>
          <w:szCs w:val="28"/>
        </w:rPr>
      </w:pPr>
    </w:p>
    <w:p w14:paraId="1A73E7B7" w14:textId="0E249B2B" w:rsidR="00451C1D" w:rsidRPr="000B2D27" w:rsidRDefault="00451C1D" w:rsidP="00C4299A">
      <w:pPr>
        <w:widowControl w:val="0"/>
        <w:jc w:val="center"/>
        <w:rPr>
          <w:b/>
          <w:kern w:val="36"/>
          <w:sz w:val="32"/>
          <w:szCs w:val="32"/>
        </w:rPr>
      </w:pPr>
      <w:r w:rsidRPr="000B2D27">
        <w:rPr>
          <w:b/>
          <w:kern w:val="36"/>
          <w:sz w:val="32"/>
          <w:szCs w:val="32"/>
        </w:rPr>
        <w:t xml:space="preserve">Практическая работа </w:t>
      </w:r>
      <w:r w:rsidR="009021DA" w:rsidRPr="000B2D27">
        <w:rPr>
          <w:b/>
          <w:kern w:val="36"/>
          <w:sz w:val="32"/>
          <w:szCs w:val="32"/>
        </w:rPr>
        <w:t>7</w:t>
      </w:r>
    </w:p>
    <w:p w14:paraId="6B8D13CC" w14:textId="77777777" w:rsidR="00451C1D" w:rsidRPr="000B2D27" w:rsidRDefault="00451C1D" w:rsidP="00C4299A">
      <w:pPr>
        <w:widowControl w:val="0"/>
        <w:jc w:val="center"/>
        <w:rPr>
          <w:b/>
          <w:kern w:val="36"/>
          <w:sz w:val="32"/>
          <w:szCs w:val="32"/>
        </w:rPr>
      </w:pPr>
      <w:r w:rsidRPr="000B2D27">
        <w:rPr>
          <w:b/>
          <w:sz w:val="32"/>
          <w:szCs w:val="32"/>
        </w:rPr>
        <w:t>«</w:t>
      </w:r>
      <w:r w:rsidRPr="000B2D27">
        <w:rPr>
          <w:b/>
          <w:color w:val="000000"/>
          <w:sz w:val="32"/>
          <w:szCs w:val="32"/>
        </w:rPr>
        <w:t>Составление теплового баланса генератора теплоты</w:t>
      </w:r>
      <w:r w:rsidRPr="000B2D27">
        <w:rPr>
          <w:b/>
          <w:sz w:val="32"/>
          <w:szCs w:val="32"/>
        </w:rPr>
        <w:t>»</w:t>
      </w:r>
    </w:p>
    <w:p w14:paraId="1E3D5B6B" w14:textId="77777777" w:rsidR="00451C1D" w:rsidRDefault="00451C1D" w:rsidP="00C4299A">
      <w:pPr>
        <w:widowControl w:val="0"/>
        <w:jc w:val="center"/>
        <w:rPr>
          <w:b/>
          <w:kern w:val="36"/>
          <w:sz w:val="28"/>
          <w:szCs w:val="28"/>
        </w:rPr>
      </w:pPr>
    </w:p>
    <w:p w14:paraId="32E8D756" w14:textId="626A0909" w:rsidR="00451C1D" w:rsidRDefault="00451C1D" w:rsidP="00C4299A">
      <w:pPr>
        <w:widowControl w:val="0"/>
        <w:jc w:val="both"/>
        <w:rPr>
          <w:b/>
          <w:kern w:val="36"/>
          <w:sz w:val="28"/>
          <w:szCs w:val="28"/>
        </w:rPr>
      </w:pPr>
      <w:r>
        <w:rPr>
          <w:b/>
          <w:kern w:val="36"/>
          <w:sz w:val="28"/>
          <w:szCs w:val="28"/>
        </w:rPr>
        <w:t>Цель работы:</w:t>
      </w:r>
      <w:r w:rsidR="001046FB">
        <w:rPr>
          <w:b/>
          <w:kern w:val="36"/>
          <w:sz w:val="28"/>
          <w:szCs w:val="28"/>
        </w:rPr>
        <w:t xml:space="preserve"> </w:t>
      </w:r>
      <w:r w:rsidR="001046FB">
        <w:rPr>
          <w:bCs/>
          <w:kern w:val="36"/>
          <w:sz w:val="28"/>
          <w:szCs w:val="28"/>
        </w:rPr>
        <w:t>н</w:t>
      </w:r>
      <w:r w:rsidR="001046FB" w:rsidRPr="00C57D15">
        <w:rPr>
          <w:bCs/>
          <w:kern w:val="36"/>
          <w:sz w:val="28"/>
          <w:szCs w:val="28"/>
        </w:rPr>
        <w:t>а основании теплового баланса вычисл</w:t>
      </w:r>
      <w:r w:rsidR="001046FB">
        <w:rPr>
          <w:bCs/>
          <w:kern w:val="36"/>
          <w:sz w:val="28"/>
          <w:szCs w:val="28"/>
        </w:rPr>
        <w:t>ить</w:t>
      </w:r>
      <w:r w:rsidR="001046FB" w:rsidRPr="00C57D15">
        <w:rPr>
          <w:bCs/>
          <w:kern w:val="36"/>
          <w:sz w:val="28"/>
          <w:szCs w:val="28"/>
        </w:rPr>
        <w:t xml:space="preserve"> КПД </w:t>
      </w:r>
      <w:r w:rsidR="001046FB">
        <w:rPr>
          <w:bCs/>
          <w:kern w:val="36"/>
          <w:sz w:val="28"/>
          <w:szCs w:val="28"/>
        </w:rPr>
        <w:t>генератора теплоты</w:t>
      </w:r>
      <w:r w:rsidR="001046FB" w:rsidRPr="00C57D15">
        <w:rPr>
          <w:bCs/>
          <w:kern w:val="36"/>
          <w:sz w:val="28"/>
          <w:szCs w:val="28"/>
        </w:rPr>
        <w:t xml:space="preserve"> </w:t>
      </w:r>
      <w:r w:rsidR="001046FB" w:rsidRPr="00296995">
        <w:rPr>
          <w:bCs/>
          <w:kern w:val="36"/>
          <w:sz w:val="28"/>
          <w:szCs w:val="28"/>
        </w:rPr>
        <w:t>и необходимый расход топлива</w:t>
      </w:r>
      <w:r w:rsidR="001046FB">
        <w:rPr>
          <w:bCs/>
          <w:kern w:val="36"/>
          <w:sz w:val="28"/>
          <w:szCs w:val="28"/>
        </w:rPr>
        <w:t>.</w:t>
      </w:r>
    </w:p>
    <w:p w14:paraId="2999D250" w14:textId="691A11D1" w:rsidR="00451C1D" w:rsidRDefault="00451C1D" w:rsidP="00C4299A">
      <w:pPr>
        <w:widowControl w:val="0"/>
        <w:ind w:firstLine="709"/>
        <w:jc w:val="both"/>
        <w:rPr>
          <w:bCs/>
          <w:kern w:val="36"/>
          <w:sz w:val="28"/>
          <w:szCs w:val="28"/>
        </w:rPr>
      </w:pPr>
    </w:p>
    <w:p w14:paraId="0DC7A567" w14:textId="77777777" w:rsidR="009021DA" w:rsidRPr="000B2D27" w:rsidRDefault="009021DA" w:rsidP="00C4299A">
      <w:pPr>
        <w:pStyle w:val="a3"/>
        <w:widowControl w:val="0"/>
        <w:tabs>
          <w:tab w:val="num" w:pos="0"/>
          <w:tab w:val="left" w:pos="284"/>
        </w:tabs>
        <w:rPr>
          <w:b/>
          <w:bCs/>
          <w:sz w:val="32"/>
          <w:szCs w:val="32"/>
        </w:rPr>
      </w:pPr>
      <w:r w:rsidRPr="000B2D27">
        <w:rPr>
          <w:b/>
          <w:bCs/>
          <w:sz w:val="32"/>
          <w:szCs w:val="32"/>
        </w:rPr>
        <w:t>Теоретическая часть</w:t>
      </w:r>
    </w:p>
    <w:p w14:paraId="5E51E32E" w14:textId="77777777" w:rsidR="00407329" w:rsidRDefault="00407329" w:rsidP="00C4299A">
      <w:pPr>
        <w:widowControl w:val="0"/>
        <w:ind w:firstLine="709"/>
        <w:jc w:val="both"/>
        <w:rPr>
          <w:bCs/>
          <w:kern w:val="36"/>
          <w:sz w:val="28"/>
          <w:szCs w:val="28"/>
        </w:rPr>
      </w:pPr>
      <w:r w:rsidRPr="00C21BFE">
        <w:rPr>
          <w:bCs/>
          <w:kern w:val="36"/>
          <w:sz w:val="28"/>
          <w:szCs w:val="28"/>
        </w:rPr>
        <w:t>В котельной установке при сжигании органического топлива происходит преобразование химической энергии топлива в тепловую энергию продуктов сгорания. Выделившаяся теплота за вычетом потерь переда</w:t>
      </w:r>
      <w:r>
        <w:rPr>
          <w:bCs/>
          <w:kern w:val="36"/>
          <w:sz w:val="28"/>
          <w:szCs w:val="28"/>
        </w:rPr>
        <w:t>е</w:t>
      </w:r>
      <w:r w:rsidRPr="00C21BFE">
        <w:rPr>
          <w:bCs/>
          <w:kern w:val="36"/>
          <w:sz w:val="28"/>
          <w:szCs w:val="28"/>
        </w:rPr>
        <w:t xml:space="preserve">тся рабочему веществу </w:t>
      </w:r>
      <w:r>
        <w:rPr>
          <w:bCs/>
          <w:kern w:val="36"/>
          <w:sz w:val="28"/>
          <w:szCs w:val="28"/>
        </w:rPr>
        <w:t>–</w:t>
      </w:r>
      <w:r w:rsidRPr="00C21BFE">
        <w:rPr>
          <w:bCs/>
          <w:kern w:val="36"/>
          <w:sz w:val="28"/>
          <w:szCs w:val="28"/>
        </w:rPr>
        <w:t xml:space="preserve"> теплоносителю, в результате получается полезная продукция, например водяной пар</w:t>
      </w:r>
      <w:r>
        <w:rPr>
          <w:bCs/>
          <w:kern w:val="36"/>
          <w:sz w:val="28"/>
          <w:szCs w:val="28"/>
        </w:rPr>
        <w:t xml:space="preserve"> или вода</w:t>
      </w:r>
      <w:r w:rsidRPr="00C21BFE">
        <w:rPr>
          <w:bCs/>
          <w:kern w:val="36"/>
          <w:sz w:val="28"/>
          <w:szCs w:val="28"/>
        </w:rPr>
        <w:t>.</w:t>
      </w:r>
    </w:p>
    <w:p w14:paraId="068556AC" w14:textId="77777777" w:rsidR="00407329" w:rsidRPr="00153B47" w:rsidRDefault="00407329" w:rsidP="00C4299A">
      <w:pPr>
        <w:widowControl w:val="0"/>
        <w:ind w:firstLine="709"/>
        <w:jc w:val="both"/>
        <w:rPr>
          <w:sz w:val="28"/>
          <w:szCs w:val="28"/>
        </w:rPr>
      </w:pPr>
      <w:r w:rsidRPr="00153B47">
        <w:rPr>
          <w:bCs/>
          <w:kern w:val="36"/>
          <w:sz w:val="28"/>
          <w:szCs w:val="28"/>
        </w:rPr>
        <w:t>Эффективность использования топлива в топочном устройстве котельной установки, а также направления его совершенствования устанавливаются тепловым (энергетическим) балансом котельного агрегата. Тепловой баланс составляется на 1 кг твердого или жидкого топлива либо на 1 м</w:t>
      </w:r>
      <w:r w:rsidRPr="00153B47">
        <w:rPr>
          <w:bCs/>
          <w:kern w:val="36"/>
          <w:sz w:val="28"/>
          <w:szCs w:val="28"/>
          <w:vertAlign w:val="superscript"/>
        </w:rPr>
        <w:t>3</w:t>
      </w:r>
      <w:r w:rsidRPr="00153B47">
        <w:rPr>
          <w:bCs/>
          <w:kern w:val="36"/>
          <w:sz w:val="28"/>
          <w:szCs w:val="28"/>
        </w:rPr>
        <w:t xml:space="preserve"> газообразного топлива при </w:t>
      </w:r>
      <w:r w:rsidRPr="00153B47">
        <w:rPr>
          <w:sz w:val="28"/>
          <w:szCs w:val="28"/>
        </w:rPr>
        <w:t>нормальных условия</w:t>
      </w:r>
      <w:r w:rsidRPr="00153B47">
        <w:rPr>
          <w:bCs/>
          <w:kern w:val="36"/>
          <w:sz w:val="28"/>
          <w:szCs w:val="28"/>
        </w:rPr>
        <w:t xml:space="preserve">х и </w:t>
      </w:r>
      <w:r w:rsidRPr="00153B47">
        <w:rPr>
          <w:sz w:val="28"/>
          <w:szCs w:val="28"/>
        </w:rPr>
        <w:t>при установившемся режиме.</w:t>
      </w:r>
    </w:p>
    <w:p w14:paraId="445ABABC" w14:textId="77777777" w:rsidR="00407329" w:rsidRPr="007D578A" w:rsidRDefault="00407329" w:rsidP="00C4299A">
      <w:pPr>
        <w:widowControl w:val="0"/>
        <w:ind w:firstLine="709"/>
        <w:jc w:val="both"/>
        <w:rPr>
          <w:bCs/>
          <w:kern w:val="36"/>
          <w:sz w:val="28"/>
          <w:szCs w:val="28"/>
        </w:rPr>
      </w:pPr>
      <w:r w:rsidRPr="00C57D15">
        <w:rPr>
          <w:bCs/>
          <w:kern w:val="36"/>
          <w:sz w:val="28"/>
          <w:szCs w:val="28"/>
        </w:rPr>
        <w:t xml:space="preserve">При составлении теплового баланса котельного агрегата устанавливается равенство между поступившим в агрегат количеством тепла, называемым располагаемым теплом </w:t>
      </w:r>
      <m:oMath>
        <m:sSubSup>
          <m:sSubSupPr>
            <m:ctrlPr>
              <w:rPr>
                <w:rFonts w:ascii="Cambria Math" w:hAnsi="Cambria Math"/>
                <w:bCs/>
                <w:i/>
                <w:kern w:val="36"/>
                <w:sz w:val="28"/>
                <w:szCs w:val="28"/>
              </w:rPr>
            </m:ctrlPr>
          </m:sSubSupPr>
          <m:e>
            <m:r>
              <w:rPr>
                <w:rFonts w:ascii="Cambria Math" w:hAnsi="Cambria Math"/>
                <w:kern w:val="36"/>
                <w:sz w:val="28"/>
                <w:szCs w:val="28"/>
                <w:lang w:val="en-US"/>
              </w:rPr>
              <m:t>Q</m:t>
            </m:r>
          </m:e>
          <m:sub>
            <m:r>
              <w:rPr>
                <w:rFonts w:ascii="Cambria Math" w:hAnsi="Cambria Math"/>
                <w:kern w:val="36"/>
                <w:sz w:val="28"/>
                <w:szCs w:val="28"/>
              </w:rPr>
              <m:t>р</m:t>
            </m:r>
          </m:sub>
          <m:sup>
            <m:r>
              <w:rPr>
                <w:rFonts w:ascii="Cambria Math" w:hAnsi="Cambria Math"/>
                <w:kern w:val="36"/>
                <w:sz w:val="28"/>
                <w:szCs w:val="28"/>
              </w:rPr>
              <m:t>р</m:t>
            </m:r>
          </m:sup>
        </m:sSubSup>
      </m:oMath>
      <w:r w:rsidRPr="00C57D15">
        <w:rPr>
          <w:bCs/>
          <w:kern w:val="36"/>
          <w:sz w:val="28"/>
          <w:szCs w:val="28"/>
        </w:rPr>
        <w:t xml:space="preserve">, и суммой полезно использованного тепла </w:t>
      </w:r>
      <w:r w:rsidRPr="00C57D15">
        <w:rPr>
          <w:bCs/>
          <w:i/>
          <w:iCs/>
          <w:kern w:val="36"/>
          <w:sz w:val="28"/>
          <w:szCs w:val="28"/>
        </w:rPr>
        <w:t>Q</w:t>
      </w:r>
      <w:r w:rsidRPr="00C57D15">
        <w:rPr>
          <w:bCs/>
          <w:i/>
          <w:iCs/>
          <w:kern w:val="36"/>
          <w:sz w:val="28"/>
          <w:szCs w:val="28"/>
          <w:vertAlign w:val="subscript"/>
        </w:rPr>
        <w:t>1</w:t>
      </w:r>
      <w:r w:rsidRPr="00C57D15">
        <w:rPr>
          <w:bCs/>
          <w:kern w:val="36"/>
          <w:sz w:val="28"/>
          <w:szCs w:val="28"/>
        </w:rPr>
        <w:t xml:space="preserve"> и тепловых потерь </w:t>
      </w:r>
      <w:r w:rsidRPr="00C57D15">
        <w:rPr>
          <w:bCs/>
          <w:i/>
          <w:iCs/>
          <w:kern w:val="36"/>
          <w:sz w:val="28"/>
          <w:szCs w:val="28"/>
        </w:rPr>
        <w:t>Q</w:t>
      </w:r>
      <w:r w:rsidRPr="00C57D15">
        <w:rPr>
          <w:bCs/>
          <w:i/>
          <w:iCs/>
          <w:kern w:val="36"/>
          <w:sz w:val="28"/>
          <w:szCs w:val="28"/>
          <w:vertAlign w:val="subscript"/>
        </w:rPr>
        <w:t>2-6</w:t>
      </w:r>
      <w:r w:rsidRPr="00C57D15">
        <w:rPr>
          <w:bCs/>
          <w:kern w:val="36"/>
          <w:sz w:val="28"/>
          <w:szCs w:val="28"/>
        </w:rPr>
        <w:t xml:space="preserve">. На основании теплового баланса вычисляются КПД котельного агрегата </w:t>
      </w:r>
      <w:r w:rsidRPr="00296995">
        <w:rPr>
          <w:bCs/>
          <w:kern w:val="36"/>
          <w:sz w:val="28"/>
          <w:szCs w:val="28"/>
        </w:rPr>
        <w:t>и необходимый расход топлива.</w:t>
      </w:r>
    </w:p>
    <w:p w14:paraId="67BA8540" w14:textId="77777777" w:rsidR="00407329" w:rsidRPr="00623729" w:rsidRDefault="00407329" w:rsidP="00C4299A">
      <w:pPr>
        <w:widowControl w:val="0"/>
        <w:ind w:firstLine="709"/>
        <w:jc w:val="both"/>
        <w:rPr>
          <w:bCs/>
          <w:kern w:val="36"/>
          <w:sz w:val="28"/>
          <w:szCs w:val="28"/>
        </w:rPr>
      </w:pPr>
      <w:r w:rsidRPr="00623729">
        <w:rPr>
          <w:bCs/>
          <w:kern w:val="36"/>
          <w:sz w:val="28"/>
          <w:szCs w:val="28"/>
        </w:rPr>
        <w:t>Располагаемое тепло определяется по формулам:</w:t>
      </w:r>
    </w:p>
    <w:p w14:paraId="7996E8F9" w14:textId="77777777" w:rsidR="00407329" w:rsidRDefault="00407329" w:rsidP="00C4299A">
      <w:pPr>
        <w:widowControl w:val="0"/>
        <w:ind w:firstLine="709"/>
        <w:jc w:val="both"/>
        <w:rPr>
          <w:bCs/>
          <w:kern w:val="36"/>
          <w:sz w:val="28"/>
          <w:szCs w:val="28"/>
        </w:rPr>
      </w:pPr>
      <w:r w:rsidRPr="00623729">
        <w:rPr>
          <w:bCs/>
          <w:kern w:val="36"/>
          <w:sz w:val="28"/>
          <w:szCs w:val="28"/>
        </w:rPr>
        <w:t>для твердого и жидкого топлива, кДж/кг</w:t>
      </w:r>
    </w:p>
    <w:p w14:paraId="2D749AE9" w14:textId="7DE6FB29" w:rsidR="00407329" w:rsidRPr="00623729" w:rsidRDefault="009C527C" w:rsidP="00C4299A">
      <w:pPr>
        <w:widowControl w:val="0"/>
        <w:ind w:firstLine="709"/>
        <w:jc w:val="right"/>
        <w:rPr>
          <w:bCs/>
          <w:kern w:val="36"/>
          <w:sz w:val="28"/>
          <w:szCs w:val="28"/>
        </w:rPr>
      </w:pPr>
      <m:oMath>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р</m:t>
            </m:r>
          </m:sub>
          <m:sup>
            <m:r>
              <w:rPr>
                <w:rFonts w:ascii="Cambria Math" w:hAnsi="Cambria Math"/>
                <w:kern w:val="36"/>
                <w:sz w:val="32"/>
                <w:szCs w:val="32"/>
              </w:rPr>
              <m:t>р</m:t>
            </m:r>
          </m:sup>
        </m:sSubSup>
        <m:r>
          <w:rPr>
            <w:rFonts w:ascii="Cambria Math" w:hAnsi="Cambria Math"/>
            <w:kern w:val="36"/>
            <w:sz w:val="32"/>
            <w:szCs w:val="32"/>
          </w:rPr>
          <m:t>=</m:t>
        </m:r>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н</m:t>
            </m:r>
          </m:sub>
          <m:sup>
            <m:r>
              <w:rPr>
                <w:rFonts w:ascii="Cambria Math" w:hAnsi="Cambria Math"/>
                <w:kern w:val="36"/>
                <w:sz w:val="32"/>
                <w:szCs w:val="32"/>
              </w:rPr>
              <m:t>р</m:t>
            </m:r>
          </m:sup>
        </m:sSubSup>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lang w:val="en-US"/>
              </w:rPr>
              <m:t>Q</m:t>
            </m:r>
          </m:e>
          <m:sub>
            <m:r>
              <w:rPr>
                <w:rFonts w:ascii="Cambria Math" w:hAnsi="Cambria Math"/>
                <w:kern w:val="36"/>
                <w:sz w:val="32"/>
                <w:szCs w:val="32"/>
              </w:rPr>
              <m:t>в.вн</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фт</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m:t>
            </m:r>
          </m:sub>
        </m:sSub>
        <m:r>
          <w:rPr>
            <w:rFonts w:ascii="Cambria Math" w:hAnsi="Cambria Math"/>
            <w:kern w:val="36"/>
            <w:sz w:val="32"/>
            <w:szCs w:val="32"/>
          </w:rPr>
          <m:t>,</m:t>
        </m:r>
      </m:oMath>
      <w:r w:rsidR="00407329" w:rsidRPr="00623729">
        <w:rPr>
          <w:bCs/>
          <w:kern w:val="36"/>
          <w:sz w:val="28"/>
          <w:szCs w:val="28"/>
        </w:rPr>
        <w:t xml:space="preserve">    </w:t>
      </w:r>
      <w:r w:rsidR="00407329">
        <w:rPr>
          <w:bCs/>
          <w:kern w:val="36"/>
          <w:sz w:val="28"/>
          <w:szCs w:val="28"/>
        </w:rPr>
        <w:t xml:space="preserve">                             </w:t>
      </w:r>
      <w:r w:rsidR="00407329" w:rsidRPr="00623729">
        <w:rPr>
          <w:bCs/>
          <w:kern w:val="36"/>
          <w:sz w:val="28"/>
          <w:szCs w:val="28"/>
        </w:rPr>
        <w:t xml:space="preserve">    </w:t>
      </w:r>
      <w:r w:rsidR="00407329">
        <w:rPr>
          <w:bCs/>
          <w:kern w:val="36"/>
          <w:sz w:val="28"/>
          <w:szCs w:val="28"/>
        </w:rPr>
        <w:t>(</w:t>
      </w:r>
      <w:r w:rsidR="00901D14">
        <w:rPr>
          <w:bCs/>
          <w:kern w:val="36"/>
          <w:sz w:val="28"/>
          <w:szCs w:val="28"/>
        </w:rPr>
        <w:t>1</w:t>
      </w:r>
      <w:r w:rsidR="00407329">
        <w:rPr>
          <w:bCs/>
          <w:kern w:val="36"/>
          <w:sz w:val="28"/>
          <w:szCs w:val="28"/>
        </w:rPr>
        <w:t>)</w:t>
      </w:r>
    </w:p>
    <w:p w14:paraId="6D679942" w14:textId="77777777" w:rsidR="00407329" w:rsidRDefault="00407329" w:rsidP="00C4299A">
      <w:pPr>
        <w:widowControl w:val="0"/>
        <w:ind w:firstLine="709"/>
        <w:jc w:val="both"/>
        <w:rPr>
          <w:bCs/>
          <w:kern w:val="36"/>
          <w:sz w:val="28"/>
          <w:szCs w:val="28"/>
        </w:rPr>
      </w:pPr>
      <w:r w:rsidRPr="00623729">
        <w:rPr>
          <w:bCs/>
          <w:kern w:val="36"/>
          <w:sz w:val="28"/>
          <w:szCs w:val="28"/>
        </w:rPr>
        <w:t>для газообразного топлива, кДж/м</w:t>
      </w:r>
      <w:r w:rsidRPr="00623729">
        <w:rPr>
          <w:bCs/>
          <w:kern w:val="36"/>
          <w:sz w:val="28"/>
          <w:szCs w:val="28"/>
          <w:vertAlign w:val="superscript"/>
        </w:rPr>
        <w:t>3</w:t>
      </w:r>
    </w:p>
    <w:p w14:paraId="3A6F7728" w14:textId="28E7A541" w:rsidR="00407329" w:rsidRPr="00623729" w:rsidRDefault="009C527C" w:rsidP="00C4299A">
      <w:pPr>
        <w:widowControl w:val="0"/>
        <w:ind w:firstLine="709"/>
        <w:jc w:val="right"/>
        <w:rPr>
          <w:bCs/>
          <w:kern w:val="36"/>
          <w:sz w:val="28"/>
          <w:szCs w:val="28"/>
        </w:rPr>
      </w:pPr>
      <m:oMath>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р</m:t>
            </m:r>
          </m:sub>
          <m:sup>
            <m:r>
              <w:rPr>
                <w:rFonts w:ascii="Cambria Math" w:hAnsi="Cambria Math"/>
                <w:kern w:val="36"/>
                <w:sz w:val="32"/>
                <w:szCs w:val="32"/>
              </w:rPr>
              <m:t>р</m:t>
            </m:r>
          </m:sup>
        </m:sSubSup>
        <m:r>
          <w:rPr>
            <w:rFonts w:ascii="Cambria Math" w:hAnsi="Cambria Math"/>
            <w:kern w:val="36"/>
            <w:sz w:val="32"/>
            <w:szCs w:val="32"/>
          </w:rPr>
          <m:t>=</m:t>
        </m:r>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н</m:t>
            </m:r>
          </m:sub>
          <m:sup>
            <m:r>
              <w:rPr>
                <w:rFonts w:ascii="Cambria Math" w:hAnsi="Cambria Math"/>
                <w:kern w:val="36"/>
                <w:sz w:val="32"/>
                <w:szCs w:val="32"/>
              </w:rPr>
              <m:t>с</m:t>
            </m:r>
          </m:sup>
        </m:sSubSup>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lang w:val="en-US"/>
              </w:rPr>
              <m:t>Q</m:t>
            </m:r>
          </m:e>
          <m:sub>
            <m:r>
              <w:rPr>
                <w:rFonts w:ascii="Cambria Math" w:hAnsi="Cambria Math"/>
                <w:kern w:val="36"/>
                <w:sz w:val="32"/>
                <w:szCs w:val="32"/>
              </w:rPr>
              <m:t>в.вн</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фт</m:t>
            </m:r>
          </m:sub>
        </m:sSub>
      </m:oMath>
      <w:r w:rsidR="00407329" w:rsidRPr="00623729">
        <w:rPr>
          <w:bCs/>
          <w:kern w:val="36"/>
          <w:sz w:val="28"/>
          <w:szCs w:val="28"/>
        </w:rPr>
        <w:t xml:space="preserve">,        </w:t>
      </w:r>
      <w:r w:rsidR="00407329">
        <w:rPr>
          <w:bCs/>
          <w:kern w:val="36"/>
          <w:sz w:val="28"/>
          <w:szCs w:val="28"/>
        </w:rPr>
        <w:t xml:space="preserve">                           </w:t>
      </w:r>
      <w:r w:rsidR="00407329" w:rsidRPr="00623729">
        <w:rPr>
          <w:bCs/>
          <w:kern w:val="36"/>
          <w:sz w:val="28"/>
          <w:szCs w:val="28"/>
        </w:rPr>
        <w:t xml:space="preserve">      </w:t>
      </w:r>
      <w:r w:rsidR="00407329">
        <w:rPr>
          <w:bCs/>
          <w:kern w:val="36"/>
          <w:sz w:val="28"/>
          <w:szCs w:val="28"/>
        </w:rPr>
        <w:t>(</w:t>
      </w:r>
      <w:r w:rsidR="00901D14">
        <w:rPr>
          <w:bCs/>
          <w:kern w:val="36"/>
          <w:sz w:val="28"/>
          <w:szCs w:val="28"/>
        </w:rPr>
        <w:t>2</w:t>
      </w:r>
      <w:r w:rsidR="00407329">
        <w:rPr>
          <w:bCs/>
          <w:kern w:val="36"/>
          <w:sz w:val="28"/>
          <w:szCs w:val="28"/>
        </w:rPr>
        <w:t>)</w:t>
      </w:r>
    </w:p>
    <w:p w14:paraId="613B0EDF" w14:textId="77777777" w:rsidR="00407329" w:rsidRDefault="00407329" w:rsidP="00C4299A">
      <w:pPr>
        <w:widowControl w:val="0"/>
        <w:jc w:val="both"/>
        <w:rPr>
          <w:bCs/>
          <w:kern w:val="36"/>
          <w:sz w:val="28"/>
          <w:szCs w:val="28"/>
        </w:rPr>
      </w:pPr>
      <w:r w:rsidRPr="00623729">
        <w:rPr>
          <w:bCs/>
          <w:kern w:val="36"/>
          <w:sz w:val="28"/>
          <w:szCs w:val="28"/>
        </w:rPr>
        <w:t xml:space="preserve">где </w:t>
      </w:r>
      <m:oMath>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н</m:t>
            </m:r>
          </m:sub>
          <m:sup>
            <m:r>
              <w:rPr>
                <w:rFonts w:ascii="Cambria Math" w:hAnsi="Cambria Math"/>
                <w:kern w:val="36"/>
                <w:sz w:val="32"/>
                <w:szCs w:val="32"/>
              </w:rPr>
              <m:t>р</m:t>
            </m:r>
          </m:sup>
        </m:sSubSup>
      </m:oMath>
      <w:r>
        <w:rPr>
          <w:bCs/>
          <w:kern w:val="36"/>
          <w:sz w:val="32"/>
          <w:szCs w:val="32"/>
        </w:rPr>
        <w:t xml:space="preserve">, </w:t>
      </w:r>
      <m:oMath>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н</m:t>
            </m:r>
          </m:sub>
          <m:sup>
            <m:r>
              <w:rPr>
                <w:rFonts w:ascii="Cambria Math" w:hAnsi="Cambria Math"/>
                <w:kern w:val="36"/>
                <w:sz w:val="32"/>
                <w:szCs w:val="32"/>
              </w:rPr>
              <m:t>с</m:t>
            </m:r>
          </m:sup>
        </m:sSubSup>
      </m:oMath>
      <w:r>
        <w:rPr>
          <w:bCs/>
          <w:kern w:val="36"/>
          <w:sz w:val="32"/>
          <w:szCs w:val="32"/>
        </w:rPr>
        <w:t xml:space="preserve"> – </w:t>
      </w:r>
      <w:r w:rsidRPr="00623729">
        <w:rPr>
          <w:bCs/>
          <w:kern w:val="36"/>
          <w:sz w:val="28"/>
          <w:szCs w:val="28"/>
        </w:rPr>
        <w:t>низшая теплота сгорания рабочей массы твердого и жидкого и</w:t>
      </w:r>
      <w:r>
        <w:rPr>
          <w:bCs/>
          <w:kern w:val="36"/>
          <w:sz w:val="28"/>
          <w:szCs w:val="28"/>
        </w:rPr>
        <w:t>, соответственно,</w:t>
      </w:r>
      <w:r w:rsidRPr="00623729">
        <w:rPr>
          <w:bCs/>
          <w:kern w:val="36"/>
          <w:sz w:val="28"/>
          <w:szCs w:val="28"/>
        </w:rPr>
        <w:t xml:space="preserve"> сухой</w:t>
      </w:r>
      <w:r>
        <w:rPr>
          <w:bCs/>
          <w:kern w:val="36"/>
          <w:sz w:val="28"/>
          <w:szCs w:val="28"/>
        </w:rPr>
        <w:t xml:space="preserve"> </w:t>
      </w:r>
      <w:r w:rsidRPr="00623729">
        <w:rPr>
          <w:bCs/>
          <w:kern w:val="36"/>
          <w:sz w:val="28"/>
          <w:szCs w:val="28"/>
        </w:rPr>
        <w:t>массы газообразного топлива, кДж/кг (кДж/м</w:t>
      </w:r>
      <w:r w:rsidRPr="00623729">
        <w:rPr>
          <w:bCs/>
          <w:kern w:val="36"/>
          <w:sz w:val="28"/>
          <w:szCs w:val="28"/>
          <w:vertAlign w:val="superscript"/>
        </w:rPr>
        <w:t>3</w:t>
      </w:r>
      <w:r w:rsidRPr="00623729">
        <w:rPr>
          <w:bCs/>
          <w:kern w:val="36"/>
          <w:sz w:val="28"/>
          <w:szCs w:val="28"/>
        </w:rPr>
        <w:t>);</w:t>
      </w:r>
    </w:p>
    <w:p w14:paraId="31B67CF2" w14:textId="77777777" w:rsidR="00407329" w:rsidRDefault="009C527C" w:rsidP="00C4299A">
      <w:pPr>
        <w:widowControl w:val="0"/>
        <w:ind w:firstLine="426"/>
        <w:jc w:val="both"/>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lang w:val="en-US"/>
              </w:rPr>
              <m:t>Q</m:t>
            </m:r>
          </m:e>
          <m:sub>
            <m:r>
              <w:rPr>
                <w:rFonts w:ascii="Cambria Math" w:hAnsi="Cambria Math"/>
                <w:kern w:val="36"/>
                <w:sz w:val="32"/>
                <w:szCs w:val="32"/>
              </w:rPr>
              <m:t>в.вн</m:t>
            </m:r>
          </m:sub>
        </m:sSub>
      </m:oMath>
      <w:r w:rsidR="00407329">
        <w:rPr>
          <w:bCs/>
          <w:kern w:val="36"/>
          <w:sz w:val="32"/>
          <w:szCs w:val="32"/>
        </w:rPr>
        <w:t xml:space="preserve"> </w:t>
      </w:r>
      <w:r w:rsidR="00407329" w:rsidRPr="00623729">
        <w:rPr>
          <w:bCs/>
          <w:kern w:val="36"/>
          <w:sz w:val="28"/>
          <w:szCs w:val="28"/>
        </w:rPr>
        <w:t>– теплота, вносимая в топку воздухом, подогретым вне котла, кДж/кг (кДж/м</w:t>
      </w:r>
      <w:r w:rsidR="00407329" w:rsidRPr="00BD685B">
        <w:rPr>
          <w:bCs/>
          <w:kern w:val="36"/>
          <w:sz w:val="28"/>
          <w:szCs w:val="28"/>
          <w:vertAlign w:val="superscript"/>
        </w:rPr>
        <w:t>3</w:t>
      </w:r>
      <w:r w:rsidR="00407329" w:rsidRPr="00623729">
        <w:rPr>
          <w:bCs/>
          <w:kern w:val="36"/>
          <w:sz w:val="28"/>
          <w:szCs w:val="28"/>
        </w:rPr>
        <w:t>);</w:t>
      </w:r>
    </w:p>
    <w:p w14:paraId="40E41406" w14:textId="77777777" w:rsidR="00407329" w:rsidRPr="00BD685B" w:rsidRDefault="009C527C" w:rsidP="00C4299A">
      <w:pPr>
        <w:widowControl w:val="0"/>
        <w:ind w:firstLine="426"/>
        <w:jc w:val="both"/>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фт</m:t>
            </m:r>
          </m:sub>
        </m:sSub>
      </m:oMath>
      <w:r w:rsidR="00407329">
        <w:rPr>
          <w:bCs/>
          <w:kern w:val="36"/>
          <w:sz w:val="32"/>
          <w:szCs w:val="32"/>
        </w:rPr>
        <w:t xml:space="preserve"> </w:t>
      </w:r>
      <w:r w:rsidR="00407329" w:rsidRPr="00BD685B">
        <w:rPr>
          <w:bCs/>
          <w:kern w:val="36"/>
          <w:sz w:val="28"/>
          <w:szCs w:val="28"/>
        </w:rPr>
        <w:t xml:space="preserve">– </w:t>
      </w:r>
      <w:r w:rsidR="00407329" w:rsidRPr="00CB29D9">
        <w:rPr>
          <w:bCs/>
          <w:kern w:val="36"/>
          <w:sz w:val="28"/>
          <w:szCs w:val="28"/>
        </w:rPr>
        <w:t>физическая теплота</w:t>
      </w:r>
      <w:r w:rsidR="00407329">
        <w:rPr>
          <w:bCs/>
          <w:kern w:val="36"/>
          <w:sz w:val="28"/>
          <w:szCs w:val="28"/>
        </w:rPr>
        <w:t xml:space="preserve"> (энтальпия)</w:t>
      </w:r>
      <w:r w:rsidR="00407329" w:rsidRPr="00CB29D9">
        <w:rPr>
          <w:bCs/>
          <w:kern w:val="36"/>
          <w:sz w:val="28"/>
          <w:szCs w:val="28"/>
        </w:rPr>
        <w:t xml:space="preserve"> топлива</w:t>
      </w:r>
      <w:r w:rsidR="00407329" w:rsidRPr="0057760C">
        <w:rPr>
          <w:bCs/>
          <w:kern w:val="36"/>
          <w:sz w:val="28"/>
          <w:szCs w:val="28"/>
        </w:rPr>
        <w:t>, определяемая его температурой</w:t>
      </w:r>
      <w:r w:rsidR="00407329">
        <w:rPr>
          <w:bCs/>
          <w:kern w:val="36"/>
          <w:sz w:val="28"/>
          <w:szCs w:val="28"/>
        </w:rPr>
        <w:t xml:space="preserve">, </w:t>
      </w:r>
      <w:r w:rsidR="00407329" w:rsidRPr="00623729">
        <w:rPr>
          <w:bCs/>
          <w:kern w:val="36"/>
          <w:sz w:val="28"/>
          <w:szCs w:val="28"/>
        </w:rPr>
        <w:lastRenderedPageBreak/>
        <w:t>кДж/кг (кДж/м</w:t>
      </w:r>
      <w:r w:rsidR="00407329" w:rsidRPr="00BD685B">
        <w:rPr>
          <w:bCs/>
          <w:kern w:val="36"/>
          <w:sz w:val="28"/>
          <w:szCs w:val="28"/>
          <w:vertAlign w:val="superscript"/>
        </w:rPr>
        <w:t>3</w:t>
      </w:r>
      <w:r w:rsidR="00407329" w:rsidRPr="00623729">
        <w:rPr>
          <w:bCs/>
          <w:kern w:val="36"/>
          <w:sz w:val="28"/>
          <w:szCs w:val="28"/>
        </w:rPr>
        <w:t>);</w:t>
      </w:r>
    </w:p>
    <w:p w14:paraId="08E1084B" w14:textId="77777777" w:rsidR="00407329" w:rsidRDefault="009C527C" w:rsidP="00C4299A">
      <w:pPr>
        <w:widowControl w:val="0"/>
        <w:ind w:firstLine="426"/>
        <w:jc w:val="both"/>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m:t>
            </m:r>
          </m:sub>
        </m:sSub>
      </m:oMath>
      <w:r w:rsidR="00407329" w:rsidRPr="00296995">
        <w:rPr>
          <w:bCs/>
          <w:kern w:val="36"/>
          <w:sz w:val="32"/>
          <w:szCs w:val="32"/>
        </w:rPr>
        <w:t xml:space="preserve"> </w:t>
      </w:r>
      <w:r w:rsidR="00407329" w:rsidRPr="00BD685B">
        <w:rPr>
          <w:bCs/>
          <w:kern w:val="36"/>
          <w:sz w:val="28"/>
          <w:szCs w:val="28"/>
        </w:rPr>
        <w:t xml:space="preserve">– </w:t>
      </w:r>
      <w:r w:rsidR="00407329" w:rsidRPr="00C16D8A">
        <w:rPr>
          <w:bCs/>
          <w:kern w:val="36"/>
          <w:sz w:val="28"/>
          <w:szCs w:val="28"/>
        </w:rPr>
        <w:t>теплота, вносимая в топку с паровым дутьем или при паровом распылении мазута</w:t>
      </w:r>
      <w:r w:rsidR="00407329">
        <w:rPr>
          <w:bCs/>
          <w:kern w:val="36"/>
          <w:sz w:val="28"/>
          <w:szCs w:val="28"/>
        </w:rPr>
        <w:t xml:space="preserve"> </w:t>
      </w:r>
      <w:r w:rsidR="00407329" w:rsidRPr="00623729">
        <w:rPr>
          <w:bCs/>
          <w:kern w:val="36"/>
          <w:sz w:val="28"/>
          <w:szCs w:val="28"/>
        </w:rPr>
        <w:t>(учитывается при</w:t>
      </w:r>
      <w:r w:rsidR="00407329">
        <w:rPr>
          <w:bCs/>
          <w:kern w:val="36"/>
          <w:sz w:val="28"/>
          <w:szCs w:val="28"/>
        </w:rPr>
        <w:t xml:space="preserve"> </w:t>
      </w:r>
      <w:r w:rsidR="00407329" w:rsidRPr="00623729">
        <w:rPr>
          <w:bCs/>
          <w:kern w:val="36"/>
          <w:sz w:val="28"/>
          <w:szCs w:val="28"/>
        </w:rPr>
        <w:t>сжигании мазута с применением форсунок парового распыливания)</w:t>
      </w:r>
      <w:r w:rsidR="00407329">
        <w:rPr>
          <w:bCs/>
          <w:kern w:val="36"/>
          <w:sz w:val="28"/>
          <w:szCs w:val="28"/>
        </w:rPr>
        <w:t xml:space="preserve">, </w:t>
      </w:r>
      <w:r w:rsidR="00407329" w:rsidRPr="00623729">
        <w:rPr>
          <w:bCs/>
          <w:kern w:val="36"/>
          <w:sz w:val="28"/>
          <w:szCs w:val="28"/>
        </w:rPr>
        <w:t>кДж/кг</w:t>
      </w:r>
      <w:r w:rsidR="00407329">
        <w:rPr>
          <w:bCs/>
          <w:kern w:val="36"/>
          <w:sz w:val="28"/>
          <w:szCs w:val="28"/>
        </w:rPr>
        <w:t>.</w:t>
      </w:r>
    </w:p>
    <w:p w14:paraId="3C07DE1E" w14:textId="77777777" w:rsidR="00407329" w:rsidRDefault="00407329" w:rsidP="00C4299A">
      <w:pPr>
        <w:widowControl w:val="0"/>
        <w:ind w:firstLine="709"/>
        <w:jc w:val="both"/>
        <w:rPr>
          <w:bCs/>
          <w:kern w:val="36"/>
          <w:sz w:val="28"/>
          <w:szCs w:val="28"/>
        </w:rPr>
      </w:pPr>
      <w:r w:rsidRPr="00A07965">
        <w:rPr>
          <w:bCs/>
          <w:kern w:val="36"/>
          <w:sz w:val="28"/>
          <w:szCs w:val="28"/>
        </w:rPr>
        <w:t>Для большинства видов достаточно сухих и малосернистых тв</w:t>
      </w:r>
      <w:r>
        <w:rPr>
          <w:bCs/>
          <w:kern w:val="36"/>
          <w:sz w:val="28"/>
          <w:szCs w:val="28"/>
        </w:rPr>
        <w:t>е</w:t>
      </w:r>
      <w:r w:rsidRPr="00A07965">
        <w:rPr>
          <w:bCs/>
          <w:kern w:val="36"/>
          <w:sz w:val="28"/>
          <w:szCs w:val="28"/>
        </w:rPr>
        <w:t xml:space="preserve">рдых топлив принимают </w:t>
      </w:r>
      <m:oMath>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р</m:t>
            </m:r>
          </m:sub>
          <m:sup>
            <m:r>
              <w:rPr>
                <w:rFonts w:ascii="Cambria Math" w:hAnsi="Cambria Math"/>
                <w:kern w:val="36"/>
                <w:sz w:val="32"/>
                <w:szCs w:val="32"/>
              </w:rPr>
              <m:t>р</m:t>
            </m:r>
          </m:sup>
        </m:sSubSup>
        <m:r>
          <w:rPr>
            <w:rFonts w:ascii="Cambria Math" w:hAnsi="Cambria Math"/>
            <w:kern w:val="36"/>
            <w:sz w:val="32"/>
            <w:szCs w:val="32"/>
          </w:rPr>
          <m:t>=</m:t>
        </m:r>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н</m:t>
            </m:r>
          </m:sub>
          <m:sup>
            <m:r>
              <w:rPr>
                <w:rFonts w:ascii="Cambria Math" w:hAnsi="Cambria Math"/>
                <w:kern w:val="36"/>
                <w:sz w:val="32"/>
                <w:szCs w:val="32"/>
              </w:rPr>
              <m:t>р</m:t>
            </m:r>
          </m:sup>
        </m:sSubSup>
      </m:oMath>
      <w:r>
        <w:rPr>
          <w:bCs/>
          <w:kern w:val="36"/>
          <w:sz w:val="28"/>
          <w:szCs w:val="28"/>
        </w:rPr>
        <w:t xml:space="preserve">, а для </w:t>
      </w:r>
      <w:r w:rsidRPr="00A07965">
        <w:rPr>
          <w:bCs/>
          <w:kern w:val="36"/>
          <w:sz w:val="28"/>
          <w:szCs w:val="28"/>
        </w:rPr>
        <w:t>большинства видов газового топлива принима</w:t>
      </w:r>
      <w:r>
        <w:rPr>
          <w:bCs/>
          <w:kern w:val="36"/>
          <w:sz w:val="28"/>
          <w:szCs w:val="28"/>
        </w:rPr>
        <w:t xml:space="preserve">ют </w:t>
      </w:r>
      <m:oMath>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р</m:t>
            </m:r>
          </m:sub>
          <m:sup>
            <m:r>
              <w:rPr>
                <w:rFonts w:ascii="Cambria Math" w:hAnsi="Cambria Math"/>
                <w:kern w:val="36"/>
                <w:sz w:val="32"/>
                <w:szCs w:val="32"/>
              </w:rPr>
              <m:t>р</m:t>
            </m:r>
          </m:sup>
        </m:sSubSup>
        <m:r>
          <w:rPr>
            <w:rFonts w:ascii="Cambria Math" w:hAnsi="Cambria Math"/>
            <w:kern w:val="36"/>
            <w:sz w:val="32"/>
            <w:szCs w:val="32"/>
          </w:rPr>
          <m:t>=</m:t>
        </m:r>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н</m:t>
            </m:r>
          </m:sub>
          <m:sup>
            <m:r>
              <w:rPr>
                <w:rFonts w:ascii="Cambria Math" w:hAnsi="Cambria Math"/>
                <w:kern w:val="36"/>
                <w:sz w:val="32"/>
                <w:szCs w:val="32"/>
              </w:rPr>
              <m:t>с</m:t>
            </m:r>
          </m:sup>
        </m:sSubSup>
      </m:oMath>
      <w:r>
        <w:rPr>
          <w:bCs/>
          <w:kern w:val="36"/>
          <w:sz w:val="32"/>
          <w:szCs w:val="32"/>
        </w:rPr>
        <w:t>.</w:t>
      </w:r>
    </w:p>
    <w:p w14:paraId="14E0F992" w14:textId="77777777" w:rsidR="00407329" w:rsidRDefault="00407329" w:rsidP="00C4299A">
      <w:pPr>
        <w:widowControl w:val="0"/>
        <w:ind w:firstLine="709"/>
        <w:jc w:val="both"/>
        <w:rPr>
          <w:bCs/>
          <w:kern w:val="36"/>
          <w:sz w:val="28"/>
          <w:szCs w:val="28"/>
        </w:rPr>
      </w:pPr>
      <w:r>
        <w:rPr>
          <w:bCs/>
          <w:kern w:val="36"/>
          <w:sz w:val="28"/>
          <w:szCs w:val="28"/>
        </w:rPr>
        <w:t>Однако, д</w:t>
      </w:r>
      <w:r w:rsidRPr="00D736E2">
        <w:rPr>
          <w:bCs/>
          <w:kern w:val="36"/>
          <w:sz w:val="28"/>
          <w:szCs w:val="28"/>
        </w:rPr>
        <w:t>ля сильно влажных тв</w:t>
      </w:r>
      <w:r>
        <w:rPr>
          <w:bCs/>
          <w:kern w:val="36"/>
          <w:sz w:val="28"/>
          <w:szCs w:val="28"/>
        </w:rPr>
        <w:t>е</w:t>
      </w:r>
      <w:r w:rsidRPr="00D736E2">
        <w:rPr>
          <w:bCs/>
          <w:kern w:val="36"/>
          <w:sz w:val="28"/>
          <w:szCs w:val="28"/>
        </w:rPr>
        <w:t xml:space="preserve">рдых и жидких топлив учитывается физическая теплота топлива </w:t>
      </w: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фт</m:t>
            </m:r>
          </m:sub>
        </m:sSub>
      </m:oMath>
      <w:r w:rsidRPr="00D736E2">
        <w:rPr>
          <w:bCs/>
          <w:kern w:val="36"/>
          <w:sz w:val="28"/>
          <w:szCs w:val="28"/>
        </w:rPr>
        <w:t>, которая зависит от температуры и тепло</w:t>
      </w:r>
      <w:r>
        <w:rPr>
          <w:bCs/>
          <w:kern w:val="36"/>
          <w:sz w:val="28"/>
          <w:szCs w:val="28"/>
        </w:rPr>
        <w:t>е</w:t>
      </w:r>
      <w:r w:rsidRPr="00D736E2">
        <w:rPr>
          <w:bCs/>
          <w:kern w:val="36"/>
          <w:sz w:val="28"/>
          <w:szCs w:val="28"/>
        </w:rPr>
        <w:t>мкости поступающего на горение топлива</w:t>
      </w:r>
      <w:r>
        <w:rPr>
          <w:bCs/>
          <w:kern w:val="36"/>
          <w:sz w:val="28"/>
          <w:szCs w:val="28"/>
        </w:rPr>
        <w:t>:</w:t>
      </w:r>
    </w:p>
    <w:p w14:paraId="15D31342" w14:textId="1D8D56A7" w:rsidR="00407329" w:rsidRPr="00A93CDA" w:rsidRDefault="009C527C" w:rsidP="00C4299A">
      <w:pPr>
        <w:widowControl w:val="0"/>
        <w:jc w:val="right"/>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фт</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с</m:t>
            </m:r>
          </m:e>
          <m:sub>
            <m:r>
              <w:rPr>
                <w:rFonts w:ascii="Cambria Math" w:hAnsi="Cambria Math"/>
                <w:kern w:val="36"/>
                <w:sz w:val="32"/>
                <w:szCs w:val="32"/>
              </w:rPr>
              <m:t>т</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lang w:val="en-US"/>
              </w:rPr>
              <m:t>t</m:t>
            </m:r>
          </m:e>
          <m:sub>
            <m:r>
              <w:rPr>
                <w:rFonts w:ascii="Cambria Math" w:hAnsi="Cambria Math"/>
                <w:kern w:val="36"/>
                <w:sz w:val="32"/>
                <w:szCs w:val="32"/>
              </w:rPr>
              <m:t>т</m:t>
            </m:r>
          </m:sub>
        </m:sSub>
      </m:oMath>
      <w:r w:rsidR="00407329" w:rsidRPr="00A93CDA">
        <w:rPr>
          <w:bCs/>
          <w:kern w:val="36"/>
          <w:sz w:val="28"/>
          <w:szCs w:val="28"/>
        </w:rPr>
        <w:t xml:space="preserve">,                </w:t>
      </w:r>
      <w:r w:rsidR="00407329">
        <w:rPr>
          <w:bCs/>
          <w:kern w:val="36"/>
          <w:sz w:val="28"/>
          <w:szCs w:val="28"/>
        </w:rPr>
        <w:t xml:space="preserve">                                  (</w:t>
      </w:r>
      <w:r w:rsidR="00901D14">
        <w:rPr>
          <w:bCs/>
          <w:kern w:val="36"/>
          <w:sz w:val="28"/>
          <w:szCs w:val="28"/>
        </w:rPr>
        <w:t>3</w:t>
      </w:r>
      <w:r w:rsidR="00407329">
        <w:rPr>
          <w:bCs/>
          <w:kern w:val="36"/>
          <w:sz w:val="28"/>
          <w:szCs w:val="28"/>
        </w:rPr>
        <w:t>)</w:t>
      </w:r>
    </w:p>
    <w:p w14:paraId="5D968DD0" w14:textId="77777777" w:rsidR="00407329" w:rsidRPr="00296995" w:rsidRDefault="00407329" w:rsidP="00C4299A">
      <w:pPr>
        <w:widowControl w:val="0"/>
        <w:jc w:val="both"/>
        <w:rPr>
          <w:bCs/>
          <w:kern w:val="36"/>
          <w:sz w:val="28"/>
          <w:szCs w:val="28"/>
        </w:rPr>
      </w:pPr>
      <w:r w:rsidRPr="00296995">
        <w:rPr>
          <w:bCs/>
          <w:kern w:val="36"/>
          <w:sz w:val="28"/>
          <w:szCs w:val="28"/>
        </w:rPr>
        <w:t xml:space="preserve">где </w:t>
      </w:r>
      <m:oMath>
        <m:sSub>
          <m:sSubPr>
            <m:ctrlPr>
              <w:rPr>
                <w:rFonts w:ascii="Cambria Math" w:hAnsi="Cambria Math"/>
                <w:bCs/>
                <w:i/>
                <w:kern w:val="36"/>
                <w:sz w:val="32"/>
                <w:szCs w:val="32"/>
              </w:rPr>
            </m:ctrlPr>
          </m:sSubPr>
          <m:e>
            <m:r>
              <w:rPr>
                <w:rFonts w:ascii="Cambria Math" w:hAnsi="Cambria Math"/>
                <w:kern w:val="36"/>
                <w:sz w:val="32"/>
                <w:szCs w:val="32"/>
              </w:rPr>
              <m:t>с</m:t>
            </m:r>
          </m:e>
          <m:sub>
            <m:r>
              <w:rPr>
                <w:rFonts w:ascii="Cambria Math" w:hAnsi="Cambria Math"/>
                <w:kern w:val="36"/>
                <w:sz w:val="32"/>
                <w:szCs w:val="32"/>
              </w:rPr>
              <m:t>т</m:t>
            </m:r>
          </m:sub>
        </m:sSub>
      </m:oMath>
      <w:r w:rsidRPr="00296995">
        <w:rPr>
          <w:bCs/>
          <w:kern w:val="36"/>
          <w:sz w:val="28"/>
          <w:szCs w:val="28"/>
        </w:rPr>
        <w:t xml:space="preserve"> –теплоемкость рабочего топлива, кДж/(кг · К);</w:t>
      </w:r>
    </w:p>
    <w:p w14:paraId="73CB3F4C" w14:textId="77777777" w:rsidR="00407329" w:rsidRDefault="009C527C" w:rsidP="00C4299A">
      <w:pPr>
        <w:widowControl w:val="0"/>
        <w:ind w:firstLine="426"/>
        <w:jc w:val="both"/>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lang w:val="en-US"/>
              </w:rPr>
              <m:t>t</m:t>
            </m:r>
          </m:e>
          <m:sub>
            <m:r>
              <w:rPr>
                <w:rFonts w:ascii="Cambria Math" w:hAnsi="Cambria Math"/>
                <w:kern w:val="36"/>
                <w:sz w:val="32"/>
                <w:szCs w:val="32"/>
              </w:rPr>
              <m:t>т</m:t>
            </m:r>
          </m:sub>
        </m:sSub>
      </m:oMath>
      <w:r w:rsidR="00407329" w:rsidRPr="00296995">
        <w:rPr>
          <w:bCs/>
          <w:kern w:val="36"/>
          <w:sz w:val="28"/>
          <w:szCs w:val="28"/>
        </w:rPr>
        <w:t xml:space="preserve"> – температура топлива, °С.</w:t>
      </w:r>
    </w:p>
    <w:p w14:paraId="57484589" w14:textId="77777777" w:rsidR="00407329" w:rsidRDefault="00407329" w:rsidP="00C4299A">
      <w:pPr>
        <w:widowControl w:val="0"/>
        <w:ind w:firstLine="709"/>
        <w:jc w:val="both"/>
        <w:rPr>
          <w:bCs/>
          <w:kern w:val="36"/>
          <w:sz w:val="28"/>
          <w:szCs w:val="28"/>
        </w:rPr>
      </w:pPr>
      <w:r w:rsidRPr="00D736E2">
        <w:rPr>
          <w:bCs/>
          <w:kern w:val="36"/>
          <w:sz w:val="28"/>
          <w:szCs w:val="28"/>
        </w:rPr>
        <w:t>Для тв</w:t>
      </w:r>
      <w:r>
        <w:rPr>
          <w:bCs/>
          <w:kern w:val="36"/>
          <w:sz w:val="28"/>
          <w:szCs w:val="28"/>
        </w:rPr>
        <w:t>е</w:t>
      </w:r>
      <w:r w:rsidRPr="00D736E2">
        <w:rPr>
          <w:bCs/>
          <w:kern w:val="36"/>
          <w:sz w:val="28"/>
          <w:szCs w:val="28"/>
        </w:rPr>
        <w:t xml:space="preserve">рдых топлив в летний период времени принимают </w:t>
      </w:r>
      <m:oMath>
        <m:sSub>
          <m:sSubPr>
            <m:ctrlPr>
              <w:rPr>
                <w:rFonts w:ascii="Cambria Math" w:hAnsi="Cambria Math"/>
                <w:bCs/>
                <w:i/>
                <w:kern w:val="36"/>
                <w:sz w:val="32"/>
                <w:szCs w:val="32"/>
              </w:rPr>
            </m:ctrlPr>
          </m:sSubPr>
          <m:e>
            <m:r>
              <w:rPr>
                <w:rFonts w:ascii="Cambria Math" w:hAnsi="Cambria Math"/>
                <w:kern w:val="36"/>
                <w:sz w:val="32"/>
                <w:szCs w:val="32"/>
                <w:lang w:val="en-US"/>
              </w:rPr>
              <m:t>t</m:t>
            </m:r>
          </m:e>
          <m:sub>
            <m:r>
              <w:rPr>
                <w:rFonts w:ascii="Cambria Math" w:hAnsi="Cambria Math"/>
                <w:kern w:val="36"/>
                <w:sz w:val="32"/>
                <w:szCs w:val="32"/>
              </w:rPr>
              <m:t>т</m:t>
            </m:r>
          </m:sub>
        </m:sSub>
      </m:oMath>
      <w:r w:rsidRPr="00D736E2">
        <w:rPr>
          <w:bCs/>
          <w:kern w:val="36"/>
          <w:sz w:val="28"/>
          <w:szCs w:val="28"/>
        </w:rPr>
        <w:t xml:space="preserve"> = 20 °С, а тепло</w:t>
      </w:r>
      <w:r>
        <w:rPr>
          <w:bCs/>
          <w:kern w:val="36"/>
          <w:sz w:val="28"/>
          <w:szCs w:val="28"/>
        </w:rPr>
        <w:t>е</w:t>
      </w:r>
      <w:r w:rsidRPr="00D736E2">
        <w:rPr>
          <w:bCs/>
          <w:kern w:val="36"/>
          <w:sz w:val="28"/>
          <w:szCs w:val="28"/>
        </w:rPr>
        <w:t>мкость</w:t>
      </w:r>
      <w:r>
        <w:rPr>
          <w:bCs/>
          <w:kern w:val="36"/>
          <w:sz w:val="28"/>
          <w:szCs w:val="28"/>
        </w:rPr>
        <w:t>, к</w:t>
      </w:r>
      <w:r w:rsidRPr="009C6784">
        <w:rPr>
          <w:bCs/>
          <w:kern w:val="36"/>
          <w:sz w:val="28"/>
          <w:szCs w:val="28"/>
        </w:rPr>
        <w:t xml:space="preserve">Дж/(кг </w:t>
      </w:r>
      <w:r>
        <w:rPr>
          <w:bCs/>
          <w:kern w:val="36"/>
          <w:sz w:val="28"/>
          <w:szCs w:val="28"/>
        </w:rPr>
        <w:t xml:space="preserve">· </w:t>
      </w:r>
      <w:r w:rsidRPr="009C6784">
        <w:rPr>
          <w:bCs/>
          <w:kern w:val="36"/>
          <w:sz w:val="28"/>
          <w:szCs w:val="28"/>
        </w:rPr>
        <w:t>К)</w:t>
      </w:r>
      <w:r>
        <w:rPr>
          <w:bCs/>
          <w:kern w:val="36"/>
          <w:sz w:val="28"/>
          <w:szCs w:val="28"/>
        </w:rPr>
        <w:t>,</w:t>
      </w:r>
      <w:r w:rsidRPr="00D736E2">
        <w:rPr>
          <w:bCs/>
          <w:kern w:val="36"/>
          <w:sz w:val="28"/>
          <w:szCs w:val="28"/>
        </w:rPr>
        <w:t xml:space="preserve"> топлива рассчитывают по формуле</w:t>
      </w:r>
      <w:r>
        <w:rPr>
          <w:bCs/>
          <w:kern w:val="36"/>
          <w:sz w:val="28"/>
          <w:szCs w:val="28"/>
        </w:rPr>
        <w:t>:</w:t>
      </w:r>
    </w:p>
    <w:p w14:paraId="0AA08D96" w14:textId="3DFC70F2" w:rsidR="00407329" w:rsidRPr="002C4278" w:rsidRDefault="009C527C" w:rsidP="00C4299A">
      <w:pPr>
        <w:widowControl w:val="0"/>
        <w:jc w:val="right"/>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rPr>
              <m:t>с</m:t>
            </m:r>
          </m:e>
          <m:sub>
            <m:r>
              <w:rPr>
                <w:rFonts w:ascii="Cambria Math" w:hAnsi="Cambria Math"/>
                <w:kern w:val="36"/>
                <w:sz w:val="32"/>
                <w:szCs w:val="32"/>
              </w:rPr>
              <m:t>т</m:t>
            </m:r>
          </m:sub>
        </m:sSub>
        <m:r>
          <w:rPr>
            <w:rFonts w:ascii="Cambria Math" w:hAnsi="Cambria Math"/>
            <w:kern w:val="36"/>
            <w:sz w:val="32"/>
            <w:szCs w:val="32"/>
          </w:rPr>
          <m:t>=0,042∙</m:t>
        </m:r>
        <m:sSubSup>
          <m:sSubSupPr>
            <m:ctrlPr>
              <w:rPr>
                <w:rFonts w:ascii="Cambria Math" w:hAnsi="Cambria Math"/>
                <w:bCs/>
                <w:i/>
                <w:kern w:val="36"/>
                <w:sz w:val="32"/>
                <w:szCs w:val="32"/>
              </w:rPr>
            </m:ctrlPr>
          </m:sSubSupPr>
          <m:e>
            <m:r>
              <w:rPr>
                <w:rFonts w:ascii="Cambria Math" w:hAnsi="Cambria Math"/>
                <w:kern w:val="36"/>
                <w:sz w:val="32"/>
                <w:szCs w:val="32"/>
              </w:rPr>
              <m:t>w</m:t>
            </m:r>
          </m:e>
          <m:sub>
            <m:r>
              <w:rPr>
                <w:rFonts w:ascii="Cambria Math" w:hAnsi="Cambria Math"/>
                <w:kern w:val="36"/>
                <w:sz w:val="32"/>
                <w:szCs w:val="32"/>
              </w:rPr>
              <m:t>t</m:t>
            </m:r>
          </m:sub>
          <m:sup>
            <m:r>
              <w:rPr>
                <w:rFonts w:ascii="Cambria Math" w:hAnsi="Cambria Math"/>
                <w:kern w:val="36"/>
                <w:sz w:val="32"/>
                <w:szCs w:val="32"/>
              </w:rPr>
              <m:t>r</m:t>
            </m:r>
          </m:sup>
        </m:sSubSup>
        <m:r>
          <w:rPr>
            <w:rFonts w:ascii="Cambria Math" w:hAnsi="Cambria Math"/>
            <w:kern w:val="36"/>
            <w:sz w:val="32"/>
            <w:szCs w:val="32"/>
          </w:rPr>
          <m:t>+</m:t>
        </m:r>
        <m:sSubSup>
          <m:sSubSupPr>
            <m:ctrlPr>
              <w:rPr>
                <w:rFonts w:ascii="Cambria Math" w:hAnsi="Cambria Math"/>
                <w:bCs/>
                <w:i/>
                <w:kern w:val="36"/>
                <w:sz w:val="32"/>
                <w:szCs w:val="32"/>
              </w:rPr>
            </m:ctrlPr>
          </m:sSubSupPr>
          <m:e>
            <m:r>
              <w:rPr>
                <w:rFonts w:ascii="Cambria Math" w:hAnsi="Cambria Math"/>
                <w:kern w:val="36"/>
                <w:sz w:val="32"/>
                <w:szCs w:val="32"/>
              </w:rPr>
              <m:t>c</m:t>
            </m:r>
          </m:e>
          <m:sub>
            <m:r>
              <w:rPr>
                <w:rFonts w:ascii="Cambria Math" w:hAnsi="Cambria Math"/>
                <w:kern w:val="36"/>
                <w:sz w:val="32"/>
                <w:szCs w:val="32"/>
              </w:rPr>
              <m:t>т</m:t>
            </m:r>
          </m:sub>
          <m:sup>
            <m:r>
              <w:rPr>
                <w:rFonts w:ascii="Cambria Math" w:hAnsi="Cambria Math"/>
                <w:kern w:val="36"/>
                <w:sz w:val="32"/>
                <w:szCs w:val="32"/>
              </w:rPr>
              <m:t>d</m:t>
            </m:r>
          </m:sup>
        </m:sSubSup>
        <m:r>
          <w:rPr>
            <w:rFonts w:ascii="Cambria Math" w:hAnsi="Cambria Math"/>
            <w:kern w:val="36"/>
            <w:sz w:val="32"/>
            <w:szCs w:val="32"/>
          </w:rPr>
          <m:t>∙</m:t>
        </m:r>
        <m:d>
          <m:dPr>
            <m:ctrlPr>
              <w:rPr>
                <w:rFonts w:ascii="Cambria Math" w:hAnsi="Cambria Math"/>
                <w:bCs/>
                <w:i/>
                <w:kern w:val="36"/>
                <w:sz w:val="32"/>
                <w:szCs w:val="32"/>
              </w:rPr>
            </m:ctrlPr>
          </m:dPr>
          <m:e>
            <m:r>
              <w:rPr>
                <w:rFonts w:ascii="Cambria Math" w:hAnsi="Cambria Math"/>
                <w:kern w:val="36"/>
                <w:sz w:val="32"/>
                <w:szCs w:val="32"/>
              </w:rPr>
              <m:t>1-0,01∙</m:t>
            </m:r>
            <m:sSubSup>
              <m:sSubSupPr>
                <m:ctrlPr>
                  <w:rPr>
                    <w:rFonts w:ascii="Cambria Math" w:hAnsi="Cambria Math"/>
                    <w:bCs/>
                    <w:i/>
                    <w:kern w:val="36"/>
                    <w:sz w:val="32"/>
                    <w:szCs w:val="32"/>
                  </w:rPr>
                </m:ctrlPr>
              </m:sSubSupPr>
              <m:e>
                <m:r>
                  <w:rPr>
                    <w:rFonts w:ascii="Cambria Math" w:hAnsi="Cambria Math"/>
                    <w:kern w:val="36"/>
                    <w:sz w:val="32"/>
                    <w:szCs w:val="32"/>
                  </w:rPr>
                  <m:t>w</m:t>
                </m:r>
              </m:e>
              <m:sub>
                <m:r>
                  <w:rPr>
                    <w:rFonts w:ascii="Cambria Math" w:hAnsi="Cambria Math"/>
                    <w:kern w:val="36"/>
                    <w:sz w:val="32"/>
                    <w:szCs w:val="32"/>
                  </w:rPr>
                  <m:t>t</m:t>
                </m:r>
              </m:sub>
              <m:sup>
                <m:r>
                  <w:rPr>
                    <w:rFonts w:ascii="Cambria Math" w:hAnsi="Cambria Math"/>
                    <w:kern w:val="36"/>
                    <w:sz w:val="32"/>
                    <w:szCs w:val="32"/>
                  </w:rPr>
                  <m:t>r</m:t>
                </m:r>
              </m:sup>
            </m:sSubSup>
          </m:e>
        </m:d>
      </m:oMath>
      <w:r w:rsidR="00407329" w:rsidRPr="002C4278">
        <w:rPr>
          <w:bCs/>
          <w:kern w:val="36"/>
          <w:sz w:val="28"/>
          <w:szCs w:val="28"/>
        </w:rPr>
        <w:t xml:space="preserve">,     </w:t>
      </w:r>
      <w:r w:rsidR="00407329">
        <w:rPr>
          <w:bCs/>
          <w:kern w:val="36"/>
          <w:sz w:val="28"/>
          <w:szCs w:val="28"/>
        </w:rPr>
        <w:t xml:space="preserve">                 </w:t>
      </w:r>
      <w:r w:rsidR="00407329" w:rsidRPr="002C4278">
        <w:rPr>
          <w:bCs/>
          <w:kern w:val="36"/>
          <w:sz w:val="28"/>
          <w:szCs w:val="28"/>
        </w:rPr>
        <w:t xml:space="preserve">   </w:t>
      </w:r>
      <w:r w:rsidR="00407329">
        <w:rPr>
          <w:bCs/>
          <w:kern w:val="36"/>
          <w:sz w:val="28"/>
          <w:szCs w:val="28"/>
        </w:rPr>
        <w:t>(</w:t>
      </w:r>
      <w:r w:rsidR="00901D14">
        <w:rPr>
          <w:bCs/>
          <w:kern w:val="36"/>
          <w:sz w:val="28"/>
          <w:szCs w:val="28"/>
        </w:rPr>
        <w:t>4</w:t>
      </w:r>
      <w:r w:rsidR="00407329">
        <w:rPr>
          <w:bCs/>
          <w:kern w:val="36"/>
          <w:sz w:val="28"/>
          <w:szCs w:val="28"/>
        </w:rPr>
        <w:t>)</w:t>
      </w:r>
    </w:p>
    <w:p w14:paraId="4C646DC9" w14:textId="77777777" w:rsidR="00407329" w:rsidRPr="002C4278" w:rsidRDefault="00407329" w:rsidP="00C4299A">
      <w:pPr>
        <w:widowControl w:val="0"/>
        <w:jc w:val="both"/>
        <w:rPr>
          <w:rFonts w:ascii="Verdana" w:hAnsi="Verdana"/>
          <w:color w:val="000000"/>
          <w:sz w:val="28"/>
          <w:szCs w:val="28"/>
          <w:shd w:val="clear" w:color="auto" w:fill="FFFFFF"/>
        </w:rPr>
      </w:pPr>
      <w:r w:rsidRPr="002C4278">
        <w:rPr>
          <w:bCs/>
          <w:kern w:val="36"/>
          <w:sz w:val="28"/>
          <w:szCs w:val="28"/>
        </w:rPr>
        <w:t xml:space="preserve">где </w:t>
      </w:r>
      <m:oMath>
        <m:sSubSup>
          <m:sSubSupPr>
            <m:ctrlPr>
              <w:rPr>
                <w:rFonts w:ascii="Cambria Math" w:hAnsi="Cambria Math"/>
                <w:bCs/>
                <w:i/>
                <w:kern w:val="36"/>
                <w:sz w:val="32"/>
                <w:szCs w:val="32"/>
              </w:rPr>
            </m:ctrlPr>
          </m:sSubSupPr>
          <m:e>
            <m:r>
              <w:rPr>
                <w:rFonts w:ascii="Cambria Math" w:hAnsi="Cambria Math"/>
                <w:kern w:val="36"/>
                <w:sz w:val="32"/>
                <w:szCs w:val="32"/>
              </w:rPr>
              <m:t>w</m:t>
            </m:r>
          </m:e>
          <m:sub>
            <m:r>
              <w:rPr>
                <w:rFonts w:ascii="Cambria Math" w:hAnsi="Cambria Math"/>
                <w:kern w:val="36"/>
                <w:sz w:val="32"/>
                <w:szCs w:val="32"/>
              </w:rPr>
              <m:t>t</m:t>
            </m:r>
          </m:sub>
          <m:sup>
            <m:r>
              <w:rPr>
                <w:rFonts w:ascii="Cambria Math" w:hAnsi="Cambria Math"/>
                <w:kern w:val="36"/>
                <w:sz w:val="32"/>
                <w:szCs w:val="32"/>
              </w:rPr>
              <m:t>r</m:t>
            </m:r>
          </m:sup>
        </m:sSubSup>
      </m:oMath>
      <w:r w:rsidRPr="002C4278">
        <w:rPr>
          <w:bCs/>
          <w:kern w:val="36"/>
          <w:sz w:val="28"/>
          <w:szCs w:val="28"/>
        </w:rPr>
        <w:t xml:space="preserve"> – </w:t>
      </w:r>
      <w:r w:rsidRPr="002C4278">
        <w:rPr>
          <w:sz w:val="28"/>
          <w:szCs w:val="28"/>
        </w:rPr>
        <w:t>рабочая влага твердого топлива, % (общая влага рабочей массы топлива, т. е. топлива, находящегося в таком состоянии, в каком оно прибывает потребителю);</w:t>
      </w:r>
    </w:p>
    <w:p w14:paraId="43D49DFF" w14:textId="77777777" w:rsidR="00407329" w:rsidRDefault="009C527C" w:rsidP="00C4299A">
      <w:pPr>
        <w:widowControl w:val="0"/>
        <w:ind w:firstLine="567"/>
        <w:jc w:val="both"/>
        <w:rPr>
          <w:bCs/>
          <w:kern w:val="36"/>
          <w:sz w:val="28"/>
          <w:szCs w:val="28"/>
        </w:rPr>
      </w:pPr>
      <m:oMath>
        <m:sSubSup>
          <m:sSubSupPr>
            <m:ctrlPr>
              <w:rPr>
                <w:rFonts w:ascii="Cambria Math" w:hAnsi="Cambria Math"/>
                <w:bCs/>
                <w:i/>
                <w:kern w:val="36"/>
                <w:sz w:val="32"/>
                <w:szCs w:val="32"/>
              </w:rPr>
            </m:ctrlPr>
          </m:sSubSupPr>
          <m:e>
            <m:r>
              <w:rPr>
                <w:rFonts w:ascii="Cambria Math" w:hAnsi="Cambria Math"/>
                <w:kern w:val="36"/>
                <w:sz w:val="32"/>
                <w:szCs w:val="32"/>
              </w:rPr>
              <m:t>c</m:t>
            </m:r>
          </m:e>
          <m:sub>
            <m:r>
              <w:rPr>
                <w:rFonts w:ascii="Cambria Math" w:hAnsi="Cambria Math"/>
                <w:kern w:val="36"/>
                <w:sz w:val="32"/>
                <w:szCs w:val="32"/>
              </w:rPr>
              <m:t>т</m:t>
            </m:r>
          </m:sub>
          <m:sup>
            <m:r>
              <w:rPr>
                <w:rFonts w:ascii="Cambria Math" w:hAnsi="Cambria Math"/>
                <w:kern w:val="36"/>
                <w:sz w:val="32"/>
                <w:szCs w:val="32"/>
              </w:rPr>
              <m:t>d</m:t>
            </m:r>
          </m:sup>
        </m:sSubSup>
      </m:oMath>
      <w:r w:rsidR="00407329" w:rsidRPr="002C4278">
        <w:rPr>
          <w:bCs/>
          <w:kern w:val="36"/>
          <w:sz w:val="28"/>
          <w:szCs w:val="28"/>
        </w:rPr>
        <w:t xml:space="preserve"> –</w:t>
      </w:r>
      <w:r w:rsidR="00407329">
        <w:rPr>
          <w:rFonts w:ascii="Verdana" w:hAnsi="Verdana"/>
          <w:bCs/>
          <w:kern w:val="36"/>
          <w:sz w:val="32"/>
          <w:szCs w:val="32"/>
        </w:rPr>
        <w:t xml:space="preserve"> </w:t>
      </w:r>
      <w:r w:rsidR="00407329">
        <w:rPr>
          <w:bCs/>
          <w:kern w:val="36"/>
          <w:sz w:val="28"/>
          <w:szCs w:val="28"/>
        </w:rPr>
        <w:t>т</w:t>
      </w:r>
      <w:r w:rsidR="00407329" w:rsidRPr="00D736E2">
        <w:rPr>
          <w:bCs/>
          <w:kern w:val="36"/>
          <w:sz w:val="28"/>
          <w:szCs w:val="28"/>
        </w:rPr>
        <w:t>епло</w:t>
      </w:r>
      <w:r w:rsidR="00407329">
        <w:rPr>
          <w:bCs/>
          <w:kern w:val="36"/>
          <w:sz w:val="28"/>
          <w:szCs w:val="28"/>
        </w:rPr>
        <w:t>е</w:t>
      </w:r>
      <w:r w:rsidR="00407329" w:rsidRPr="00D736E2">
        <w:rPr>
          <w:bCs/>
          <w:kern w:val="36"/>
          <w:sz w:val="28"/>
          <w:szCs w:val="28"/>
        </w:rPr>
        <w:t>мкость сухой массы топлива</w:t>
      </w:r>
      <w:r w:rsidR="00407329">
        <w:rPr>
          <w:bCs/>
          <w:kern w:val="36"/>
          <w:sz w:val="28"/>
          <w:szCs w:val="28"/>
        </w:rPr>
        <w:t xml:space="preserve">, </w:t>
      </w:r>
      <w:r w:rsidR="00407329" w:rsidRPr="00D736E2">
        <w:rPr>
          <w:bCs/>
          <w:kern w:val="36"/>
          <w:sz w:val="28"/>
          <w:szCs w:val="28"/>
        </w:rPr>
        <w:t>кДж/(кг К)</w:t>
      </w:r>
      <w:r w:rsidR="00407329">
        <w:rPr>
          <w:bCs/>
          <w:kern w:val="36"/>
          <w:sz w:val="28"/>
          <w:szCs w:val="28"/>
        </w:rPr>
        <w:t xml:space="preserve"> (</w:t>
      </w:r>
      <w:r w:rsidR="00407329" w:rsidRPr="00D736E2">
        <w:rPr>
          <w:bCs/>
          <w:kern w:val="36"/>
          <w:sz w:val="28"/>
          <w:szCs w:val="28"/>
        </w:rPr>
        <w:t>составляет для бурых углей 1,13 кДж/(кг К)</w:t>
      </w:r>
      <w:r w:rsidR="00407329">
        <w:rPr>
          <w:bCs/>
          <w:kern w:val="36"/>
          <w:sz w:val="28"/>
          <w:szCs w:val="28"/>
        </w:rPr>
        <w:t>,</w:t>
      </w:r>
      <w:r w:rsidR="00407329" w:rsidRPr="00D736E2">
        <w:rPr>
          <w:bCs/>
          <w:kern w:val="36"/>
          <w:sz w:val="28"/>
          <w:szCs w:val="28"/>
        </w:rPr>
        <w:t xml:space="preserve"> для каменных углей 1,09 кДж/(кг·К)</w:t>
      </w:r>
      <w:r w:rsidR="00407329">
        <w:rPr>
          <w:bCs/>
          <w:kern w:val="36"/>
          <w:sz w:val="28"/>
          <w:szCs w:val="28"/>
        </w:rPr>
        <w:t>,</w:t>
      </w:r>
      <w:r w:rsidR="00407329" w:rsidRPr="00D736E2">
        <w:rPr>
          <w:bCs/>
          <w:kern w:val="36"/>
          <w:sz w:val="28"/>
          <w:szCs w:val="28"/>
        </w:rPr>
        <w:t xml:space="preserve"> для углей А, ПА, Т 0,92 кДж/(кг·К)</w:t>
      </w:r>
      <w:r w:rsidR="00407329">
        <w:rPr>
          <w:bCs/>
          <w:kern w:val="36"/>
          <w:sz w:val="28"/>
          <w:szCs w:val="28"/>
        </w:rPr>
        <w:t>)</w:t>
      </w:r>
      <w:r w:rsidR="00407329" w:rsidRPr="00D736E2">
        <w:rPr>
          <w:bCs/>
          <w:kern w:val="36"/>
          <w:sz w:val="28"/>
          <w:szCs w:val="28"/>
        </w:rPr>
        <w:t>.</w:t>
      </w:r>
    </w:p>
    <w:p w14:paraId="4EBE21A4" w14:textId="77777777" w:rsidR="00407329" w:rsidRPr="00D736E2" w:rsidRDefault="00407329" w:rsidP="00C4299A">
      <w:pPr>
        <w:widowControl w:val="0"/>
        <w:ind w:firstLine="709"/>
        <w:jc w:val="both"/>
        <w:rPr>
          <w:bCs/>
          <w:kern w:val="36"/>
          <w:sz w:val="28"/>
          <w:szCs w:val="28"/>
        </w:rPr>
      </w:pPr>
      <w:r w:rsidRPr="00D736E2">
        <w:rPr>
          <w:bCs/>
          <w:kern w:val="36"/>
          <w:sz w:val="28"/>
          <w:szCs w:val="28"/>
        </w:rPr>
        <w:t xml:space="preserve">В зимний период принимают </w:t>
      </w:r>
      <m:oMath>
        <m:sSub>
          <m:sSubPr>
            <m:ctrlPr>
              <w:rPr>
                <w:rFonts w:ascii="Cambria Math" w:hAnsi="Cambria Math"/>
                <w:bCs/>
                <w:i/>
                <w:kern w:val="36"/>
                <w:sz w:val="32"/>
                <w:szCs w:val="32"/>
              </w:rPr>
            </m:ctrlPr>
          </m:sSubPr>
          <m:e>
            <m:r>
              <w:rPr>
                <w:rFonts w:ascii="Cambria Math" w:hAnsi="Cambria Math"/>
                <w:kern w:val="36"/>
                <w:sz w:val="32"/>
                <w:szCs w:val="32"/>
                <w:lang w:val="en-US"/>
              </w:rPr>
              <m:t>t</m:t>
            </m:r>
          </m:e>
          <m:sub>
            <m:r>
              <w:rPr>
                <w:rFonts w:ascii="Cambria Math" w:hAnsi="Cambria Math"/>
                <w:kern w:val="36"/>
                <w:sz w:val="32"/>
                <w:szCs w:val="32"/>
              </w:rPr>
              <m:t>т</m:t>
            </m:r>
          </m:sub>
        </m:sSub>
      </m:oMath>
      <w:r w:rsidRPr="00D736E2">
        <w:rPr>
          <w:bCs/>
          <w:kern w:val="36"/>
          <w:sz w:val="28"/>
          <w:szCs w:val="28"/>
        </w:rPr>
        <w:t xml:space="preserve"> =0 °С и физическую теплоту не учитывают. </w:t>
      </w:r>
    </w:p>
    <w:p w14:paraId="6F1D80E5" w14:textId="77777777" w:rsidR="00407329" w:rsidRDefault="00407329" w:rsidP="00C4299A">
      <w:pPr>
        <w:widowControl w:val="0"/>
        <w:ind w:firstLine="709"/>
        <w:jc w:val="both"/>
        <w:rPr>
          <w:bCs/>
          <w:kern w:val="36"/>
          <w:sz w:val="28"/>
          <w:szCs w:val="28"/>
        </w:rPr>
      </w:pPr>
      <w:r w:rsidRPr="000831FF">
        <w:rPr>
          <w:bCs/>
          <w:kern w:val="36"/>
          <w:sz w:val="28"/>
          <w:szCs w:val="28"/>
        </w:rPr>
        <w:t xml:space="preserve">Обязательным является учет </w:t>
      </w: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фт</m:t>
            </m:r>
          </m:sub>
        </m:sSub>
      </m:oMath>
      <w:r w:rsidRPr="000831FF">
        <w:rPr>
          <w:bCs/>
          <w:kern w:val="36"/>
          <w:sz w:val="28"/>
          <w:szCs w:val="28"/>
        </w:rPr>
        <w:t xml:space="preserve"> при сжигании мазута, поскольку он подогревается для распыла</w:t>
      </w:r>
      <w:r>
        <w:rPr>
          <w:bCs/>
          <w:kern w:val="36"/>
          <w:sz w:val="28"/>
          <w:szCs w:val="28"/>
        </w:rPr>
        <w:t xml:space="preserve">. </w:t>
      </w:r>
      <w:r w:rsidRPr="00D736E2">
        <w:rPr>
          <w:bCs/>
          <w:kern w:val="36"/>
          <w:sz w:val="28"/>
          <w:szCs w:val="28"/>
        </w:rPr>
        <w:t xml:space="preserve">Температура жидкого топлива (мазута) должна быть высокой для обеспечения тонкого распыла в форсунках котельного агрегата. Обычно она составляет </w:t>
      </w:r>
      <m:oMath>
        <m:sSub>
          <m:sSubPr>
            <m:ctrlPr>
              <w:rPr>
                <w:rFonts w:ascii="Cambria Math" w:hAnsi="Cambria Math"/>
                <w:bCs/>
                <w:i/>
                <w:kern w:val="36"/>
                <w:sz w:val="32"/>
                <w:szCs w:val="32"/>
              </w:rPr>
            </m:ctrlPr>
          </m:sSubPr>
          <m:e>
            <m:r>
              <w:rPr>
                <w:rFonts w:ascii="Cambria Math" w:hAnsi="Cambria Math"/>
                <w:kern w:val="36"/>
                <w:sz w:val="32"/>
                <w:szCs w:val="32"/>
                <w:lang w:val="en-US"/>
              </w:rPr>
              <m:t>t</m:t>
            </m:r>
          </m:e>
          <m:sub>
            <m:r>
              <w:rPr>
                <w:rFonts w:ascii="Cambria Math" w:hAnsi="Cambria Math"/>
                <w:kern w:val="36"/>
                <w:sz w:val="32"/>
                <w:szCs w:val="32"/>
              </w:rPr>
              <m:t>т</m:t>
            </m:r>
          </m:sub>
        </m:sSub>
      </m:oMath>
      <w:r>
        <w:rPr>
          <w:bCs/>
          <w:kern w:val="36"/>
          <w:sz w:val="28"/>
          <w:szCs w:val="28"/>
        </w:rPr>
        <w:t xml:space="preserve"> </w:t>
      </w:r>
      <w:r w:rsidRPr="00D736E2">
        <w:rPr>
          <w:bCs/>
          <w:kern w:val="36"/>
          <w:sz w:val="28"/>
          <w:szCs w:val="28"/>
        </w:rPr>
        <w:t>= 90</w:t>
      </w:r>
      <w:r>
        <w:rPr>
          <w:bCs/>
          <w:kern w:val="36"/>
          <w:sz w:val="28"/>
          <w:szCs w:val="28"/>
        </w:rPr>
        <w:t>-</w:t>
      </w:r>
      <w:r w:rsidRPr="00D736E2">
        <w:rPr>
          <w:bCs/>
          <w:kern w:val="36"/>
          <w:sz w:val="28"/>
          <w:szCs w:val="28"/>
        </w:rPr>
        <w:t>140 °С. Тепло</w:t>
      </w:r>
      <w:r>
        <w:rPr>
          <w:bCs/>
          <w:kern w:val="36"/>
          <w:sz w:val="28"/>
          <w:szCs w:val="28"/>
        </w:rPr>
        <w:t>е</w:t>
      </w:r>
      <w:r w:rsidRPr="00D736E2">
        <w:rPr>
          <w:bCs/>
          <w:kern w:val="36"/>
          <w:sz w:val="28"/>
          <w:szCs w:val="28"/>
        </w:rPr>
        <w:t>мкость мазута</w:t>
      </w:r>
      <w:r>
        <w:rPr>
          <w:bCs/>
          <w:kern w:val="36"/>
          <w:sz w:val="28"/>
          <w:szCs w:val="28"/>
        </w:rPr>
        <w:t>, к</w:t>
      </w:r>
      <w:r w:rsidRPr="009C6784">
        <w:rPr>
          <w:bCs/>
          <w:kern w:val="36"/>
          <w:sz w:val="28"/>
          <w:szCs w:val="28"/>
        </w:rPr>
        <w:t xml:space="preserve">Дж/(кг </w:t>
      </w:r>
      <w:r>
        <w:rPr>
          <w:bCs/>
          <w:kern w:val="36"/>
          <w:sz w:val="28"/>
          <w:szCs w:val="28"/>
        </w:rPr>
        <w:t xml:space="preserve">· </w:t>
      </w:r>
      <w:r w:rsidRPr="009C6784">
        <w:rPr>
          <w:bCs/>
          <w:kern w:val="36"/>
          <w:sz w:val="28"/>
          <w:szCs w:val="28"/>
        </w:rPr>
        <w:t>К)</w:t>
      </w:r>
      <w:r>
        <w:rPr>
          <w:bCs/>
          <w:kern w:val="36"/>
          <w:sz w:val="28"/>
          <w:szCs w:val="28"/>
        </w:rPr>
        <w:t>,</w:t>
      </w:r>
      <w:r w:rsidRPr="00D736E2">
        <w:rPr>
          <w:bCs/>
          <w:kern w:val="36"/>
          <w:sz w:val="28"/>
          <w:szCs w:val="28"/>
        </w:rPr>
        <w:t xml:space="preserve"> составляет</w:t>
      </w:r>
      <w:r>
        <w:rPr>
          <w:bCs/>
          <w:kern w:val="36"/>
          <w:sz w:val="28"/>
          <w:szCs w:val="28"/>
        </w:rPr>
        <w:t>:</w:t>
      </w:r>
    </w:p>
    <w:p w14:paraId="59E6B5BE" w14:textId="4836D81D" w:rsidR="00407329" w:rsidRPr="00F347E5" w:rsidRDefault="009C527C" w:rsidP="00C4299A">
      <w:pPr>
        <w:widowControl w:val="0"/>
        <w:jc w:val="right"/>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rPr>
              <m:t>с</m:t>
            </m:r>
          </m:e>
          <m:sub>
            <m:r>
              <w:rPr>
                <w:rFonts w:ascii="Cambria Math" w:hAnsi="Cambria Math"/>
                <w:kern w:val="36"/>
                <w:sz w:val="32"/>
                <w:szCs w:val="32"/>
              </w:rPr>
              <m:t>т</m:t>
            </m:r>
          </m:sub>
        </m:sSub>
        <m:r>
          <w:rPr>
            <w:rFonts w:ascii="Cambria Math" w:hAnsi="Cambria Math"/>
            <w:kern w:val="36"/>
            <w:sz w:val="32"/>
            <w:szCs w:val="32"/>
          </w:rPr>
          <m:t>=1,74+0,0025∙</m:t>
        </m:r>
        <m:sSub>
          <m:sSubPr>
            <m:ctrlPr>
              <w:rPr>
                <w:rFonts w:ascii="Cambria Math" w:hAnsi="Cambria Math"/>
                <w:bCs/>
                <w:i/>
                <w:kern w:val="36"/>
                <w:sz w:val="32"/>
                <w:szCs w:val="32"/>
              </w:rPr>
            </m:ctrlPr>
          </m:sSubPr>
          <m:e>
            <m:r>
              <w:rPr>
                <w:rFonts w:ascii="Cambria Math" w:hAnsi="Cambria Math"/>
                <w:kern w:val="36"/>
                <w:sz w:val="32"/>
                <w:szCs w:val="32"/>
                <w:lang w:val="en-US"/>
              </w:rPr>
              <m:t>t</m:t>
            </m:r>
          </m:e>
          <m:sub>
            <m:r>
              <w:rPr>
                <w:rFonts w:ascii="Cambria Math" w:hAnsi="Cambria Math"/>
                <w:kern w:val="36"/>
                <w:sz w:val="32"/>
                <w:szCs w:val="32"/>
              </w:rPr>
              <m:t>т</m:t>
            </m:r>
          </m:sub>
        </m:sSub>
      </m:oMath>
      <w:r w:rsidR="00407329" w:rsidRPr="00F347E5">
        <w:rPr>
          <w:bCs/>
          <w:kern w:val="36"/>
          <w:sz w:val="28"/>
          <w:szCs w:val="28"/>
        </w:rPr>
        <w:t xml:space="preserve">.         </w:t>
      </w:r>
      <w:r w:rsidR="00407329">
        <w:rPr>
          <w:bCs/>
          <w:kern w:val="36"/>
          <w:sz w:val="28"/>
          <w:szCs w:val="28"/>
        </w:rPr>
        <w:t xml:space="preserve">      </w:t>
      </w:r>
      <w:r w:rsidR="004D6F04">
        <w:rPr>
          <w:bCs/>
          <w:kern w:val="36"/>
          <w:sz w:val="28"/>
          <w:szCs w:val="28"/>
        </w:rPr>
        <w:t xml:space="preserve">     </w:t>
      </w:r>
      <w:r w:rsidR="00407329">
        <w:rPr>
          <w:bCs/>
          <w:kern w:val="36"/>
          <w:sz w:val="28"/>
          <w:szCs w:val="28"/>
        </w:rPr>
        <w:t xml:space="preserve">  </w:t>
      </w:r>
      <w:r w:rsidR="00407329" w:rsidRPr="00F347E5">
        <w:rPr>
          <w:bCs/>
          <w:kern w:val="36"/>
          <w:sz w:val="28"/>
          <w:szCs w:val="28"/>
        </w:rPr>
        <w:t xml:space="preserve">              (</w:t>
      </w:r>
      <w:r w:rsidR="00901D14">
        <w:rPr>
          <w:bCs/>
          <w:kern w:val="36"/>
          <w:sz w:val="28"/>
          <w:szCs w:val="28"/>
        </w:rPr>
        <w:t>5</w:t>
      </w:r>
      <w:r w:rsidR="00407329" w:rsidRPr="00F347E5">
        <w:rPr>
          <w:bCs/>
          <w:kern w:val="36"/>
          <w:sz w:val="28"/>
          <w:szCs w:val="28"/>
        </w:rPr>
        <w:t>)</w:t>
      </w:r>
    </w:p>
    <w:p w14:paraId="02D7313D" w14:textId="52E1B6BB" w:rsidR="00407329" w:rsidRDefault="00407329" w:rsidP="00C4299A">
      <w:pPr>
        <w:widowControl w:val="0"/>
        <w:ind w:firstLine="709"/>
        <w:jc w:val="both"/>
        <w:rPr>
          <w:bCs/>
          <w:kern w:val="36"/>
          <w:sz w:val="28"/>
          <w:szCs w:val="28"/>
        </w:rPr>
      </w:pPr>
      <w:r>
        <w:rPr>
          <w:bCs/>
          <w:kern w:val="36"/>
          <w:sz w:val="28"/>
          <w:szCs w:val="28"/>
        </w:rPr>
        <w:t>Для газообразного топлива у</w:t>
      </w:r>
      <w:r w:rsidRPr="009C6784">
        <w:rPr>
          <w:bCs/>
          <w:kern w:val="36"/>
          <w:sz w:val="28"/>
          <w:szCs w:val="28"/>
        </w:rPr>
        <w:t>ч</w:t>
      </w:r>
      <w:r>
        <w:rPr>
          <w:bCs/>
          <w:kern w:val="36"/>
          <w:sz w:val="28"/>
          <w:szCs w:val="28"/>
        </w:rPr>
        <w:t>е</w:t>
      </w:r>
      <w:r w:rsidRPr="009C6784">
        <w:rPr>
          <w:bCs/>
          <w:kern w:val="36"/>
          <w:sz w:val="28"/>
          <w:szCs w:val="28"/>
        </w:rPr>
        <w:t xml:space="preserve">т </w:t>
      </w: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фт</m:t>
            </m:r>
          </m:sub>
        </m:sSub>
      </m:oMath>
      <w:r w:rsidRPr="009C6784">
        <w:rPr>
          <w:bCs/>
          <w:kern w:val="36"/>
          <w:sz w:val="28"/>
          <w:szCs w:val="28"/>
        </w:rPr>
        <w:t xml:space="preserve"> целесообразен при сжигании топлива с низкой теплотой сгорания (например, доменного газа) при условии специального нагрева его до относительно высокой температуры (200</w:t>
      </w:r>
      <w:r>
        <w:rPr>
          <w:bCs/>
          <w:kern w:val="36"/>
          <w:sz w:val="28"/>
          <w:szCs w:val="28"/>
        </w:rPr>
        <w:t>-</w:t>
      </w:r>
      <w:r w:rsidRPr="009C6784">
        <w:rPr>
          <w:bCs/>
          <w:kern w:val="36"/>
          <w:sz w:val="28"/>
          <w:szCs w:val="28"/>
        </w:rPr>
        <w:t xml:space="preserve">300°С), когда </w:t>
      </w: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фт</m:t>
            </m:r>
          </m:sub>
        </m:sSub>
      </m:oMath>
      <w:r w:rsidRPr="009C6784">
        <w:rPr>
          <w:bCs/>
          <w:kern w:val="36"/>
          <w:sz w:val="28"/>
          <w:szCs w:val="28"/>
        </w:rPr>
        <w:t xml:space="preserve"> составляет 7</w:t>
      </w:r>
      <w:r>
        <w:rPr>
          <w:bCs/>
          <w:kern w:val="36"/>
          <w:sz w:val="28"/>
          <w:szCs w:val="28"/>
        </w:rPr>
        <w:t>-</w:t>
      </w:r>
      <w:r w:rsidRPr="009C6784">
        <w:rPr>
          <w:bCs/>
          <w:kern w:val="36"/>
          <w:sz w:val="28"/>
          <w:szCs w:val="28"/>
        </w:rPr>
        <w:t>10 %</w:t>
      </w:r>
      <w:r>
        <w:rPr>
          <w:bCs/>
          <w:kern w:val="36"/>
          <w:sz w:val="28"/>
          <w:szCs w:val="28"/>
        </w:rPr>
        <w:t xml:space="preserve"> от </w:t>
      </w:r>
      <m:oMath>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н</m:t>
            </m:r>
          </m:sub>
          <m:sup>
            <m:r>
              <w:rPr>
                <w:rFonts w:ascii="Cambria Math" w:hAnsi="Cambria Math"/>
                <w:kern w:val="36"/>
                <w:sz w:val="32"/>
                <w:szCs w:val="32"/>
              </w:rPr>
              <m:t>с</m:t>
            </m:r>
          </m:sup>
        </m:sSubSup>
      </m:oMath>
      <w:r w:rsidRPr="009C6784">
        <w:rPr>
          <w:bCs/>
          <w:kern w:val="36"/>
          <w:sz w:val="28"/>
          <w:szCs w:val="28"/>
        </w:rPr>
        <w:t xml:space="preserve">. При сжигании газового топлива с высокой теплотой сгорания (например, природного газа) имеет место повышенное соотношение массы воздуха и газа (примерно 10:1). В этом случае топливо </w:t>
      </w:r>
      <w:r>
        <w:rPr>
          <w:bCs/>
          <w:kern w:val="36"/>
          <w:sz w:val="28"/>
          <w:szCs w:val="28"/>
        </w:rPr>
        <w:t xml:space="preserve">– природный </w:t>
      </w:r>
      <w:r w:rsidRPr="009C6784">
        <w:rPr>
          <w:bCs/>
          <w:kern w:val="36"/>
          <w:sz w:val="28"/>
          <w:szCs w:val="28"/>
        </w:rPr>
        <w:t>газ обычно не подогревают.</w:t>
      </w:r>
    </w:p>
    <w:p w14:paraId="1488A444" w14:textId="77777777" w:rsidR="00407329" w:rsidRPr="00867D38" w:rsidRDefault="00407329" w:rsidP="00C4299A">
      <w:pPr>
        <w:widowControl w:val="0"/>
        <w:ind w:firstLine="709"/>
        <w:jc w:val="both"/>
        <w:rPr>
          <w:bCs/>
          <w:kern w:val="36"/>
          <w:sz w:val="28"/>
          <w:szCs w:val="28"/>
        </w:rPr>
      </w:pPr>
      <w:r w:rsidRPr="00867D38">
        <w:rPr>
          <w:bCs/>
          <w:kern w:val="36"/>
          <w:sz w:val="28"/>
          <w:szCs w:val="28"/>
        </w:rPr>
        <w:t>Подогрев воздуха до 70 °С осуществляется за счет рециркуляции горячего воздуха, более высокий подогрев – с помощью калориферов.</w:t>
      </w:r>
      <w:r>
        <w:rPr>
          <w:bCs/>
          <w:kern w:val="36"/>
          <w:sz w:val="28"/>
          <w:szCs w:val="28"/>
        </w:rPr>
        <w:t xml:space="preserve"> </w:t>
      </w:r>
      <m:oMath>
        <m:sSub>
          <m:sSubPr>
            <m:ctrlPr>
              <w:rPr>
                <w:rFonts w:ascii="Cambria Math" w:hAnsi="Cambria Math"/>
                <w:bCs/>
                <w:i/>
                <w:kern w:val="36"/>
                <w:sz w:val="28"/>
                <w:szCs w:val="28"/>
              </w:rPr>
            </m:ctrlPr>
          </m:sSubPr>
          <m:e>
            <m:r>
              <w:rPr>
                <w:rFonts w:ascii="Cambria Math" w:hAnsi="Cambria Math"/>
                <w:kern w:val="36"/>
                <w:sz w:val="28"/>
                <w:szCs w:val="28"/>
                <w:lang w:val="en-US"/>
              </w:rPr>
              <m:t>Q</m:t>
            </m:r>
          </m:e>
          <m:sub>
            <m:r>
              <w:rPr>
                <w:rFonts w:ascii="Cambria Math" w:hAnsi="Cambria Math"/>
                <w:kern w:val="36"/>
                <w:sz w:val="28"/>
                <w:szCs w:val="28"/>
              </w:rPr>
              <m:t>в.вн</m:t>
            </m:r>
          </m:sub>
        </m:sSub>
      </m:oMath>
      <w:r w:rsidRPr="00867D38">
        <w:rPr>
          <w:bCs/>
          <w:kern w:val="36"/>
          <w:sz w:val="28"/>
          <w:szCs w:val="28"/>
        </w:rPr>
        <w:t xml:space="preserve"> учитывают лишь при подогреве воздуха вне агрегата, перед его поступлением в воздухоподогреватель котла за счет постороннего источника теплоты (подогрев в паровом калорифере отборным или отработанным паром, в водяном калорифере, подогрев в автономном подогревателе при сжигании дополнительного топлива).</w:t>
      </w:r>
    </w:p>
    <w:p w14:paraId="59127389" w14:textId="77777777" w:rsidR="00407329" w:rsidRDefault="00407329" w:rsidP="00C4299A">
      <w:pPr>
        <w:widowControl w:val="0"/>
        <w:ind w:firstLine="709"/>
        <w:jc w:val="both"/>
        <w:rPr>
          <w:bCs/>
          <w:kern w:val="36"/>
          <w:sz w:val="28"/>
          <w:szCs w:val="28"/>
        </w:rPr>
      </w:pPr>
      <w:r w:rsidRPr="00C456C6">
        <w:rPr>
          <w:bCs/>
          <w:kern w:val="36"/>
          <w:sz w:val="28"/>
          <w:szCs w:val="28"/>
        </w:rPr>
        <w:t xml:space="preserve">В случае предварительного (внешнего) подогрева воздуха в калориферах </w:t>
      </w:r>
      <w:r w:rsidRPr="00C456C6">
        <w:rPr>
          <w:sz w:val="28"/>
          <w:szCs w:val="28"/>
        </w:rPr>
        <w:t xml:space="preserve">при </w:t>
      </w:r>
      <w:r w:rsidRPr="00C456C6">
        <w:rPr>
          <w:sz w:val="28"/>
          <w:szCs w:val="28"/>
        </w:rPr>
        <w:lastRenderedPageBreak/>
        <w:t xml:space="preserve">сжигании высокосернистых мазутов и, углей, </w:t>
      </w:r>
      <w:r w:rsidRPr="00C456C6">
        <w:rPr>
          <w:bCs/>
          <w:kern w:val="36"/>
          <w:sz w:val="28"/>
          <w:szCs w:val="28"/>
        </w:rPr>
        <w:t>теплоту</w:t>
      </w:r>
      <w:r w:rsidRPr="000831FF">
        <w:rPr>
          <w:bCs/>
          <w:kern w:val="36"/>
          <w:sz w:val="28"/>
          <w:szCs w:val="28"/>
        </w:rPr>
        <w:t xml:space="preserve"> такого подогрева </w:t>
      </w:r>
      <m:oMath>
        <m:sSub>
          <m:sSubPr>
            <m:ctrlPr>
              <w:rPr>
                <w:rFonts w:ascii="Cambria Math" w:hAnsi="Cambria Math"/>
                <w:bCs/>
                <w:i/>
                <w:kern w:val="36"/>
                <w:sz w:val="32"/>
                <w:szCs w:val="32"/>
              </w:rPr>
            </m:ctrlPr>
          </m:sSubPr>
          <m:e>
            <m:r>
              <w:rPr>
                <w:rFonts w:ascii="Cambria Math" w:hAnsi="Cambria Math"/>
                <w:kern w:val="36"/>
                <w:sz w:val="32"/>
                <w:szCs w:val="32"/>
                <w:lang w:val="en-US"/>
              </w:rPr>
              <m:t>Q</m:t>
            </m:r>
          </m:e>
          <m:sub>
            <m:r>
              <w:rPr>
                <w:rFonts w:ascii="Cambria Math" w:hAnsi="Cambria Math"/>
                <w:kern w:val="36"/>
                <w:sz w:val="32"/>
                <w:szCs w:val="32"/>
              </w:rPr>
              <m:t>в.вн</m:t>
            </m:r>
          </m:sub>
        </m:sSub>
      </m:oMath>
      <w:r w:rsidRPr="000831FF">
        <w:rPr>
          <w:bCs/>
          <w:kern w:val="36"/>
          <w:sz w:val="28"/>
          <w:szCs w:val="28"/>
        </w:rPr>
        <w:t xml:space="preserve"> включают в располагаемую теплоту топлива</w:t>
      </w:r>
      <w:r>
        <w:rPr>
          <w:bCs/>
          <w:kern w:val="36"/>
          <w:sz w:val="28"/>
          <w:szCs w:val="28"/>
        </w:rPr>
        <w:t xml:space="preserve">. </w:t>
      </w:r>
      <w:r w:rsidRPr="00F347E5">
        <w:rPr>
          <w:bCs/>
          <w:kern w:val="36"/>
          <w:sz w:val="28"/>
          <w:szCs w:val="28"/>
        </w:rPr>
        <w:t>Количество теплоты, полученной воздухом при его подогреве в другой установке, определяют по формуле:</w:t>
      </w:r>
    </w:p>
    <w:p w14:paraId="33E72D68" w14:textId="3149E73D" w:rsidR="00407329" w:rsidRDefault="00407329" w:rsidP="00C4299A">
      <w:pPr>
        <w:widowControl w:val="0"/>
        <w:jc w:val="right"/>
        <w:rPr>
          <w:bCs/>
          <w:kern w:val="36"/>
          <w:sz w:val="28"/>
          <w:szCs w:val="28"/>
        </w:rPr>
      </w:pPr>
      <w:r>
        <w:rPr>
          <w:noProof/>
        </w:rPr>
        <w:drawing>
          <wp:inline distT="0" distB="0" distL="0" distR="0" wp14:anchorId="20C62EDD" wp14:editId="6E0094A5">
            <wp:extent cx="2690093" cy="40389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690093" cy="403895"/>
                    </a:xfrm>
                    <a:prstGeom prst="rect">
                      <a:avLst/>
                    </a:prstGeom>
                  </pic:spPr>
                </pic:pic>
              </a:graphicData>
            </a:graphic>
          </wp:inline>
        </w:drawing>
      </w:r>
      <w:r>
        <w:rPr>
          <w:bCs/>
          <w:kern w:val="36"/>
          <w:sz w:val="28"/>
          <w:szCs w:val="28"/>
        </w:rPr>
        <w:t>,                                 (</w:t>
      </w:r>
      <w:r w:rsidR="00901D14">
        <w:rPr>
          <w:bCs/>
          <w:kern w:val="36"/>
          <w:sz w:val="28"/>
          <w:szCs w:val="28"/>
        </w:rPr>
        <w:t>6</w:t>
      </w:r>
      <w:r>
        <w:rPr>
          <w:bCs/>
          <w:kern w:val="36"/>
          <w:sz w:val="28"/>
          <w:szCs w:val="28"/>
        </w:rPr>
        <w:t>)</w:t>
      </w:r>
    </w:p>
    <w:p w14:paraId="46C5B211" w14:textId="77777777" w:rsidR="00407329" w:rsidRDefault="00407329" w:rsidP="00C4299A">
      <w:pPr>
        <w:widowControl w:val="0"/>
        <w:jc w:val="both"/>
        <w:rPr>
          <w:bCs/>
          <w:kern w:val="36"/>
          <w:sz w:val="28"/>
          <w:szCs w:val="28"/>
        </w:rPr>
      </w:pPr>
      <w:r w:rsidRPr="009D4120">
        <w:rPr>
          <w:bCs/>
          <w:kern w:val="36"/>
          <w:sz w:val="28"/>
          <w:szCs w:val="28"/>
        </w:rPr>
        <w:t xml:space="preserve">где </w:t>
      </w:r>
      <w:r w:rsidRPr="009D4120">
        <w:rPr>
          <w:bCs/>
          <w:i/>
          <w:iCs/>
          <w:kern w:val="36"/>
          <w:sz w:val="28"/>
          <w:szCs w:val="28"/>
        </w:rPr>
        <w:t>β</w:t>
      </w:r>
      <w:r w:rsidRPr="00A638A0">
        <w:rPr>
          <w:bCs/>
          <w:i/>
          <w:iCs/>
          <w:kern w:val="36"/>
          <w:sz w:val="28"/>
          <w:szCs w:val="28"/>
          <w:vertAlign w:val="subscript"/>
        </w:rPr>
        <w:t>г</w:t>
      </w:r>
      <w:r w:rsidRPr="009D4120">
        <w:rPr>
          <w:bCs/>
          <w:i/>
          <w:iCs/>
          <w:kern w:val="36"/>
          <w:sz w:val="28"/>
          <w:szCs w:val="28"/>
          <w:vertAlign w:val="subscript"/>
        </w:rPr>
        <w:t>в</w:t>
      </w:r>
      <w:r w:rsidRPr="009D4120">
        <w:rPr>
          <w:bCs/>
          <w:kern w:val="36"/>
          <w:sz w:val="28"/>
          <w:szCs w:val="28"/>
        </w:rPr>
        <w:t xml:space="preserve"> –</w:t>
      </w:r>
      <w:r>
        <w:rPr>
          <w:bCs/>
          <w:kern w:val="36"/>
          <w:sz w:val="28"/>
          <w:szCs w:val="28"/>
        </w:rPr>
        <w:t xml:space="preserve"> </w:t>
      </w:r>
      <w:r w:rsidRPr="00A638A0">
        <w:rPr>
          <w:bCs/>
          <w:kern w:val="36"/>
          <w:sz w:val="28"/>
          <w:szCs w:val="28"/>
        </w:rPr>
        <w:t>отношение количества горячего воздуха к теоретически необходимому;</w:t>
      </w:r>
    </w:p>
    <w:p w14:paraId="294D145D" w14:textId="77777777" w:rsidR="00407329" w:rsidRDefault="00407329" w:rsidP="00C4299A">
      <w:pPr>
        <w:widowControl w:val="0"/>
        <w:ind w:firstLine="426"/>
        <w:jc w:val="both"/>
        <w:rPr>
          <w:bCs/>
          <w:kern w:val="36"/>
          <w:sz w:val="28"/>
          <w:szCs w:val="28"/>
        </w:rPr>
      </w:pPr>
      <w:r w:rsidRPr="00A638A0">
        <w:rPr>
          <w:bCs/>
          <w:kern w:val="36"/>
          <w:sz w:val="28"/>
          <w:szCs w:val="28"/>
        </w:rPr>
        <w:t>Δα</w:t>
      </w:r>
      <w:r w:rsidRPr="00A638A0">
        <w:rPr>
          <w:bCs/>
          <w:kern w:val="36"/>
          <w:sz w:val="28"/>
          <w:szCs w:val="28"/>
          <w:vertAlign w:val="subscript"/>
        </w:rPr>
        <w:t>вп</w:t>
      </w:r>
      <w:r w:rsidRPr="00A638A0">
        <w:rPr>
          <w:bCs/>
          <w:kern w:val="36"/>
          <w:sz w:val="28"/>
          <w:szCs w:val="28"/>
        </w:rPr>
        <w:t xml:space="preserve"> – присосы воздуха в воздухоподогревателях;</w:t>
      </w:r>
    </w:p>
    <w:p w14:paraId="0D12F3A1" w14:textId="5065D358" w:rsidR="00407329" w:rsidRDefault="009C527C" w:rsidP="00C4299A">
      <w:pPr>
        <w:widowControl w:val="0"/>
        <w:ind w:firstLine="426"/>
        <w:jc w:val="both"/>
        <w:rPr>
          <w:bCs/>
          <w:kern w:val="36"/>
          <w:sz w:val="28"/>
          <w:szCs w:val="28"/>
        </w:rPr>
      </w:pPr>
      <m:oMath>
        <m:sSubSup>
          <m:sSubSupPr>
            <m:ctrlPr>
              <w:rPr>
                <w:rFonts w:ascii="Cambria Math" w:hAnsi="Cambria Math"/>
                <w:bCs/>
                <w:i/>
                <w:kern w:val="36"/>
                <w:sz w:val="32"/>
                <w:szCs w:val="32"/>
              </w:rPr>
            </m:ctrlPr>
          </m:sSubSupPr>
          <m:e>
            <m:r>
              <w:rPr>
                <w:rFonts w:ascii="Cambria Math" w:hAnsi="Cambria Math"/>
                <w:kern w:val="36"/>
                <w:sz w:val="32"/>
                <w:szCs w:val="32"/>
                <w:lang w:val="en-US"/>
              </w:rPr>
              <m:t>I</m:t>
            </m:r>
          </m:e>
          <m:sub>
            <m:r>
              <w:rPr>
                <w:rFonts w:ascii="Cambria Math" w:hAnsi="Cambria Math"/>
                <w:kern w:val="36"/>
                <w:sz w:val="32"/>
                <w:szCs w:val="32"/>
              </w:rPr>
              <m:t>в</m:t>
            </m:r>
          </m:sub>
          <m:sup>
            <m:sSup>
              <m:sSupPr>
                <m:ctrlPr>
                  <w:rPr>
                    <w:rFonts w:ascii="Cambria Math" w:hAnsi="Cambria Math"/>
                    <w:bCs/>
                    <w:i/>
                    <w:kern w:val="36"/>
                    <w:sz w:val="32"/>
                    <w:szCs w:val="32"/>
                  </w:rPr>
                </m:ctrlPr>
              </m:sSupPr>
              <m:e>
                <m:r>
                  <w:rPr>
                    <w:rFonts w:ascii="Cambria Math" w:hAnsi="Cambria Math"/>
                    <w:kern w:val="36"/>
                    <w:sz w:val="32"/>
                    <w:szCs w:val="32"/>
                  </w:rPr>
                  <m:t>0</m:t>
                </m:r>
              </m:e>
              <m:sup>
                <m:r>
                  <w:rPr>
                    <w:rFonts w:ascii="Cambria Math" w:hAnsi="Cambria Math"/>
                    <w:kern w:val="36"/>
                    <w:sz w:val="32"/>
                    <w:szCs w:val="32"/>
                  </w:rPr>
                  <m:t>/</m:t>
                </m:r>
              </m:sup>
            </m:sSup>
          </m:sup>
        </m:sSubSup>
      </m:oMath>
      <w:r w:rsidR="00407329" w:rsidRPr="00A638A0">
        <w:rPr>
          <w:bCs/>
          <w:kern w:val="36"/>
          <w:sz w:val="28"/>
          <w:szCs w:val="28"/>
        </w:rPr>
        <w:t xml:space="preserve"> –</w:t>
      </w:r>
      <w:r w:rsidR="00407329">
        <w:rPr>
          <w:bCs/>
          <w:kern w:val="36"/>
          <w:sz w:val="28"/>
          <w:szCs w:val="28"/>
        </w:rPr>
        <w:t xml:space="preserve"> </w:t>
      </w:r>
      <w:r w:rsidR="00407329" w:rsidRPr="00A638A0">
        <w:rPr>
          <w:bCs/>
          <w:kern w:val="36"/>
          <w:sz w:val="28"/>
          <w:szCs w:val="28"/>
        </w:rPr>
        <w:t xml:space="preserve">энтальпия теоретического объема воздуха </w:t>
      </w:r>
      <w:r w:rsidR="00407329" w:rsidRPr="00D356F1">
        <w:rPr>
          <w:bCs/>
          <w:kern w:val="36"/>
          <w:sz w:val="28"/>
          <w:szCs w:val="28"/>
        </w:rPr>
        <w:t>при температуре его предварительного</w:t>
      </w:r>
      <w:r w:rsidR="00407329">
        <w:rPr>
          <w:bCs/>
          <w:kern w:val="36"/>
          <w:sz w:val="28"/>
          <w:szCs w:val="28"/>
        </w:rPr>
        <w:t xml:space="preserve"> </w:t>
      </w:r>
      <w:r w:rsidR="00407329" w:rsidRPr="00D356F1">
        <w:rPr>
          <w:bCs/>
          <w:kern w:val="36"/>
          <w:sz w:val="28"/>
          <w:szCs w:val="28"/>
        </w:rPr>
        <w:t>подогрев</w:t>
      </w:r>
      <w:r w:rsidR="00407329">
        <w:rPr>
          <w:bCs/>
          <w:kern w:val="36"/>
          <w:sz w:val="28"/>
          <w:szCs w:val="28"/>
        </w:rPr>
        <w:t xml:space="preserve"> (т.е. </w:t>
      </w:r>
      <w:r w:rsidR="00407329" w:rsidRPr="00A638A0">
        <w:rPr>
          <w:bCs/>
          <w:kern w:val="36"/>
          <w:sz w:val="28"/>
          <w:szCs w:val="28"/>
        </w:rPr>
        <w:t>на входе в воздухоподогреватель</w:t>
      </w:r>
      <w:r w:rsidR="00407329">
        <w:rPr>
          <w:bCs/>
          <w:kern w:val="36"/>
          <w:sz w:val="28"/>
          <w:szCs w:val="28"/>
        </w:rPr>
        <w:t xml:space="preserve">), </w:t>
      </w:r>
      <w:r w:rsidR="00407329" w:rsidRPr="00554A89">
        <w:rPr>
          <w:color w:val="000000"/>
          <w:sz w:val="28"/>
          <w:szCs w:val="28"/>
        </w:rPr>
        <w:t>кДж/кг или кДж/м</w:t>
      </w:r>
      <w:r w:rsidR="00407329" w:rsidRPr="00554A89">
        <w:rPr>
          <w:color w:val="000000"/>
          <w:sz w:val="28"/>
          <w:szCs w:val="28"/>
          <w:vertAlign w:val="superscript"/>
        </w:rPr>
        <w:t>3</w:t>
      </w:r>
      <w:r w:rsidR="00407329">
        <w:rPr>
          <w:color w:val="000000"/>
          <w:sz w:val="28"/>
          <w:szCs w:val="28"/>
        </w:rPr>
        <w:t xml:space="preserve"> (определяется по температуре согласно таблице </w:t>
      </w:r>
      <w:r w:rsidR="000655F1">
        <w:rPr>
          <w:color w:val="000000"/>
          <w:sz w:val="28"/>
          <w:szCs w:val="28"/>
        </w:rPr>
        <w:t>1</w:t>
      </w:r>
      <w:r w:rsidR="00407329">
        <w:rPr>
          <w:color w:val="000000"/>
          <w:sz w:val="28"/>
          <w:szCs w:val="28"/>
        </w:rPr>
        <w:t>)</w:t>
      </w:r>
      <w:r w:rsidR="00407329" w:rsidRPr="00A638A0">
        <w:rPr>
          <w:bCs/>
          <w:kern w:val="36"/>
          <w:sz w:val="28"/>
          <w:szCs w:val="28"/>
        </w:rPr>
        <w:t>.</w:t>
      </w:r>
    </w:p>
    <w:p w14:paraId="2B1911AD" w14:textId="7CE10C18" w:rsidR="00407329" w:rsidRDefault="009C527C" w:rsidP="00C4299A">
      <w:pPr>
        <w:widowControl w:val="0"/>
        <w:ind w:firstLine="426"/>
        <w:jc w:val="both"/>
        <w:rPr>
          <w:bCs/>
          <w:kern w:val="36"/>
          <w:sz w:val="28"/>
          <w:szCs w:val="28"/>
        </w:rPr>
      </w:pPr>
      <m:oMath>
        <m:sSubSup>
          <m:sSubSupPr>
            <m:ctrlPr>
              <w:rPr>
                <w:rFonts w:ascii="Cambria Math" w:hAnsi="Cambria Math"/>
                <w:bCs/>
                <w:i/>
                <w:kern w:val="36"/>
                <w:sz w:val="32"/>
                <w:szCs w:val="32"/>
              </w:rPr>
            </m:ctrlPr>
          </m:sSubSupPr>
          <m:e>
            <m:r>
              <w:rPr>
                <w:rFonts w:ascii="Cambria Math" w:hAnsi="Cambria Math"/>
                <w:kern w:val="36"/>
                <w:sz w:val="32"/>
                <w:szCs w:val="32"/>
                <w:lang w:val="en-US"/>
              </w:rPr>
              <m:t>I</m:t>
            </m:r>
          </m:e>
          <m:sub>
            <m:r>
              <w:rPr>
                <w:rFonts w:ascii="Cambria Math" w:hAnsi="Cambria Math"/>
                <w:kern w:val="36"/>
                <w:sz w:val="32"/>
                <w:szCs w:val="32"/>
              </w:rPr>
              <m:t>хв</m:t>
            </m:r>
          </m:sub>
          <m:sup>
            <m:r>
              <w:rPr>
                <w:rFonts w:ascii="Cambria Math" w:hAnsi="Cambria Math"/>
                <w:kern w:val="36"/>
                <w:sz w:val="32"/>
                <w:szCs w:val="32"/>
              </w:rPr>
              <m:t>0</m:t>
            </m:r>
          </m:sup>
        </m:sSubSup>
      </m:oMath>
      <w:r w:rsidR="00407329">
        <w:rPr>
          <w:bCs/>
          <w:kern w:val="36"/>
          <w:sz w:val="32"/>
          <w:szCs w:val="32"/>
        </w:rPr>
        <w:t xml:space="preserve"> –</w:t>
      </w:r>
      <w:r w:rsidR="00407329" w:rsidRPr="00A638A0">
        <w:rPr>
          <w:bCs/>
          <w:kern w:val="36"/>
          <w:sz w:val="28"/>
          <w:szCs w:val="28"/>
        </w:rPr>
        <w:t>энтальпия теоретического объема холодного воздуха</w:t>
      </w:r>
      <w:r w:rsidR="00407329">
        <w:rPr>
          <w:bCs/>
          <w:kern w:val="36"/>
          <w:sz w:val="28"/>
          <w:szCs w:val="28"/>
        </w:rPr>
        <w:t xml:space="preserve">, </w:t>
      </w:r>
      <w:r w:rsidR="00407329" w:rsidRPr="00554A89">
        <w:rPr>
          <w:color w:val="000000"/>
          <w:sz w:val="28"/>
          <w:szCs w:val="28"/>
        </w:rPr>
        <w:t>кДж/кг или кДж/м</w:t>
      </w:r>
      <w:r w:rsidR="00407329" w:rsidRPr="00554A89">
        <w:rPr>
          <w:color w:val="000000"/>
          <w:sz w:val="28"/>
          <w:szCs w:val="28"/>
          <w:vertAlign w:val="superscript"/>
        </w:rPr>
        <w:t>3</w:t>
      </w:r>
      <w:r w:rsidR="00407329">
        <w:rPr>
          <w:color w:val="000000"/>
          <w:sz w:val="28"/>
          <w:szCs w:val="28"/>
        </w:rPr>
        <w:t xml:space="preserve"> (</w:t>
      </w:r>
      <w:r w:rsidR="00407329" w:rsidRPr="006E71F4">
        <w:rPr>
          <w:color w:val="000000"/>
          <w:sz w:val="28"/>
          <w:szCs w:val="28"/>
        </w:rPr>
        <w:t>при</w:t>
      </w:r>
      <w:r w:rsidR="00407329">
        <w:rPr>
          <w:color w:val="000000"/>
          <w:sz w:val="28"/>
          <w:szCs w:val="28"/>
        </w:rPr>
        <w:t xml:space="preserve"> </w:t>
      </w:r>
      <w:r w:rsidR="00407329" w:rsidRPr="006E71F4">
        <w:rPr>
          <w:color w:val="000000"/>
          <w:sz w:val="28"/>
          <w:szCs w:val="28"/>
        </w:rPr>
        <w:t xml:space="preserve">температуре </w:t>
      </w:r>
      <w:r w:rsidR="00407329" w:rsidRPr="006E71F4">
        <w:rPr>
          <w:i/>
          <w:iCs/>
          <w:color w:val="000000"/>
          <w:sz w:val="28"/>
          <w:szCs w:val="28"/>
        </w:rPr>
        <w:t>t</w:t>
      </w:r>
      <w:r w:rsidR="00407329" w:rsidRPr="006E71F4">
        <w:rPr>
          <w:i/>
          <w:iCs/>
          <w:color w:val="000000"/>
          <w:sz w:val="28"/>
          <w:szCs w:val="28"/>
          <w:vertAlign w:val="subscript"/>
        </w:rPr>
        <w:t>хв</w:t>
      </w:r>
      <w:r w:rsidR="00407329" w:rsidRPr="006E71F4">
        <w:rPr>
          <w:color w:val="000000"/>
          <w:sz w:val="28"/>
          <w:szCs w:val="28"/>
        </w:rPr>
        <w:t xml:space="preserve"> =30 °С</w:t>
      </w:r>
      <w:r w:rsidR="00407329">
        <w:rPr>
          <w:color w:val="000000"/>
          <w:sz w:val="28"/>
          <w:szCs w:val="28"/>
        </w:rPr>
        <w:t>)</w:t>
      </w:r>
      <w:r w:rsidR="00407329">
        <w:rPr>
          <w:bCs/>
          <w:kern w:val="36"/>
          <w:sz w:val="28"/>
          <w:szCs w:val="28"/>
        </w:rPr>
        <w:t>.</w:t>
      </w:r>
    </w:p>
    <w:p w14:paraId="6099EFE6" w14:textId="77777777" w:rsidR="00B65CD0" w:rsidRDefault="00B65CD0" w:rsidP="00C4299A">
      <w:pPr>
        <w:widowControl w:val="0"/>
        <w:ind w:firstLine="426"/>
        <w:jc w:val="both"/>
        <w:rPr>
          <w:bCs/>
          <w:kern w:val="36"/>
          <w:sz w:val="28"/>
          <w:szCs w:val="28"/>
        </w:rPr>
      </w:pPr>
    </w:p>
    <w:p w14:paraId="3CA0C95E" w14:textId="092ADD6B" w:rsidR="00407329" w:rsidRDefault="00407329" w:rsidP="000B2D27">
      <w:pPr>
        <w:tabs>
          <w:tab w:val="left" w:pos="709"/>
          <w:tab w:val="left" w:pos="8222"/>
          <w:tab w:val="left" w:pos="8505"/>
          <w:tab w:val="left" w:pos="9072"/>
        </w:tabs>
        <w:ind w:left="1701" w:hanging="1701"/>
        <w:jc w:val="both"/>
        <w:rPr>
          <w:bCs/>
          <w:kern w:val="36"/>
          <w:sz w:val="28"/>
          <w:szCs w:val="28"/>
        </w:rPr>
      </w:pPr>
      <w:r>
        <w:rPr>
          <w:bCs/>
          <w:kern w:val="36"/>
          <w:sz w:val="28"/>
          <w:szCs w:val="28"/>
        </w:rPr>
        <w:t xml:space="preserve">Таблица </w:t>
      </w:r>
      <w:r w:rsidR="000655F1">
        <w:rPr>
          <w:bCs/>
          <w:kern w:val="36"/>
          <w:sz w:val="28"/>
          <w:szCs w:val="28"/>
        </w:rPr>
        <w:t>1</w:t>
      </w:r>
      <w:r>
        <w:rPr>
          <w:bCs/>
          <w:kern w:val="36"/>
          <w:sz w:val="28"/>
          <w:szCs w:val="28"/>
        </w:rPr>
        <w:t xml:space="preserve"> – Температура воздуха на входе в воздухоподогреватель котельного агрегата</w:t>
      </w:r>
    </w:p>
    <w:tbl>
      <w:tblPr>
        <w:tblStyle w:val="ab"/>
        <w:tblW w:w="9781" w:type="dxa"/>
        <w:tblInd w:w="137" w:type="dxa"/>
        <w:tblLook w:val="04A0" w:firstRow="1" w:lastRow="0" w:firstColumn="1" w:lastColumn="0" w:noHBand="0" w:noVBand="1"/>
      </w:tblPr>
      <w:tblGrid>
        <w:gridCol w:w="4890"/>
        <w:gridCol w:w="4891"/>
      </w:tblGrid>
      <w:tr w:rsidR="00AD3973" w14:paraId="1EA446FE" w14:textId="77777777" w:rsidTr="00AD3973">
        <w:tc>
          <w:tcPr>
            <w:tcW w:w="4890" w:type="dxa"/>
          </w:tcPr>
          <w:p w14:paraId="4D07AE50" w14:textId="00670CEB" w:rsidR="00AD3973" w:rsidRPr="00330CC1" w:rsidRDefault="0025709F" w:rsidP="00C4299A">
            <w:pPr>
              <w:tabs>
                <w:tab w:val="left" w:pos="709"/>
                <w:tab w:val="left" w:pos="8222"/>
                <w:tab w:val="left" w:pos="8505"/>
                <w:tab w:val="left" w:pos="9072"/>
              </w:tabs>
              <w:jc w:val="center"/>
              <w:rPr>
                <w:bCs/>
                <w:kern w:val="36"/>
              </w:rPr>
            </w:pPr>
            <w:r w:rsidRPr="00330CC1">
              <w:rPr>
                <w:bCs/>
                <w:kern w:val="36"/>
              </w:rPr>
              <w:t>Топливо</w:t>
            </w:r>
          </w:p>
        </w:tc>
        <w:tc>
          <w:tcPr>
            <w:tcW w:w="4891" w:type="dxa"/>
          </w:tcPr>
          <w:p w14:paraId="3AB7221B" w14:textId="5E6CE818" w:rsidR="00AD3973" w:rsidRPr="00330CC1" w:rsidRDefault="0025709F" w:rsidP="00C4299A">
            <w:pPr>
              <w:tabs>
                <w:tab w:val="left" w:pos="709"/>
                <w:tab w:val="left" w:pos="8222"/>
                <w:tab w:val="left" w:pos="8505"/>
                <w:tab w:val="left" w:pos="9072"/>
              </w:tabs>
              <w:jc w:val="center"/>
              <w:rPr>
                <w:bCs/>
                <w:kern w:val="36"/>
              </w:rPr>
            </w:pPr>
            <w:r w:rsidRPr="00330CC1">
              <w:rPr>
                <w:bCs/>
                <w:kern w:val="36"/>
              </w:rPr>
              <w:t>Рекомендуе</w:t>
            </w:r>
            <w:r w:rsidR="002100F5" w:rsidRPr="00330CC1">
              <w:rPr>
                <w:bCs/>
                <w:kern w:val="36"/>
              </w:rPr>
              <w:t>мая температура, ºС</w:t>
            </w:r>
          </w:p>
        </w:tc>
      </w:tr>
      <w:tr w:rsidR="00AD3973" w14:paraId="4224DDB7" w14:textId="77777777" w:rsidTr="00AD3973">
        <w:tc>
          <w:tcPr>
            <w:tcW w:w="4890" w:type="dxa"/>
          </w:tcPr>
          <w:p w14:paraId="1F44484E" w14:textId="495C709E" w:rsidR="00AD3973" w:rsidRPr="00330CC1" w:rsidRDefault="002100F5" w:rsidP="00C4299A">
            <w:pPr>
              <w:tabs>
                <w:tab w:val="left" w:pos="709"/>
                <w:tab w:val="left" w:pos="8222"/>
                <w:tab w:val="left" w:pos="8505"/>
                <w:tab w:val="left" w:pos="9072"/>
              </w:tabs>
              <w:jc w:val="center"/>
              <w:rPr>
                <w:bCs/>
                <w:kern w:val="36"/>
              </w:rPr>
            </w:pPr>
            <w:r w:rsidRPr="00330CC1">
              <w:rPr>
                <w:bCs/>
                <w:kern w:val="36"/>
              </w:rPr>
              <w:t>Твердое сухое</w:t>
            </w:r>
          </w:p>
        </w:tc>
        <w:tc>
          <w:tcPr>
            <w:tcW w:w="4891" w:type="dxa"/>
          </w:tcPr>
          <w:p w14:paraId="19969D7F" w14:textId="17D05BF9" w:rsidR="00AD3973" w:rsidRPr="00330CC1" w:rsidRDefault="002100F5" w:rsidP="00C4299A">
            <w:pPr>
              <w:tabs>
                <w:tab w:val="left" w:pos="709"/>
                <w:tab w:val="left" w:pos="8222"/>
                <w:tab w:val="left" w:pos="8505"/>
                <w:tab w:val="left" w:pos="9072"/>
              </w:tabs>
              <w:jc w:val="center"/>
              <w:rPr>
                <w:bCs/>
                <w:kern w:val="36"/>
              </w:rPr>
            </w:pPr>
            <w:r w:rsidRPr="00330CC1">
              <w:rPr>
                <w:bCs/>
                <w:kern w:val="36"/>
              </w:rPr>
              <w:t>30</w:t>
            </w:r>
          </w:p>
        </w:tc>
      </w:tr>
      <w:tr w:rsidR="00AD3973" w14:paraId="14C3AE99" w14:textId="77777777" w:rsidTr="00AD3973">
        <w:tc>
          <w:tcPr>
            <w:tcW w:w="4890" w:type="dxa"/>
          </w:tcPr>
          <w:p w14:paraId="1B5A8163" w14:textId="6A597B2D" w:rsidR="00AD3973" w:rsidRPr="00330CC1" w:rsidRDefault="002100F5" w:rsidP="00C4299A">
            <w:pPr>
              <w:tabs>
                <w:tab w:val="left" w:pos="709"/>
                <w:tab w:val="left" w:pos="8222"/>
                <w:tab w:val="left" w:pos="8505"/>
                <w:tab w:val="left" w:pos="9072"/>
              </w:tabs>
              <w:jc w:val="center"/>
              <w:rPr>
                <w:bCs/>
                <w:kern w:val="36"/>
              </w:rPr>
            </w:pPr>
            <w:r w:rsidRPr="00330CC1">
              <w:rPr>
                <w:bCs/>
                <w:kern w:val="36"/>
              </w:rPr>
              <w:t>Твердое умеренно влажное</w:t>
            </w:r>
          </w:p>
        </w:tc>
        <w:tc>
          <w:tcPr>
            <w:tcW w:w="4891" w:type="dxa"/>
          </w:tcPr>
          <w:p w14:paraId="7A226683" w14:textId="7DFF5CEE" w:rsidR="00AD3973" w:rsidRPr="00330CC1" w:rsidRDefault="002100F5" w:rsidP="00C4299A">
            <w:pPr>
              <w:tabs>
                <w:tab w:val="left" w:pos="709"/>
                <w:tab w:val="left" w:pos="8222"/>
                <w:tab w:val="left" w:pos="8505"/>
                <w:tab w:val="left" w:pos="9072"/>
              </w:tabs>
              <w:jc w:val="center"/>
              <w:rPr>
                <w:bCs/>
                <w:kern w:val="36"/>
              </w:rPr>
            </w:pPr>
            <w:r w:rsidRPr="00330CC1">
              <w:rPr>
                <w:bCs/>
                <w:kern w:val="36"/>
              </w:rPr>
              <w:t>45-55</w:t>
            </w:r>
          </w:p>
        </w:tc>
      </w:tr>
      <w:tr w:rsidR="00AD3973" w14:paraId="4128A936" w14:textId="77777777" w:rsidTr="00AD3973">
        <w:tc>
          <w:tcPr>
            <w:tcW w:w="4890" w:type="dxa"/>
          </w:tcPr>
          <w:p w14:paraId="320DD290" w14:textId="1D0B5369" w:rsidR="00AD3973" w:rsidRPr="00330CC1" w:rsidRDefault="002100F5" w:rsidP="00C4299A">
            <w:pPr>
              <w:tabs>
                <w:tab w:val="left" w:pos="709"/>
                <w:tab w:val="left" w:pos="8222"/>
                <w:tab w:val="left" w:pos="8505"/>
                <w:tab w:val="left" w:pos="9072"/>
              </w:tabs>
              <w:jc w:val="center"/>
              <w:rPr>
                <w:bCs/>
                <w:kern w:val="36"/>
              </w:rPr>
            </w:pPr>
            <w:r w:rsidRPr="00330CC1">
              <w:rPr>
                <w:bCs/>
                <w:kern w:val="36"/>
              </w:rPr>
              <w:t>Твердое сильно влажное</w:t>
            </w:r>
          </w:p>
        </w:tc>
        <w:tc>
          <w:tcPr>
            <w:tcW w:w="4891" w:type="dxa"/>
          </w:tcPr>
          <w:p w14:paraId="5753B3E1" w14:textId="7F806946" w:rsidR="00AD3973" w:rsidRPr="00330CC1" w:rsidRDefault="002100F5" w:rsidP="00C4299A">
            <w:pPr>
              <w:tabs>
                <w:tab w:val="left" w:pos="709"/>
                <w:tab w:val="left" w:pos="8222"/>
                <w:tab w:val="left" w:pos="8505"/>
                <w:tab w:val="left" w:pos="9072"/>
              </w:tabs>
              <w:jc w:val="center"/>
              <w:rPr>
                <w:bCs/>
                <w:kern w:val="36"/>
              </w:rPr>
            </w:pPr>
            <w:r w:rsidRPr="00330CC1">
              <w:rPr>
                <w:bCs/>
                <w:kern w:val="36"/>
              </w:rPr>
              <w:t>60-70</w:t>
            </w:r>
          </w:p>
        </w:tc>
      </w:tr>
      <w:tr w:rsidR="00AD3973" w14:paraId="61556381" w14:textId="77777777" w:rsidTr="00AD3973">
        <w:tc>
          <w:tcPr>
            <w:tcW w:w="4890" w:type="dxa"/>
          </w:tcPr>
          <w:p w14:paraId="4FF05ABA" w14:textId="685223B0" w:rsidR="00AD3973" w:rsidRPr="00330CC1" w:rsidRDefault="002100F5" w:rsidP="00C4299A">
            <w:pPr>
              <w:tabs>
                <w:tab w:val="left" w:pos="709"/>
                <w:tab w:val="left" w:pos="8222"/>
                <w:tab w:val="left" w:pos="8505"/>
                <w:tab w:val="left" w:pos="9072"/>
              </w:tabs>
              <w:jc w:val="center"/>
              <w:rPr>
                <w:bCs/>
                <w:kern w:val="36"/>
              </w:rPr>
            </w:pPr>
            <w:r w:rsidRPr="00330CC1">
              <w:rPr>
                <w:bCs/>
                <w:kern w:val="36"/>
              </w:rPr>
              <w:t>Природный газ</w:t>
            </w:r>
          </w:p>
        </w:tc>
        <w:tc>
          <w:tcPr>
            <w:tcW w:w="4891" w:type="dxa"/>
          </w:tcPr>
          <w:p w14:paraId="52D570CE" w14:textId="2C85DFBA" w:rsidR="00AD3973" w:rsidRPr="00330CC1" w:rsidRDefault="002100F5" w:rsidP="00C4299A">
            <w:pPr>
              <w:tabs>
                <w:tab w:val="left" w:pos="709"/>
                <w:tab w:val="left" w:pos="8222"/>
                <w:tab w:val="left" w:pos="8505"/>
                <w:tab w:val="left" w:pos="9072"/>
              </w:tabs>
              <w:jc w:val="center"/>
              <w:rPr>
                <w:bCs/>
                <w:kern w:val="36"/>
              </w:rPr>
            </w:pPr>
            <w:r w:rsidRPr="00330CC1">
              <w:rPr>
                <w:bCs/>
                <w:kern w:val="36"/>
              </w:rPr>
              <w:t>30</w:t>
            </w:r>
          </w:p>
        </w:tc>
      </w:tr>
      <w:tr w:rsidR="00AD3973" w14:paraId="75A4D0FC" w14:textId="77777777" w:rsidTr="00AD3973">
        <w:tc>
          <w:tcPr>
            <w:tcW w:w="4890" w:type="dxa"/>
          </w:tcPr>
          <w:p w14:paraId="23D72F72" w14:textId="6067D9FF" w:rsidR="00AD3973" w:rsidRPr="00330CC1" w:rsidRDefault="002100F5" w:rsidP="00C4299A">
            <w:pPr>
              <w:tabs>
                <w:tab w:val="left" w:pos="709"/>
                <w:tab w:val="left" w:pos="8222"/>
                <w:tab w:val="left" w:pos="8505"/>
                <w:tab w:val="left" w:pos="9072"/>
              </w:tabs>
              <w:jc w:val="center"/>
              <w:rPr>
                <w:bCs/>
                <w:kern w:val="36"/>
              </w:rPr>
            </w:pPr>
            <w:r w:rsidRPr="00330CC1">
              <w:rPr>
                <w:bCs/>
                <w:kern w:val="36"/>
              </w:rPr>
              <w:t>Мазут малосернистый</w:t>
            </w:r>
          </w:p>
        </w:tc>
        <w:tc>
          <w:tcPr>
            <w:tcW w:w="4891" w:type="dxa"/>
          </w:tcPr>
          <w:p w14:paraId="1143EB41" w14:textId="144D827F" w:rsidR="00AD3973" w:rsidRPr="00330CC1" w:rsidRDefault="002100F5" w:rsidP="00C4299A">
            <w:pPr>
              <w:tabs>
                <w:tab w:val="left" w:pos="709"/>
                <w:tab w:val="left" w:pos="8222"/>
                <w:tab w:val="left" w:pos="8505"/>
                <w:tab w:val="left" w:pos="9072"/>
              </w:tabs>
              <w:jc w:val="center"/>
              <w:rPr>
                <w:bCs/>
                <w:kern w:val="36"/>
              </w:rPr>
            </w:pPr>
            <w:r w:rsidRPr="00330CC1">
              <w:rPr>
                <w:bCs/>
                <w:kern w:val="36"/>
              </w:rPr>
              <w:t>30</w:t>
            </w:r>
          </w:p>
        </w:tc>
      </w:tr>
      <w:tr w:rsidR="00AD3973" w14:paraId="2385C63A" w14:textId="77777777" w:rsidTr="00AD3973">
        <w:tc>
          <w:tcPr>
            <w:tcW w:w="4890" w:type="dxa"/>
          </w:tcPr>
          <w:p w14:paraId="4EF2527A" w14:textId="7FCB846E" w:rsidR="00AD3973" w:rsidRPr="00330CC1" w:rsidRDefault="002100F5" w:rsidP="00C4299A">
            <w:pPr>
              <w:tabs>
                <w:tab w:val="left" w:pos="709"/>
                <w:tab w:val="left" w:pos="8222"/>
                <w:tab w:val="left" w:pos="8505"/>
                <w:tab w:val="left" w:pos="9072"/>
              </w:tabs>
              <w:jc w:val="center"/>
              <w:rPr>
                <w:bCs/>
                <w:kern w:val="36"/>
              </w:rPr>
            </w:pPr>
            <w:r w:rsidRPr="00330CC1">
              <w:rPr>
                <w:bCs/>
                <w:kern w:val="36"/>
              </w:rPr>
              <w:t>Мазут сернистый</w:t>
            </w:r>
          </w:p>
        </w:tc>
        <w:tc>
          <w:tcPr>
            <w:tcW w:w="4891" w:type="dxa"/>
          </w:tcPr>
          <w:p w14:paraId="4152E0C5" w14:textId="2C3EFCEC" w:rsidR="00AD3973" w:rsidRPr="00330CC1" w:rsidRDefault="002100F5" w:rsidP="00C4299A">
            <w:pPr>
              <w:tabs>
                <w:tab w:val="left" w:pos="709"/>
                <w:tab w:val="left" w:pos="8222"/>
                <w:tab w:val="left" w:pos="8505"/>
                <w:tab w:val="left" w:pos="9072"/>
              </w:tabs>
              <w:jc w:val="center"/>
              <w:rPr>
                <w:bCs/>
                <w:kern w:val="36"/>
              </w:rPr>
            </w:pPr>
            <w:r w:rsidRPr="00330CC1">
              <w:rPr>
                <w:bCs/>
                <w:kern w:val="36"/>
              </w:rPr>
              <w:t>50-70</w:t>
            </w:r>
          </w:p>
        </w:tc>
      </w:tr>
      <w:tr w:rsidR="00AD3973" w14:paraId="542BBB15" w14:textId="77777777" w:rsidTr="00AD3973">
        <w:tc>
          <w:tcPr>
            <w:tcW w:w="4890" w:type="dxa"/>
          </w:tcPr>
          <w:p w14:paraId="5E125EAF" w14:textId="0D4055F0" w:rsidR="00AD3973" w:rsidRPr="00330CC1" w:rsidRDefault="002100F5" w:rsidP="00C4299A">
            <w:pPr>
              <w:tabs>
                <w:tab w:val="left" w:pos="709"/>
                <w:tab w:val="left" w:pos="8222"/>
                <w:tab w:val="left" w:pos="8505"/>
                <w:tab w:val="left" w:pos="9072"/>
              </w:tabs>
              <w:jc w:val="center"/>
              <w:rPr>
                <w:bCs/>
                <w:kern w:val="36"/>
              </w:rPr>
            </w:pPr>
            <w:r w:rsidRPr="00330CC1">
              <w:rPr>
                <w:bCs/>
                <w:kern w:val="36"/>
              </w:rPr>
              <w:t>Мазут высокосернистый</w:t>
            </w:r>
          </w:p>
        </w:tc>
        <w:tc>
          <w:tcPr>
            <w:tcW w:w="4891" w:type="dxa"/>
          </w:tcPr>
          <w:p w14:paraId="01C74196" w14:textId="3A74EC1A" w:rsidR="00AD3973" w:rsidRPr="00330CC1" w:rsidRDefault="002100F5" w:rsidP="00C4299A">
            <w:pPr>
              <w:tabs>
                <w:tab w:val="left" w:pos="709"/>
                <w:tab w:val="left" w:pos="8222"/>
                <w:tab w:val="left" w:pos="8505"/>
                <w:tab w:val="left" w:pos="9072"/>
              </w:tabs>
              <w:jc w:val="center"/>
              <w:rPr>
                <w:bCs/>
                <w:kern w:val="36"/>
              </w:rPr>
            </w:pPr>
            <w:r w:rsidRPr="00330CC1">
              <w:rPr>
                <w:bCs/>
                <w:kern w:val="36"/>
              </w:rPr>
              <w:t>80-100</w:t>
            </w:r>
          </w:p>
        </w:tc>
      </w:tr>
    </w:tbl>
    <w:p w14:paraId="4C7CFFA7" w14:textId="77777777" w:rsidR="00AD3973" w:rsidRDefault="00AD3973" w:rsidP="00C4299A">
      <w:pPr>
        <w:tabs>
          <w:tab w:val="left" w:pos="709"/>
          <w:tab w:val="left" w:pos="8222"/>
          <w:tab w:val="left" w:pos="8505"/>
          <w:tab w:val="left" w:pos="9072"/>
        </w:tabs>
        <w:ind w:left="1560" w:hanging="1560"/>
        <w:jc w:val="both"/>
        <w:rPr>
          <w:bCs/>
          <w:kern w:val="36"/>
          <w:sz w:val="28"/>
          <w:szCs w:val="28"/>
        </w:rPr>
      </w:pPr>
    </w:p>
    <w:p w14:paraId="56009C6B" w14:textId="77777777" w:rsidR="000C6452" w:rsidRDefault="00407329" w:rsidP="00C4299A">
      <w:pPr>
        <w:widowControl w:val="0"/>
        <w:ind w:firstLine="709"/>
        <w:jc w:val="both"/>
        <w:rPr>
          <w:sz w:val="28"/>
          <w:szCs w:val="28"/>
        </w:rPr>
      </w:pPr>
      <w:r w:rsidRPr="00CA52E9">
        <w:rPr>
          <w:sz w:val="28"/>
          <w:szCs w:val="28"/>
        </w:rPr>
        <w:t>Воздух предварительно подогревают вне котла чаще всего при сжигании высокосернистых мазутов и углей.</w:t>
      </w:r>
    </w:p>
    <w:p w14:paraId="36274177" w14:textId="55D287D8" w:rsidR="00407329" w:rsidRPr="00CA52E9" w:rsidRDefault="00407329" w:rsidP="00C4299A">
      <w:pPr>
        <w:widowControl w:val="0"/>
        <w:ind w:firstLine="709"/>
        <w:jc w:val="both"/>
        <w:rPr>
          <w:sz w:val="28"/>
          <w:szCs w:val="28"/>
        </w:rPr>
      </w:pPr>
      <w:r w:rsidRPr="00CA52E9">
        <w:rPr>
          <w:bCs/>
          <w:kern w:val="36"/>
          <w:sz w:val="28"/>
          <w:szCs w:val="28"/>
        </w:rPr>
        <w:t xml:space="preserve">Для газообразного топлива к расчетам принимаем </w:t>
      </w:r>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в.вн</m:t>
            </m:r>
          </m:sub>
        </m:sSub>
        <m:r>
          <w:rPr>
            <w:rFonts w:ascii="Cambria Math" w:hAnsi="Cambria Math"/>
            <w:sz w:val="28"/>
            <w:szCs w:val="28"/>
          </w:rPr>
          <m:t>=0кДж/</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w:r w:rsidRPr="00CA52E9">
        <w:rPr>
          <w:sz w:val="28"/>
          <w:szCs w:val="28"/>
        </w:rPr>
        <w:t>.</w:t>
      </w:r>
    </w:p>
    <w:p w14:paraId="1B07512B" w14:textId="77777777" w:rsidR="00407329" w:rsidRDefault="00407329" w:rsidP="00C4299A">
      <w:pPr>
        <w:widowControl w:val="0"/>
        <w:ind w:firstLine="709"/>
        <w:jc w:val="both"/>
        <w:rPr>
          <w:bCs/>
          <w:kern w:val="36"/>
          <w:sz w:val="28"/>
          <w:szCs w:val="28"/>
        </w:rPr>
      </w:pPr>
      <w:r w:rsidRPr="009D4120">
        <w:rPr>
          <w:bCs/>
          <w:kern w:val="36"/>
          <w:sz w:val="28"/>
          <w:szCs w:val="28"/>
        </w:rPr>
        <w:t xml:space="preserve">При использовании для распыла мазута паромеханических форсунок в топку котельного агрегата вместе с разогретым мазутом поступает пар из общестанционной магистрали. Он вносит в топку дополнительную теплоту </w:t>
      </w:r>
      <w:r w:rsidRPr="00E44183">
        <w:rPr>
          <w:bCs/>
          <w:i/>
          <w:iCs/>
          <w:kern w:val="36"/>
          <w:sz w:val="28"/>
          <w:szCs w:val="28"/>
        </w:rPr>
        <w:t>Q</w:t>
      </w:r>
      <w:r w:rsidRPr="00E44183">
        <w:rPr>
          <w:bCs/>
          <w:i/>
          <w:iCs/>
          <w:kern w:val="36"/>
          <w:sz w:val="28"/>
          <w:szCs w:val="28"/>
          <w:vertAlign w:val="subscript"/>
        </w:rPr>
        <w:t>ф</w:t>
      </w:r>
      <w:r w:rsidRPr="009D4120">
        <w:rPr>
          <w:bCs/>
          <w:kern w:val="36"/>
          <w:sz w:val="28"/>
          <w:szCs w:val="28"/>
        </w:rPr>
        <w:t>, кДж/кг, определяемую по формуле</w:t>
      </w:r>
      <w:r>
        <w:rPr>
          <w:bCs/>
          <w:kern w:val="36"/>
          <w:sz w:val="28"/>
          <w:szCs w:val="28"/>
        </w:rPr>
        <w:t>:</w:t>
      </w:r>
    </w:p>
    <w:p w14:paraId="02C1976C" w14:textId="5D937A87" w:rsidR="00407329" w:rsidRDefault="00407329" w:rsidP="00C4299A">
      <w:pPr>
        <w:widowControl w:val="0"/>
        <w:ind w:firstLine="709"/>
        <w:jc w:val="right"/>
        <w:rPr>
          <w:bCs/>
          <w:kern w:val="36"/>
          <w:sz w:val="28"/>
          <w:szCs w:val="28"/>
        </w:rPr>
      </w:pPr>
      <w:r>
        <w:rPr>
          <w:noProof/>
        </w:rPr>
        <w:drawing>
          <wp:inline distT="0" distB="0" distL="0" distR="0" wp14:anchorId="2744DD07" wp14:editId="17E02126">
            <wp:extent cx="1867062" cy="34293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1867062" cy="342930"/>
                    </a:xfrm>
                    <a:prstGeom prst="rect">
                      <a:avLst/>
                    </a:prstGeom>
                  </pic:spPr>
                </pic:pic>
              </a:graphicData>
            </a:graphic>
          </wp:inline>
        </w:drawing>
      </w:r>
      <w:r>
        <w:rPr>
          <w:bCs/>
          <w:kern w:val="36"/>
          <w:sz w:val="28"/>
          <w:szCs w:val="28"/>
        </w:rPr>
        <w:t xml:space="preserve">                                       (</w:t>
      </w:r>
      <w:r w:rsidR="00901D14">
        <w:rPr>
          <w:bCs/>
          <w:kern w:val="36"/>
          <w:sz w:val="28"/>
          <w:szCs w:val="28"/>
        </w:rPr>
        <w:t>7</w:t>
      </w:r>
      <w:r>
        <w:rPr>
          <w:bCs/>
          <w:kern w:val="36"/>
          <w:sz w:val="28"/>
          <w:szCs w:val="28"/>
        </w:rPr>
        <w:t>)</w:t>
      </w:r>
    </w:p>
    <w:p w14:paraId="57DAB192" w14:textId="77777777" w:rsidR="00407329" w:rsidRDefault="00407329" w:rsidP="00C4299A">
      <w:pPr>
        <w:widowControl w:val="0"/>
        <w:jc w:val="both"/>
        <w:rPr>
          <w:bCs/>
          <w:kern w:val="36"/>
          <w:sz w:val="28"/>
          <w:szCs w:val="28"/>
        </w:rPr>
      </w:pPr>
      <w:r w:rsidRPr="009D4120">
        <w:rPr>
          <w:bCs/>
          <w:kern w:val="36"/>
          <w:sz w:val="28"/>
          <w:szCs w:val="28"/>
        </w:rPr>
        <w:t xml:space="preserve">где </w:t>
      </w:r>
      <w:r w:rsidRPr="00DB7695">
        <w:rPr>
          <w:bCs/>
          <w:i/>
          <w:iCs/>
          <w:kern w:val="36"/>
          <w:sz w:val="28"/>
          <w:szCs w:val="28"/>
        </w:rPr>
        <w:t>d</w:t>
      </w:r>
      <w:r w:rsidRPr="00DB7695">
        <w:rPr>
          <w:bCs/>
          <w:i/>
          <w:iCs/>
          <w:kern w:val="36"/>
          <w:sz w:val="28"/>
          <w:szCs w:val="28"/>
          <w:vertAlign w:val="subscript"/>
        </w:rPr>
        <w:t>ф</w:t>
      </w:r>
      <w:r w:rsidRPr="009D4120">
        <w:rPr>
          <w:bCs/>
          <w:kern w:val="36"/>
          <w:sz w:val="28"/>
          <w:szCs w:val="28"/>
        </w:rPr>
        <w:t xml:space="preserve"> – удельный расход пара на 1 кг мазута, кг/кг</w:t>
      </w:r>
      <w:r>
        <w:rPr>
          <w:bCs/>
          <w:kern w:val="36"/>
          <w:sz w:val="28"/>
          <w:szCs w:val="28"/>
        </w:rPr>
        <w:t xml:space="preserve"> (</w:t>
      </w:r>
      <w:r w:rsidRPr="009D4120">
        <w:rPr>
          <w:bCs/>
          <w:kern w:val="36"/>
          <w:sz w:val="28"/>
          <w:szCs w:val="28"/>
        </w:rPr>
        <w:t>при номинальной нагрузке находится в пределах 0,03÷0,05</w:t>
      </w:r>
      <w:r>
        <w:rPr>
          <w:bCs/>
          <w:kern w:val="36"/>
          <w:sz w:val="28"/>
          <w:szCs w:val="28"/>
        </w:rPr>
        <w:t xml:space="preserve"> кг/кг)</w:t>
      </w:r>
      <w:r w:rsidRPr="009D4120">
        <w:rPr>
          <w:bCs/>
          <w:kern w:val="36"/>
          <w:sz w:val="28"/>
          <w:szCs w:val="28"/>
        </w:rPr>
        <w:t>;</w:t>
      </w:r>
    </w:p>
    <w:p w14:paraId="7BDB15BD" w14:textId="77777777" w:rsidR="00407329" w:rsidRDefault="00407329" w:rsidP="00C4299A">
      <w:pPr>
        <w:widowControl w:val="0"/>
        <w:ind w:firstLine="426"/>
        <w:jc w:val="both"/>
        <w:rPr>
          <w:bCs/>
          <w:kern w:val="36"/>
          <w:sz w:val="28"/>
          <w:szCs w:val="28"/>
        </w:rPr>
      </w:pPr>
      <w:r w:rsidRPr="00DB7695">
        <w:rPr>
          <w:bCs/>
          <w:i/>
          <w:iCs/>
          <w:kern w:val="36"/>
          <w:sz w:val="28"/>
          <w:szCs w:val="28"/>
        </w:rPr>
        <w:t>i</w:t>
      </w:r>
      <w:r w:rsidRPr="00DB7695">
        <w:rPr>
          <w:bCs/>
          <w:i/>
          <w:iCs/>
          <w:kern w:val="36"/>
          <w:sz w:val="28"/>
          <w:szCs w:val="28"/>
          <w:vertAlign w:val="subscript"/>
        </w:rPr>
        <w:t>ф</w:t>
      </w:r>
      <w:r w:rsidRPr="009D4120">
        <w:rPr>
          <w:bCs/>
          <w:kern w:val="36"/>
          <w:sz w:val="28"/>
          <w:szCs w:val="28"/>
        </w:rPr>
        <w:t xml:space="preserve"> – энтальпия пара, поступающего в форсунку, кДж/кг</w:t>
      </w:r>
      <w:r>
        <w:rPr>
          <w:bCs/>
          <w:kern w:val="36"/>
          <w:sz w:val="28"/>
          <w:szCs w:val="28"/>
        </w:rPr>
        <w:t xml:space="preserve"> (п</w:t>
      </w:r>
      <w:r w:rsidRPr="009D4120">
        <w:rPr>
          <w:bCs/>
          <w:kern w:val="36"/>
          <w:sz w:val="28"/>
          <w:szCs w:val="28"/>
        </w:rPr>
        <w:t>араметры пара, поступающего на распыл мазута, обычно составляют 0,3</w:t>
      </w:r>
      <w:r>
        <w:rPr>
          <w:bCs/>
          <w:kern w:val="36"/>
          <w:sz w:val="28"/>
          <w:szCs w:val="28"/>
        </w:rPr>
        <w:t>-</w:t>
      </w:r>
      <w:r w:rsidRPr="009D4120">
        <w:rPr>
          <w:bCs/>
          <w:kern w:val="36"/>
          <w:sz w:val="28"/>
          <w:szCs w:val="28"/>
        </w:rPr>
        <w:t>0,6 МПа и 280</w:t>
      </w:r>
      <w:r>
        <w:rPr>
          <w:bCs/>
          <w:kern w:val="36"/>
          <w:sz w:val="28"/>
          <w:szCs w:val="28"/>
        </w:rPr>
        <w:t>-</w:t>
      </w:r>
      <w:r w:rsidRPr="009D4120">
        <w:rPr>
          <w:bCs/>
          <w:kern w:val="36"/>
          <w:sz w:val="28"/>
          <w:szCs w:val="28"/>
        </w:rPr>
        <w:t>350 °С</w:t>
      </w:r>
      <w:r>
        <w:rPr>
          <w:bCs/>
          <w:kern w:val="36"/>
          <w:sz w:val="28"/>
          <w:szCs w:val="28"/>
        </w:rPr>
        <w:t>).</w:t>
      </w:r>
    </w:p>
    <w:p w14:paraId="1EDDF37D" w14:textId="77777777" w:rsidR="00407329" w:rsidRPr="00F12462" w:rsidRDefault="00407329" w:rsidP="00C4299A">
      <w:pPr>
        <w:widowControl w:val="0"/>
        <w:ind w:firstLine="426"/>
        <w:jc w:val="both"/>
        <w:rPr>
          <w:bCs/>
          <w:kern w:val="36"/>
          <w:sz w:val="28"/>
          <w:szCs w:val="28"/>
        </w:rPr>
      </w:pPr>
      <w:r w:rsidRPr="00F12462">
        <w:rPr>
          <w:sz w:val="28"/>
          <w:szCs w:val="28"/>
        </w:rPr>
        <w:t>2380– условно принимаемая энтальпия пара, содержащегося в уходящих газах кДж/кг.</w:t>
      </w:r>
    </w:p>
    <w:p w14:paraId="43D2D7C1" w14:textId="77777777" w:rsidR="00407329" w:rsidRDefault="00407329" w:rsidP="00C4299A">
      <w:pPr>
        <w:widowControl w:val="0"/>
        <w:ind w:firstLine="709"/>
        <w:jc w:val="both"/>
        <w:rPr>
          <w:bCs/>
          <w:kern w:val="36"/>
          <w:sz w:val="28"/>
          <w:szCs w:val="28"/>
        </w:rPr>
      </w:pPr>
      <w:r w:rsidRPr="00321C0B">
        <w:rPr>
          <w:bCs/>
          <w:kern w:val="36"/>
          <w:sz w:val="28"/>
          <w:szCs w:val="28"/>
        </w:rPr>
        <w:t>Располагаемая теплота расходуется на производство полезной теплоты и тепловые потери</w:t>
      </w:r>
      <w:r>
        <w:rPr>
          <w:bCs/>
          <w:kern w:val="36"/>
          <w:sz w:val="28"/>
          <w:szCs w:val="28"/>
        </w:rPr>
        <w:t xml:space="preserve">. </w:t>
      </w:r>
      <w:r w:rsidRPr="00783268">
        <w:rPr>
          <w:bCs/>
          <w:kern w:val="36"/>
          <w:sz w:val="28"/>
          <w:szCs w:val="28"/>
        </w:rPr>
        <w:t>Общее уравнение теплового баланса на единицу топлива, кДж/кг (кДж/м</w:t>
      </w:r>
      <w:r w:rsidRPr="00783268">
        <w:rPr>
          <w:bCs/>
          <w:kern w:val="36"/>
          <w:sz w:val="28"/>
          <w:szCs w:val="28"/>
          <w:vertAlign w:val="superscript"/>
        </w:rPr>
        <w:t>3</w:t>
      </w:r>
      <w:r w:rsidRPr="00783268">
        <w:rPr>
          <w:bCs/>
          <w:kern w:val="36"/>
          <w:sz w:val="28"/>
          <w:szCs w:val="28"/>
        </w:rPr>
        <w:t>)</w:t>
      </w:r>
      <w:r>
        <w:rPr>
          <w:bCs/>
          <w:kern w:val="36"/>
          <w:sz w:val="28"/>
          <w:szCs w:val="28"/>
        </w:rPr>
        <w:t>:</w:t>
      </w:r>
    </w:p>
    <w:p w14:paraId="0AABDCAF" w14:textId="0A10DBC6" w:rsidR="00407329" w:rsidRPr="00783268" w:rsidRDefault="009C527C" w:rsidP="00C4299A">
      <w:pPr>
        <w:widowControl w:val="0"/>
        <w:ind w:firstLine="709"/>
        <w:jc w:val="right"/>
        <w:rPr>
          <w:bCs/>
          <w:iCs/>
          <w:kern w:val="36"/>
          <w:sz w:val="28"/>
          <w:szCs w:val="28"/>
        </w:rPr>
      </w:pPr>
      <m:oMath>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р</m:t>
            </m:r>
          </m:sub>
          <m:sup>
            <m:r>
              <w:rPr>
                <w:rFonts w:ascii="Cambria Math" w:hAnsi="Cambria Math"/>
                <w:kern w:val="36"/>
                <w:sz w:val="32"/>
                <w:szCs w:val="32"/>
              </w:rPr>
              <m:t>р</m:t>
            </m:r>
          </m:sup>
        </m:sSubSup>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lang w:val="en-US"/>
              </w:rPr>
              <m:t>Q</m:t>
            </m:r>
          </m:e>
          <m:sub>
            <m:r>
              <w:rPr>
                <w:rFonts w:ascii="Cambria Math" w:hAnsi="Cambria Math"/>
                <w:kern w:val="36"/>
                <w:sz w:val="32"/>
                <w:szCs w:val="32"/>
              </w:rPr>
              <m:t>1</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2</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3</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4</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5</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6</m:t>
            </m:r>
          </m:sub>
        </m:sSub>
        <m:r>
          <m:rPr>
            <m:sty m:val="p"/>
          </m:rPr>
          <w:rPr>
            <w:rFonts w:ascii="Cambria Math" w:hAnsi="Cambria Math"/>
            <w:kern w:val="36"/>
            <w:sz w:val="32"/>
            <w:szCs w:val="32"/>
          </w:rPr>
          <m:t>,</m:t>
        </m:r>
      </m:oMath>
      <w:r w:rsidR="00407329" w:rsidRPr="00783268">
        <w:rPr>
          <w:bCs/>
          <w:iCs/>
          <w:kern w:val="36"/>
          <w:sz w:val="28"/>
          <w:szCs w:val="28"/>
        </w:rPr>
        <w:t xml:space="preserve">       </w:t>
      </w:r>
      <w:r w:rsidR="00407329">
        <w:rPr>
          <w:bCs/>
          <w:iCs/>
          <w:kern w:val="36"/>
          <w:sz w:val="28"/>
          <w:szCs w:val="28"/>
        </w:rPr>
        <w:t xml:space="preserve">        </w:t>
      </w:r>
      <w:r w:rsidR="00407329" w:rsidRPr="00783268">
        <w:rPr>
          <w:bCs/>
          <w:iCs/>
          <w:kern w:val="36"/>
          <w:sz w:val="28"/>
          <w:szCs w:val="28"/>
        </w:rPr>
        <w:t xml:space="preserve">            </w:t>
      </w:r>
      <w:r w:rsidR="00407329">
        <w:rPr>
          <w:bCs/>
          <w:iCs/>
          <w:kern w:val="36"/>
          <w:sz w:val="28"/>
          <w:szCs w:val="28"/>
        </w:rPr>
        <w:t>(</w:t>
      </w:r>
      <w:r w:rsidR="00901D14">
        <w:rPr>
          <w:bCs/>
          <w:iCs/>
          <w:kern w:val="36"/>
          <w:sz w:val="28"/>
          <w:szCs w:val="28"/>
        </w:rPr>
        <w:t>8</w:t>
      </w:r>
      <w:r w:rsidR="00407329">
        <w:rPr>
          <w:bCs/>
          <w:iCs/>
          <w:kern w:val="36"/>
          <w:sz w:val="28"/>
          <w:szCs w:val="28"/>
        </w:rPr>
        <w:t>)</w:t>
      </w:r>
    </w:p>
    <w:p w14:paraId="7E3DE9AE" w14:textId="77777777" w:rsidR="00407329" w:rsidRPr="00783268" w:rsidRDefault="00407329" w:rsidP="00C4299A">
      <w:pPr>
        <w:widowControl w:val="0"/>
        <w:jc w:val="both"/>
        <w:rPr>
          <w:bCs/>
          <w:kern w:val="36"/>
          <w:sz w:val="28"/>
          <w:szCs w:val="28"/>
        </w:rPr>
      </w:pPr>
      <w:r>
        <w:rPr>
          <w:bCs/>
          <w:kern w:val="36"/>
          <w:sz w:val="28"/>
          <w:szCs w:val="28"/>
        </w:rPr>
        <w:t xml:space="preserve">где </w:t>
      </w:r>
      <w:r w:rsidRPr="00783268">
        <w:rPr>
          <w:bCs/>
          <w:i/>
          <w:iCs/>
          <w:kern w:val="36"/>
          <w:sz w:val="28"/>
          <w:szCs w:val="28"/>
        </w:rPr>
        <w:t>Q</w:t>
      </w:r>
      <w:r w:rsidRPr="00783268">
        <w:rPr>
          <w:bCs/>
          <w:i/>
          <w:iCs/>
          <w:kern w:val="36"/>
          <w:sz w:val="28"/>
          <w:szCs w:val="28"/>
          <w:vertAlign w:val="subscript"/>
        </w:rPr>
        <w:t>1</w:t>
      </w:r>
      <w:r w:rsidRPr="00783268">
        <w:rPr>
          <w:bCs/>
          <w:kern w:val="36"/>
          <w:sz w:val="28"/>
          <w:szCs w:val="28"/>
        </w:rPr>
        <w:t xml:space="preserve"> – полезно используемая теплота, кДж/кг (кДж/м</w:t>
      </w:r>
      <w:r w:rsidRPr="00783268">
        <w:rPr>
          <w:bCs/>
          <w:kern w:val="36"/>
          <w:sz w:val="28"/>
          <w:szCs w:val="28"/>
          <w:vertAlign w:val="superscript"/>
        </w:rPr>
        <w:t>3</w:t>
      </w:r>
      <w:r w:rsidRPr="00783268">
        <w:rPr>
          <w:bCs/>
          <w:kern w:val="36"/>
          <w:sz w:val="28"/>
          <w:szCs w:val="28"/>
        </w:rPr>
        <w:t xml:space="preserve">); </w:t>
      </w:r>
    </w:p>
    <w:p w14:paraId="283ABCB0" w14:textId="77777777" w:rsidR="00407329" w:rsidRPr="00783268" w:rsidRDefault="00407329" w:rsidP="00C4299A">
      <w:pPr>
        <w:widowControl w:val="0"/>
        <w:ind w:firstLine="426"/>
        <w:jc w:val="both"/>
        <w:rPr>
          <w:bCs/>
          <w:kern w:val="36"/>
          <w:sz w:val="28"/>
          <w:szCs w:val="28"/>
        </w:rPr>
      </w:pPr>
      <w:r w:rsidRPr="00783268">
        <w:rPr>
          <w:bCs/>
          <w:i/>
          <w:iCs/>
          <w:kern w:val="36"/>
          <w:sz w:val="28"/>
          <w:szCs w:val="28"/>
        </w:rPr>
        <w:lastRenderedPageBreak/>
        <w:t>Q</w:t>
      </w:r>
      <w:r w:rsidRPr="00783268">
        <w:rPr>
          <w:bCs/>
          <w:i/>
          <w:iCs/>
          <w:kern w:val="36"/>
          <w:sz w:val="28"/>
          <w:szCs w:val="28"/>
          <w:vertAlign w:val="subscript"/>
        </w:rPr>
        <w:t>2</w:t>
      </w:r>
      <w:r w:rsidRPr="00783268">
        <w:rPr>
          <w:bCs/>
          <w:kern w:val="36"/>
          <w:sz w:val="28"/>
          <w:szCs w:val="28"/>
        </w:rPr>
        <w:t xml:space="preserve"> – потери теплоты с уходящими газами, кДж/кг (кДж/м</w:t>
      </w:r>
      <w:r w:rsidRPr="00783268">
        <w:rPr>
          <w:bCs/>
          <w:kern w:val="36"/>
          <w:sz w:val="28"/>
          <w:szCs w:val="28"/>
          <w:vertAlign w:val="superscript"/>
        </w:rPr>
        <w:t>3</w:t>
      </w:r>
      <w:r w:rsidRPr="00783268">
        <w:rPr>
          <w:bCs/>
          <w:kern w:val="36"/>
          <w:sz w:val="28"/>
          <w:szCs w:val="28"/>
        </w:rPr>
        <w:t xml:space="preserve">); </w:t>
      </w:r>
    </w:p>
    <w:p w14:paraId="706564CE" w14:textId="77777777" w:rsidR="00407329" w:rsidRPr="00783268" w:rsidRDefault="00407329" w:rsidP="00C4299A">
      <w:pPr>
        <w:widowControl w:val="0"/>
        <w:ind w:firstLine="426"/>
        <w:jc w:val="both"/>
        <w:rPr>
          <w:bCs/>
          <w:kern w:val="36"/>
          <w:sz w:val="28"/>
          <w:szCs w:val="28"/>
        </w:rPr>
      </w:pPr>
      <w:r w:rsidRPr="00783268">
        <w:rPr>
          <w:bCs/>
          <w:i/>
          <w:iCs/>
          <w:kern w:val="36"/>
          <w:sz w:val="28"/>
          <w:szCs w:val="28"/>
        </w:rPr>
        <w:t>Q</w:t>
      </w:r>
      <w:r w:rsidRPr="00783268">
        <w:rPr>
          <w:bCs/>
          <w:i/>
          <w:iCs/>
          <w:kern w:val="36"/>
          <w:sz w:val="28"/>
          <w:szCs w:val="28"/>
          <w:vertAlign w:val="subscript"/>
        </w:rPr>
        <w:t>3</w:t>
      </w:r>
      <w:r w:rsidRPr="00783268">
        <w:rPr>
          <w:bCs/>
          <w:kern w:val="36"/>
          <w:sz w:val="28"/>
          <w:szCs w:val="28"/>
        </w:rPr>
        <w:t xml:space="preserve"> – потери теплоты с химической неполнотой сгорания топлива, кДж/кг (кДж/м</w:t>
      </w:r>
      <w:r w:rsidRPr="00783268">
        <w:rPr>
          <w:bCs/>
          <w:kern w:val="36"/>
          <w:sz w:val="28"/>
          <w:szCs w:val="28"/>
          <w:vertAlign w:val="superscript"/>
        </w:rPr>
        <w:t>3</w:t>
      </w:r>
      <w:r w:rsidRPr="00783268">
        <w:rPr>
          <w:bCs/>
          <w:kern w:val="36"/>
          <w:sz w:val="28"/>
          <w:szCs w:val="28"/>
        </w:rPr>
        <w:t xml:space="preserve">); </w:t>
      </w:r>
    </w:p>
    <w:p w14:paraId="7CD92DDD" w14:textId="77777777" w:rsidR="00407329" w:rsidRPr="00783268" w:rsidRDefault="00407329" w:rsidP="00C4299A">
      <w:pPr>
        <w:widowControl w:val="0"/>
        <w:ind w:firstLine="426"/>
        <w:jc w:val="both"/>
        <w:rPr>
          <w:bCs/>
          <w:kern w:val="36"/>
          <w:sz w:val="28"/>
          <w:szCs w:val="28"/>
        </w:rPr>
      </w:pPr>
      <w:r w:rsidRPr="00783268">
        <w:rPr>
          <w:bCs/>
          <w:i/>
          <w:iCs/>
          <w:kern w:val="36"/>
          <w:sz w:val="28"/>
          <w:szCs w:val="28"/>
        </w:rPr>
        <w:t>Q</w:t>
      </w:r>
      <w:r w:rsidRPr="00783268">
        <w:rPr>
          <w:bCs/>
          <w:i/>
          <w:iCs/>
          <w:kern w:val="36"/>
          <w:sz w:val="28"/>
          <w:szCs w:val="28"/>
          <w:vertAlign w:val="subscript"/>
        </w:rPr>
        <w:t>4</w:t>
      </w:r>
      <w:r w:rsidRPr="00783268">
        <w:rPr>
          <w:bCs/>
          <w:kern w:val="36"/>
          <w:sz w:val="28"/>
          <w:szCs w:val="28"/>
        </w:rPr>
        <w:t xml:space="preserve"> – потери теплоты с механической неполнотой сгорания, кДж/кг (кДж/м</w:t>
      </w:r>
      <w:r w:rsidRPr="00783268">
        <w:rPr>
          <w:bCs/>
          <w:kern w:val="36"/>
          <w:sz w:val="28"/>
          <w:szCs w:val="28"/>
          <w:vertAlign w:val="superscript"/>
        </w:rPr>
        <w:t>3</w:t>
      </w:r>
      <w:r w:rsidRPr="00783268">
        <w:rPr>
          <w:bCs/>
          <w:kern w:val="36"/>
          <w:sz w:val="28"/>
          <w:szCs w:val="28"/>
        </w:rPr>
        <w:t xml:space="preserve">); </w:t>
      </w:r>
    </w:p>
    <w:p w14:paraId="32C18161" w14:textId="77777777" w:rsidR="00407329" w:rsidRPr="00783268" w:rsidRDefault="00407329" w:rsidP="00C4299A">
      <w:pPr>
        <w:widowControl w:val="0"/>
        <w:ind w:firstLine="426"/>
        <w:jc w:val="both"/>
        <w:rPr>
          <w:bCs/>
          <w:kern w:val="36"/>
          <w:sz w:val="28"/>
          <w:szCs w:val="28"/>
        </w:rPr>
      </w:pPr>
      <w:r w:rsidRPr="00783268">
        <w:rPr>
          <w:bCs/>
          <w:i/>
          <w:iCs/>
          <w:kern w:val="36"/>
          <w:sz w:val="28"/>
          <w:szCs w:val="28"/>
        </w:rPr>
        <w:t>Q</w:t>
      </w:r>
      <w:r w:rsidRPr="00783268">
        <w:rPr>
          <w:bCs/>
          <w:i/>
          <w:iCs/>
          <w:kern w:val="36"/>
          <w:sz w:val="28"/>
          <w:szCs w:val="28"/>
          <w:vertAlign w:val="subscript"/>
        </w:rPr>
        <w:t>5</w:t>
      </w:r>
      <w:r w:rsidRPr="00783268">
        <w:rPr>
          <w:bCs/>
          <w:kern w:val="36"/>
          <w:sz w:val="28"/>
          <w:szCs w:val="28"/>
        </w:rPr>
        <w:t xml:space="preserve"> – потери теплоты в окружающую среду через обмуровку</w:t>
      </w:r>
      <w:r>
        <w:rPr>
          <w:bCs/>
          <w:kern w:val="36"/>
          <w:sz w:val="28"/>
          <w:szCs w:val="28"/>
        </w:rPr>
        <w:t xml:space="preserve"> (ограждения)</w:t>
      </w:r>
      <w:r w:rsidRPr="00783268">
        <w:rPr>
          <w:bCs/>
          <w:kern w:val="36"/>
          <w:sz w:val="28"/>
          <w:szCs w:val="28"/>
        </w:rPr>
        <w:t>, кДж/кг (кДж/м</w:t>
      </w:r>
      <w:r w:rsidRPr="00783268">
        <w:rPr>
          <w:bCs/>
          <w:kern w:val="36"/>
          <w:sz w:val="28"/>
          <w:szCs w:val="28"/>
          <w:vertAlign w:val="superscript"/>
        </w:rPr>
        <w:t>3</w:t>
      </w:r>
      <w:r w:rsidRPr="00783268">
        <w:rPr>
          <w:bCs/>
          <w:kern w:val="36"/>
          <w:sz w:val="28"/>
          <w:szCs w:val="28"/>
        </w:rPr>
        <w:t xml:space="preserve">); </w:t>
      </w:r>
    </w:p>
    <w:p w14:paraId="448D3716" w14:textId="77777777" w:rsidR="00407329" w:rsidRDefault="00407329" w:rsidP="00C4299A">
      <w:pPr>
        <w:widowControl w:val="0"/>
        <w:ind w:firstLine="426"/>
        <w:jc w:val="both"/>
        <w:rPr>
          <w:bCs/>
          <w:kern w:val="36"/>
          <w:sz w:val="28"/>
          <w:szCs w:val="28"/>
        </w:rPr>
      </w:pPr>
      <w:r w:rsidRPr="00783268">
        <w:rPr>
          <w:bCs/>
          <w:i/>
          <w:iCs/>
          <w:kern w:val="36"/>
          <w:sz w:val="28"/>
          <w:szCs w:val="28"/>
        </w:rPr>
        <w:t>Q</w:t>
      </w:r>
      <w:r w:rsidRPr="0090656F">
        <w:rPr>
          <w:bCs/>
          <w:i/>
          <w:iCs/>
          <w:kern w:val="36"/>
          <w:sz w:val="28"/>
          <w:szCs w:val="28"/>
          <w:vertAlign w:val="subscript"/>
        </w:rPr>
        <w:t>6</w:t>
      </w:r>
      <w:r w:rsidRPr="00783268">
        <w:rPr>
          <w:bCs/>
          <w:kern w:val="36"/>
          <w:sz w:val="28"/>
          <w:szCs w:val="28"/>
        </w:rPr>
        <w:t xml:space="preserve"> – потери с физической теплотой шлака, кДж/кг (кДж/м</w:t>
      </w:r>
      <w:r w:rsidRPr="00783268">
        <w:rPr>
          <w:bCs/>
          <w:kern w:val="36"/>
          <w:sz w:val="28"/>
          <w:szCs w:val="28"/>
          <w:vertAlign w:val="superscript"/>
        </w:rPr>
        <w:t>3</w:t>
      </w:r>
      <w:r w:rsidRPr="00783268">
        <w:rPr>
          <w:bCs/>
          <w:kern w:val="36"/>
          <w:sz w:val="28"/>
          <w:szCs w:val="28"/>
        </w:rPr>
        <w:t xml:space="preserve">).  </w:t>
      </w:r>
    </w:p>
    <w:p w14:paraId="78872074" w14:textId="77777777" w:rsidR="00407329" w:rsidRPr="00520EBE" w:rsidRDefault="00407329" w:rsidP="00C4299A">
      <w:pPr>
        <w:tabs>
          <w:tab w:val="left" w:pos="0"/>
          <w:tab w:val="left" w:pos="709"/>
          <w:tab w:val="left" w:pos="8222"/>
          <w:tab w:val="left" w:pos="8505"/>
          <w:tab w:val="left" w:pos="9072"/>
        </w:tabs>
        <w:ind w:firstLine="720"/>
        <w:jc w:val="both"/>
        <w:rPr>
          <w:sz w:val="28"/>
          <w:szCs w:val="28"/>
        </w:rPr>
      </w:pPr>
      <w:r w:rsidRPr="00520EBE">
        <w:rPr>
          <w:sz w:val="28"/>
          <w:szCs w:val="28"/>
        </w:rPr>
        <w:t>Тепловой баланс котла составляется применительно к установившемуся тепловому режиму, а потери теплоты выражаются в процентах от располагаемой теплоты</w:t>
      </w:r>
      <w:r>
        <w:rPr>
          <w:sz w:val="28"/>
          <w:szCs w:val="28"/>
        </w:rPr>
        <w:t>:</w:t>
      </w:r>
    </w:p>
    <w:p w14:paraId="72F4FDB2" w14:textId="5F0EFACC" w:rsidR="00407329" w:rsidRPr="00520EBE" w:rsidRDefault="00407329" w:rsidP="00C4299A">
      <w:pPr>
        <w:tabs>
          <w:tab w:val="left" w:pos="0"/>
          <w:tab w:val="left" w:pos="709"/>
          <w:tab w:val="left" w:pos="8222"/>
          <w:tab w:val="left" w:pos="8505"/>
          <w:tab w:val="left" w:pos="9072"/>
        </w:tabs>
        <w:ind w:firstLine="720"/>
        <w:jc w:val="right"/>
        <w:rPr>
          <w:sz w:val="28"/>
          <w:szCs w:val="28"/>
        </w:rPr>
      </w:pPr>
      <w:r w:rsidRPr="00520EBE">
        <w:rPr>
          <w:position w:val="-34"/>
          <w:sz w:val="28"/>
          <w:szCs w:val="28"/>
        </w:rPr>
        <w:object w:dxaOrig="940" w:dyaOrig="740" w14:anchorId="199290A5">
          <v:shape id="_x0000_i1035" type="#_x0000_t75" style="width:63.75pt;height:48.75pt" o:ole="">
            <v:imagedata r:id="rId46" o:title=""/>
          </v:shape>
          <o:OLEObject Type="Embed" ProgID="Equation.3" ShapeID="_x0000_i1035" DrawAspect="Content" ObjectID="_1818329992" r:id="rId47"/>
        </w:object>
      </w:r>
      <w:r>
        <w:rPr>
          <w:sz w:val="28"/>
          <w:szCs w:val="28"/>
        </w:rPr>
        <w:t xml:space="preserve">                                                       (</w:t>
      </w:r>
      <w:r w:rsidR="00901D14">
        <w:rPr>
          <w:sz w:val="28"/>
          <w:szCs w:val="28"/>
        </w:rPr>
        <w:t>9</w:t>
      </w:r>
      <w:r>
        <w:rPr>
          <w:sz w:val="28"/>
          <w:szCs w:val="28"/>
        </w:rPr>
        <w:t>)</w:t>
      </w:r>
    </w:p>
    <w:p w14:paraId="3BB583BC" w14:textId="6AD7AD21" w:rsidR="00407329" w:rsidRDefault="00407329" w:rsidP="00C4299A">
      <w:pPr>
        <w:widowControl w:val="0"/>
        <w:ind w:firstLine="709"/>
        <w:jc w:val="both"/>
        <w:rPr>
          <w:bCs/>
          <w:kern w:val="36"/>
          <w:sz w:val="28"/>
          <w:szCs w:val="28"/>
        </w:rPr>
      </w:pPr>
      <w:r w:rsidRPr="00244CA2">
        <w:rPr>
          <w:bCs/>
          <w:kern w:val="36"/>
          <w:sz w:val="28"/>
          <w:szCs w:val="28"/>
        </w:rPr>
        <w:t>Разделив правую</w:t>
      </w:r>
      <w:r>
        <w:rPr>
          <w:bCs/>
          <w:kern w:val="36"/>
          <w:sz w:val="28"/>
          <w:szCs w:val="28"/>
        </w:rPr>
        <w:t xml:space="preserve"> </w:t>
      </w:r>
      <w:r w:rsidRPr="00244CA2">
        <w:rPr>
          <w:bCs/>
          <w:kern w:val="36"/>
          <w:sz w:val="28"/>
          <w:szCs w:val="28"/>
        </w:rPr>
        <w:t>и левую части выражения (</w:t>
      </w:r>
      <w:r w:rsidR="000A5380">
        <w:rPr>
          <w:bCs/>
          <w:kern w:val="36"/>
          <w:sz w:val="28"/>
          <w:szCs w:val="28"/>
        </w:rPr>
        <w:t>9</w:t>
      </w:r>
      <w:r w:rsidRPr="00244CA2">
        <w:rPr>
          <w:bCs/>
          <w:kern w:val="36"/>
          <w:sz w:val="28"/>
          <w:szCs w:val="28"/>
        </w:rPr>
        <w:t xml:space="preserve">) на </w:t>
      </w:r>
      <m:oMath>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р</m:t>
            </m:r>
          </m:sub>
          <m:sup>
            <m:r>
              <w:rPr>
                <w:rFonts w:ascii="Cambria Math" w:hAnsi="Cambria Math"/>
                <w:kern w:val="36"/>
                <w:sz w:val="32"/>
                <w:szCs w:val="32"/>
              </w:rPr>
              <m:t>р</m:t>
            </m:r>
          </m:sup>
        </m:sSubSup>
      </m:oMath>
      <w:r w:rsidRPr="00244CA2">
        <w:rPr>
          <w:bCs/>
          <w:kern w:val="36"/>
          <w:sz w:val="28"/>
          <w:szCs w:val="28"/>
        </w:rPr>
        <w:t xml:space="preserve"> и умножив на 100%, получим уравнения теплового баланса в следующем виде:</w:t>
      </w:r>
    </w:p>
    <w:p w14:paraId="3D8B96B1" w14:textId="0D603074" w:rsidR="00407329" w:rsidRPr="00244CA2" w:rsidRDefault="00407329" w:rsidP="00C4299A">
      <w:pPr>
        <w:widowControl w:val="0"/>
        <w:ind w:firstLine="709"/>
        <w:jc w:val="right"/>
        <w:rPr>
          <w:bCs/>
          <w:kern w:val="36"/>
          <w:sz w:val="28"/>
          <w:szCs w:val="28"/>
        </w:rPr>
      </w:pPr>
      <w:r w:rsidRPr="00DE18AE">
        <w:rPr>
          <w:bCs/>
          <w:i/>
          <w:iCs/>
          <w:kern w:val="36"/>
          <w:sz w:val="28"/>
          <w:szCs w:val="28"/>
        </w:rPr>
        <w:t>100 =q</w:t>
      </w:r>
      <w:r w:rsidRPr="00DE18AE">
        <w:rPr>
          <w:bCs/>
          <w:i/>
          <w:iCs/>
          <w:kern w:val="36"/>
          <w:sz w:val="28"/>
          <w:szCs w:val="28"/>
          <w:vertAlign w:val="subscript"/>
        </w:rPr>
        <w:t>1</w:t>
      </w:r>
      <w:r w:rsidRPr="00DE18AE">
        <w:rPr>
          <w:bCs/>
          <w:i/>
          <w:iCs/>
          <w:kern w:val="36"/>
          <w:sz w:val="28"/>
          <w:szCs w:val="28"/>
        </w:rPr>
        <w:t xml:space="preserve"> +q</w:t>
      </w:r>
      <w:r w:rsidRPr="00DE18AE">
        <w:rPr>
          <w:bCs/>
          <w:i/>
          <w:iCs/>
          <w:kern w:val="36"/>
          <w:sz w:val="28"/>
          <w:szCs w:val="28"/>
          <w:vertAlign w:val="subscript"/>
        </w:rPr>
        <w:t>2</w:t>
      </w:r>
      <w:r w:rsidRPr="00DE18AE">
        <w:rPr>
          <w:bCs/>
          <w:i/>
          <w:iCs/>
          <w:kern w:val="36"/>
          <w:sz w:val="28"/>
          <w:szCs w:val="28"/>
        </w:rPr>
        <w:t xml:space="preserve"> +q</w:t>
      </w:r>
      <w:r w:rsidRPr="00DE18AE">
        <w:rPr>
          <w:bCs/>
          <w:i/>
          <w:iCs/>
          <w:kern w:val="36"/>
          <w:sz w:val="28"/>
          <w:szCs w:val="28"/>
          <w:vertAlign w:val="subscript"/>
        </w:rPr>
        <w:t>3</w:t>
      </w:r>
      <w:r w:rsidRPr="00DE18AE">
        <w:rPr>
          <w:bCs/>
          <w:i/>
          <w:iCs/>
          <w:kern w:val="36"/>
          <w:sz w:val="28"/>
          <w:szCs w:val="28"/>
        </w:rPr>
        <w:t xml:space="preserve"> +q</w:t>
      </w:r>
      <w:r w:rsidRPr="00DE18AE">
        <w:rPr>
          <w:bCs/>
          <w:i/>
          <w:iCs/>
          <w:kern w:val="36"/>
          <w:sz w:val="28"/>
          <w:szCs w:val="28"/>
          <w:vertAlign w:val="subscript"/>
        </w:rPr>
        <w:t>4</w:t>
      </w:r>
      <w:r w:rsidRPr="00DE18AE">
        <w:rPr>
          <w:bCs/>
          <w:i/>
          <w:iCs/>
          <w:kern w:val="36"/>
          <w:sz w:val="28"/>
          <w:szCs w:val="28"/>
        </w:rPr>
        <w:t xml:space="preserve"> +q</w:t>
      </w:r>
      <w:r w:rsidRPr="00DE18AE">
        <w:rPr>
          <w:bCs/>
          <w:i/>
          <w:iCs/>
          <w:kern w:val="36"/>
          <w:sz w:val="28"/>
          <w:szCs w:val="28"/>
          <w:vertAlign w:val="subscript"/>
        </w:rPr>
        <w:t>5</w:t>
      </w:r>
      <w:r w:rsidRPr="00DE18AE">
        <w:rPr>
          <w:bCs/>
          <w:i/>
          <w:iCs/>
          <w:kern w:val="36"/>
          <w:sz w:val="28"/>
          <w:szCs w:val="28"/>
        </w:rPr>
        <w:t xml:space="preserve"> +q</w:t>
      </w:r>
      <w:r w:rsidRPr="00DE18AE">
        <w:rPr>
          <w:bCs/>
          <w:i/>
          <w:iCs/>
          <w:kern w:val="36"/>
          <w:sz w:val="28"/>
          <w:szCs w:val="28"/>
          <w:vertAlign w:val="subscript"/>
        </w:rPr>
        <w:t>6</w:t>
      </w:r>
      <w:r w:rsidRPr="00244CA2">
        <w:rPr>
          <w:bCs/>
          <w:kern w:val="36"/>
          <w:sz w:val="28"/>
          <w:szCs w:val="28"/>
        </w:rPr>
        <w:t>.</w:t>
      </w:r>
      <w:r>
        <w:rPr>
          <w:bCs/>
          <w:kern w:val="36"/>
          <w:sz w:val="28"/>
          <w:szCs w:val="28"/>
        </w:rPr>
        <w:t xml:space="preserve">                                     </w:t>
      </w:r>
      <w:r w:rsidRPr="00244CA2">
        <w:rPr>
          <w:bCs/>
          <w:kern w:val="36"/>
          <w:sz w:val="28"/>
          <w:szCs w:val="28"/>
        </w:rPr>
        <w:t xml:space="preserve"> (</w:t>
      </w:r>
      <w:r w:rsidR="00901D14">
        <w:rPr>
          <w:bCs/>
          <w:kern w:val="36"/>
          <w:sz w:val="28"/>
          <w:szCs w:val="28"/>
        </w:rPr>
        <w:t>10</w:t>
      </w:r>
      <w:r w:rsidRPr="00244CA2">
        <w:rPr>
          <w:bCs/>
          <w:kern w:val="36"/>
          <w:sz w:val="28"/>
          <w:szCs w:val="28"/>
        </w:rPr>
        <w:t xml:space="preserve">) </w:t>
      </w:r>
    </w:p>
    <w:p w14:paraId="2F20E483" w14:textId="77777777" w:rsidR="00407329" w:rsidRPr="007F691A" w:rsidRDefault="00407329" w:rsidP="00C4299A">
      <w:pPr>
        <w:widowControl w:val="0"/>
        <w:ind w:firstLine="709"/>
        <w:jc w:val="both"/>
        <w:rPr>
          <w:bCs/>
          <w:kern w:val="36"/>
          <w:sz w:val="28"/>
          <w:szCs w:val="28"/>
        </w:rPr>
      </w:pPr>
      <w:r w:rsidRPr="007F691A">
        <w:rPr>
          <w:sz w:val="28"/>
          <w:szCs w:val="28"/>
        </w:rPr>
        <w:t xml:space="preserve">Отношение полезно использованного тепла </w:t>
      </w:r>
      <m:oMath>
        <m:sSub>
          <m:sSubPr>
            <m:ctrlPr>
              <w:rPr>
                <w:rFonts w:ascii="Cambria Math" w:hAnsi="Cambria Math"/>
                <w:bCs/>
                <w:i/>
                <w:kern w:val="36"/>
                <w:sz w:val="28"/>
                <w:szCs w:val="28"/>
              </w:rPr>
            </m:ctrlPr>
          </m:sSubPr>
          <m:e>
            <m:r>
              <w:rPr>
                <w:rFonts w:ascii="Cambria Math" w:hAnsi="Cambria Math"/>
                <w:kern w:val="36"/>
                <w:sz w:val="28"/>
                <w:szCs w:val="28"/>
                <w:lang w:val="en-US"/>
              </w:rPr>
              <m:t>Q</m:t>
            </m:r>
          </m:e>
          <m:sub>
            <m:r>
              <w:rPr>
                <w:rFonts w:ascii="Cambria Math" w:hAnsi="Cambria Math"/>
                <w:kern w:val="36"/>
                <w:sz w:val="28"/>
                <w:szCs w:val="28"/>
              </w:rPr>
              <m:t>1</m:t>
            </m:r>
          </m:sub>
        </m:sSub>
      </m:oMath>
      <w:r w:rsidRPr="007F691A">
        <w:rPr>
          <w:sz w:val="28"/>
          <w:szCs w:val="28"/>
        </w:rPr>
        <w:t xml:space="preserve"> к располагаемому </w:t>
      </w:r>
      <m:oMath>
        <m:sSubSup>
          <m:sSubSupPr>
            <m:ctrlPr>
              <w:rPr>
                <w:rFonts w:ascii="Cambria Math" w:hAnsi="Cambria Math"/>
                <w:bCs/>
                <w:i/>
                <w:kern w:val="36"/>
                <w:sz w:val="28"/>
                <w:szCs w:val="28"/>
              </w:rPr>
            </m:ctrlPr>
          </m:sSubSupPr>
          <m:e>
            <m:r>
              <w:rPr>
                <w:rFonts w:ascii="Cambria Math" w:hAnsi="Cambria Math"/>
                <w:kern w:val="36"/>
                <w:sz w:val="28"/>
                <w:szCs w:val="28"/>
                <w:lang w:val="en-US"/>
              </w:rPr>
              <m:t>Q</m:t>
            </m:r>
          </m:e>
          <m:sub>
            <m:r>
              <w:rPr>
                <w:rFonts w:ascii="Cambria Math" w:hAnsi="Cambria Math"/>
                <w:kern w:val="36"/>
                <w:sz w:val="28"/>
                <w:szCs w:val="28"/>
              </w:rPr>
              <m:t>р</m:t>
            </m:r>
          </m:sub>
          <m:sup>
            <m:r>
              <w:rPr>
                <w:rFonts w:ascii="Cambria Math" w:hAnsi="Cambria Math"/>
                <w:kern w:val="36"/>
                <w:sz w:val="28"/>
                <w:szCs w:val="28"/>
              </w:rPr>
              <m:t>р</m:t>
            </m:r>
          </m:sup>
        </m:sSubSup>
      </m:oMath>
      <w:r w:rsidRPr="007F691A">
        <w:rPr>
          <w:sz w:val="28"/>
          <w:szCs w:val="28"/>
        </w:rPr>
        <w:t xml:space="preserve"> представляет собой </w:t>
      </w:r>
      <w:r w:rsidRPr="00A221AD">
        <w:rPr>
          <w:b/>
          <w:bCs/>
          <w:sz w:val="28"/>
          <w:szCs w:val="28"/>
        </w:rPr>
        <w:t>коэффициент полезного действия (КПД) брутто котельного агрегата</w:t>
      </w:r>
      <w:r w:rsidRPr="007F691A">
        <w:rPr>
          <w:sz w:val="28"/>
          <w:szCs w:val="28"/>
        </w:rPr>
        <w:t>. КПД брутто не учитывает затраты энергии на собственные нужды котельного агрегата (электрическая энергия на привод насосов, вентиляторов, дымососов, размол топлива; тепловая энергия на паровую обдувку поверхностей нагрева и с продувочной водой (на продувку).</w:t>
      </w:r>
    </w:p>
    <w:p w14:paraId="1BEB31C3" w14:textId="77777777" w:rsidR="00407329" w:rsidRPr="00A221AD" w:rsidRDefault="00407329" w:rsidP="00C4299A">
      <w:pPr>
        <w:widowControl w:val="0"/>
        <w:ind w:firstLine="709"/>
        <w:jc w:val="both"/>
        <w:rPr>
          <w:sz w:val="28"/>
          <w:szCs w:val="28"/>
        </w:rPr>
      </w:pPr>
      <w:r w:rsidRPr="00A221AD">
        <w:rPr>
          <w:sz w:val="28"/>
          <w:szCs w:val="28"/>
        </w:rPr>
        <w:t xml:space="preserve">Коэффициент полезного действия котельного агрегата с учетом расхода электроэнергии и тепла на собственные нужды называют </w:t>
      </w:r>
      <w:r w:rsidRPr="00A221AD">
        <w:rPr>
          <w:b/>
          <w:bCs/>
          <w:sz w:val="28"/>
          <w:szCs w:val="28"/>
        </w:rPr>
        <w:t>КПД нетто котельного агрегата</w:t>
      </w:r>
      <w:r w:rsidRPr="00A221AD">
        <w:rPr>
          <w:sz w:val="28"/>
          <w:szCs w:val="28"/>
        </w:rPr>
        <w:t>:</w:t>
      </w:r>
    </w:p>
    <w:p w14:paraId="28E0B3D9" w14:textId="77777777" w:rsidR="00407329" w:rsidRPr="00144351" w:rsidRDefault="00407329" w:rsidP="00C4299A">
      <w:pPr>
        <w:widowControl w:val="0"/>
        <w:ind w:firstLine="709"/>
        <w:jc w:val="both"/>
        <w:rPr>
          <w:bCs/>
          <w:kern w:val="36"/>
          <w:sz w:val="28"/>
          <w:szCs w:val="28"/>
        </w:rPr>
      </w:pPr>
      <w:r w:rsidRPr="00144351">
        <w:rPr>
          <w:bCs/>
          <w:kern w:val="36"/>
          <w:sz w:val="28"/>
          <w:szCs w:val="28"/>
        </w:rPr>
        <w:t xml:space="preserve">Коэффициент полезного действия </w:t>
      </w:r>
      <w:r>
        <w:rPr>
          <w:bCs/>
          <w:kern w:val="36"/>
          <w:sz w:val="28"/>
          <w:szCs w:val="28"/>
        </w:rPr>
        <w:t xml:space="preserve">брутто котла </w:t>
      </w:r>
      <w:r w:rsidRPr="00144351">
        <w:rPr>
          <w:bCs/>
          <w:kern w:val="36"/>
          <w:sz w:val="28"/>
          <w:szCs w:val="28"/>
        </w:rPr>
        <w:t>определяется по обратному</w:t>
      </w:r>
      <w:r>
        <w:rPr>
          <w:bCs/>
          <w:kern w:val="36"/>
          <w:sz w:val="28"/>
          <w:szCs w:val="28"/>
        </w:rPr>
        <w:t xml:space="preserve"> </w:t>
      </w:r>
      <w:r w:rsidRPr="00144351">
        <w:rPr>
          <w:bCs/>
          <w:kern w:val="36"/>
          <w:sz w:val="28"/>
          <w:szCs w:val="28"/>
        </w:rPr>
        <w:t>балансу, % ,</w:t>
      </w:r>
    </w:p>
    <w:p w14:paraId="4F60538A" w14:textId="1B30A10E" w:rsidR="00407329" w:rsidRPr="00244CA2" w:rsidRDefault="00407329" w:rsidP="00C4299A">
      <w:pPr>
        <w:widowControl w:val="0"/>
        <w:ind w:firstLine="709"/>
        <w:jc w:val="right"/>
        <w:rPr>
          <w:bCs/>
          <w:kern w:val="36"/>
          <w:sz w:val="28"/>
          <w:szCs w:val="28"/>
        </w:rPr>
      </w:pPr>
      <w:r w:rsidRPr="00144351">
        <w:rPr>
          <w:bCs/>
          <w:i/>
          <w:iCs/>
          <w:kern w:val="36"/>
          <w:sz w:val="28"/>
          <w:szCs w:val="28"/>
        </w:rPr>
        <w:t>η</w:t>
      </w:r>
      <w:r>
        <w:rPr>
          <w:bCs/>
          <w:i/>
          <w:iCs/>
          <w:kern w:val="36"/>
          <w:sz w:val="28"/>
          <w:szCs w:val="28"/>
          <w:vertAlign w:val="subscript"/>
        </w:rPr>
        <w:t>к</w:t>
      </w:r>
      <w:r w:rsidRPr="00144351">
        <w:rPr>
          <w:bCs/>
          <w:i/>
          <w:iCs/>
          <w:kern w:val="36"/>
          <w:sz w:val="28"/>
          <w:szCs w:val="28"/>
        </w:rPr>
        <w:t xml:space="preserve"> =</w:t>
      </w:r>
      <w:r>
        <w:rPr>
          <w:bCs/>
          <w:i/>
          <w:iCs/>
          <w:kern w:val="36"/>
          <w:sz w:val="28"/>
          <w:szCs w:val="28"/>
        </w:rPr>
        <w:t xml:space="preserve"> </w:t>
      </w:r>
      <w:r w:rsidRPr="00144351">
        <w:rPr>
          <w:bCs/>
          <w:i/>
          <w:iCs/>
          <w:kern w:val="36"/>
          <w:sz w:val="28"/>
          <w:szCs w:val="28"/>
        </w:rPr>
        <w:t>q</w:t>
      </w:r>
      <w:r w:rsidRPr="00144351">
        <w:rPr>
          <w:bCs/>
          <w:i/>
          <w:iCs/>
          <w:kern w:val="36"/>
          <w:sz w:val="28"/>
          <w:szCs w:val="28"/>
          <w:vertAlign w:val="subscript"/>
        </w:rPr>
        <w:t>1</w:t>
      </w:r>
      <w:r w:rsidRPr="00144351">
        <w:rPr>
          <w:bCs/>
          <w:i/>
          <w:iCs/>
          <w:kern w:val="36"/>
          <w:sz w:val="28"/>
          <w:szCs w:val="28"/>
        </w:rPr>
        <w:t xml:space="preserve"> =</w:t>
      </w:r>
      <w:r>
        <w:rPr>
          <w:bCs/>
          <w:i/>
          <w:iCs/>
          <w:kern w:val="36"/>
          <w:sz w:val="28"/>
          <w:szCs w:val="28"/>
        </w:rPr>
        <w:t xml:space="preserve"> </w:t>
      </w:r>
      <w:r w:rsidRPr="00144351">
        <w:rPr>
          <w:bCs/>
          <w:i/>
          <w:iCs/>
          <w:kern w:val="36"/>
          <w:sz w:val="28"/>
          <w:szCs w:val="28"/>
        </w:rPr>
        <w:t>100 - q</w:t>
      </w:r>
      <w:r w:rsidRPr="00144351">
        <w:rPr>
          <w:bCs/>
          <w:i/>
          <w:iCs/>
          <w:kern w:val="36"/>
          <w:sz w:val="28"/>
          <w:szCs w:val="28"/>
          <w:vertAlign w:val="subscript"/>
        </w:rPr>
        <w:t>2</w:t>
      </w:r>
      <w:r w:rsidRPr="00144351">
        <w:rPr>
          <w:bCs/>
          <w:i/>
          <w:iCs/>
          <w:kern w:val="36"/>
          <w:sz w:val="28"/>
          <w:szCs w:val="28"/>
        </w:rPr>
        <w:t xml:space="preserve"> - q</w:t>
      </w:r>
      <w:r w:rsidRPr="00144351">
        <w:rPr>
          <w:bCs/>
          <w:i/>
          <w:iCs/>
          <w:kern w:val="36"/>
          <w:sz w:val="28"/>
          <w:szCs w:val="28"/>
          <w:vertAlign w:val="subscript"/>
        </w:rPr>
        <w:t>3</w:t>
      </w:r>
      <w:r w:rsidRPr="00144351">
        <w:rPr>
          <w:bCs/>
          <w:i/>
          <w:iCs/>
          <w:kern w:val="36"/>
          <w:sz w:val="28"/>
          <w:szCs w:val="28"/>
        </w:rPr>
        <w:t xml:space="preserve"> - q</w:t>
      </w:r>
      <w:r w:rsidRPr="00144351">
        <w:rPr>
          <w:bCs/>
          <w:i/>
          <w:iCs/>
          <w:kern w:val="36"/>
          <w:sz w:val="28"/>
          <w:szCs w:val="28"/>
          <w:vertAlign w:val="subscript"/>
        </w:rPr>
        <w:t>4</w:t>
      </w:r>
      <w:r w:rsidRPr="00144351">
        <w:rPr>
          <w:bCs/>
          <w:i/>
          <w:iCs/>
          <w:kern w:val="36"/>
          <w:sz w:val="28"/>
          <w:szCs w:val="28"/>
        </w:rPr>
        <w:t xml:space="preserve"> - q</w:t>
      </w:r>
      <w:r w:rsidRPr="00144351">
        <w:rPr>
          <w:bCs/>
          <w:i/>
          <w:iCs/>
          <w:kern w:val="36"/>
          <w:sz w:val="28"/>
          <w:szCs w:val="28"/>
          <w:vertAlign w:val="subscript"/>
        </w:rPr>
        <w:t>5</w:t>
      </w:r>
      <w:r w:rsidRPr="00144351">
        <w:rPr>
          <w:bCs/>
          <w:i/>
          <w:iCs/>
          <w:kern w:val="36"/>
          <w:sz w:val="28"/>
          <w:szCs w:val="28"/>
        </w:rPr>
        <w:t xml:space="preserve"> - q</w:t>
      </w:r>
      <w:r w:rsidRPr="00144351">
        <w:rPr>
          <w:bCs/>
          <w:i/>
          <w:iCs/>
          <w:kern w:val="36"/>
          <w:sz w:val="28"/>
          <w:szCs w:val="28"/>
          <w:vertAlign w:val="subscript"/>
        </w:rPr>
        <w:t>6</w:t>
      </w:r>
      <w:r w:rsidRPr="00244CA2">
        <w:rPr>
          <w:bCs/>
          <w:kern w:val="36"/>
          <w:sz w:val="28"/>
          <w:szCs w:val="28"/>
        </w:rPr>
        <w:t xml:space="preserve">. </w:t>
      </w:r>
      <w:r>
        <w:rPr>
          <w:bCs/>
          <w:kern w:val="36"/>
          <w:sz w:val="28"/>
          <w:szCs w:val="28"/>
        </w:rPr>
        <w:t xml:space="preserve">                                </w:t>
      </w:r>
      <w:r w:rsidRPr="00244CA2">
        <w:rPr>
          <w:bCs/>
          <w:kern w:val="36"/>
          <w:sz w:val="28"/>
          <w:szCs w:val="28"/>
        </w:rPr>
        <w:t>(</w:t>
      </w:r>
      <w:r w:rsidR="00901D14">
        <w:rPr>
          <w:bCs/>
          <w:kern w:val="36"/>
          <w:sz w:val="28"/>
          <w:szCs w:val="28"/>
        </w:rPr>
        <w:t>11</w:t>
      </w:r>
      <w:r w:rsidRPr="00244CA2">
        <w:rPr>
          <w:bCs/>
          <w:kern w:val="36"/>
          <w:sz w:val="28"/>
          <w:szCs w:val="28"/>
        </w:rPr>
        <w:t>)</w:t>
      </w:r>
    </w:p>
    <w:p w14:paraId="3D71A874" w14:textId="77777777" w:rsidR="00407329" w:rsidRDefault="00407329" w:rsidP="00C4299A">
      <w:pPr>
        <w:widowControl w:val="0"/>
        <w:ind w:firstLine="709"/>
        <w:jc w:val="both"/>
        <w:rPr>
          <w:bCs/>
          <w:kern w:val="36"/>
          <w:sz w:val="28"/>
          <w:szCs w:val="28"/>
        </w:rPr>
      </w:pPr>
      <w:r w:rsidRPr="00244CA2">
        <w:rPr>
          <w:bCs/>
          <w:kern w:val="36"/>
          <w:sz w:val="28"/>
          <w:szCs w:val="28"/>
        </w:rPr>
        <w:t>Большая часть теплоты, вносимой в топку, воспринимается поверхностями нагрева и передается рабочему телу. За счет этой теплоты производятся подогрев воды</w:t>
      </w:r>
      <w:r>
        <w:rPr>
          <w:bCs/>
          <w:kern w:val="36"/>
          <w:sz w:val="28"/>
          <w:szCs w:val="28"/>
        </w:rPr>
        <w:t xml:space="preserve">. </w:t>
      </w:r>
      <w:r w:rsidRPr="00244CA2">
        <w:rPr>
          <w:bCs/>
          <w:kern w:val="36"/>
          <w:sz w:val="28"/>
          <w:szCs w:val="28"/>
        </w:rPr>
        <w:t>Это полезно используемая теплота, остальная часть составляет тепловые потери.</w:t>
      </w:r>
    </w:p>
    <w:p w14:paraId="0862BA47" w14:textId="77777777" w:rsidR="000A5380" w:rsidRDefault="00407329" w:rsidP="00C4299A">
      <w:pPr>
        <w:widowControl w:val="0"/>
        <w:ind w:firstLine="709"/>
        <w:jc w:val="both"/>
        <w:rPr>
          <w:bCs/>
          <w:kern w:val="36"/>
          <w:sz w:val="28"/>
          <w:szCs w:val="28"/>
        </w:rPr>
      </w:pPr>
      <w:r w:rsidRPr="00B56570">
        <w:rPr>
          <w:b/>
          <w:kern w:val="36"/>
          <w:sz w:val="28"/>
          <w:szCs w:val="28"/>
        </w:rPr>
        <w:t>Потери теплоты с уходящими газами</w:t>
      </w:r>
      <w:r w:rsidRPr="00721B00">
        <w:rPr>
          <w:bCs/>
          <w:kern w:val="36"/>
          <w:sz w:val="28"/>
          <w:szCs w:val="28"/>
        </w:rPr>
        <w:t xml:space="preserve"> обусловл</w:t>
      </w:r>
      <w:r>
        <w:rPr>
          <w:bCs/>
          <w:kern w:val="36"/>
          <w:sz w:val="28"/>
          <w:szCs w:val="28"/>
        </w:rPr>
        <w:t>е</w:t>
      </w:r>
      <w:r w:rsidRPr="00721B00">
        <w:rPr>
          <w:bCs/>
          <w:kern w:val="36"/>
          <w:sz w:val="28"/>
          <w:szCs w:val="28"/>
        </w:rPr>
        <w:t>н</w:t>
      </w:r>
      <w:r>
        <w:rPr>
          <w:bCs/>
          <w:kern w:val="36"/>
          <w:sz w:val="28"/>
          <w:szCs w:val="28"/>
        </w:rPr>
        <w:t>ы</w:t>
      </w:r>
      <w:r w:rsidRPr="00721B00">
        <w:rPr>
          <w:bCs/>
          <w:kern w:val="36"/>
          <w:sz w:val="28"/>
          <w:szCs w:val="28"/>
        </w:rPr>
        <w:t xml:space="preserve"> тем, что дымовые газы покидают кот</w:t>
      </w:r>
      <w:r>
        <w:rPr>
          <w:bCs/>
          <w:kern w:val="36"/>
          <w:sz w:val="28"/>
          <w:szCs w:val="28"/>
        </w:rPr>
        <w:t>е</w:t>
      </w:r>
      <w:r w:rsidRPr="00721B00">
        <w:rPr>
          <w:bCs/>
          <w:kern w:val="36"/>
          <w:sz w:val="28"/>
          <w:szCs w:val="28"/>
        </w:rPr>
        <w:t>л при достаточно еще высокой температуре. Следовательно, они уносят с собой некоторое количество теплоты топлива, которое в дальнейшем выбрасывается в атмосферу.</w:t>
      </w:r>
    </w:p>
    <w:p w14:paraId="4C584361" w14:textId="2B95D6A5" w:rsidR="00407329" w:rsidRDefault="00407329" w:rsidP="00C4299A">
      <w:pPr>
        <w:widowControl w:val="0"/>
        <w:ind w:firstLine="709"/>
        <w:jc w:val="both"/>
        <w:rPr>
          <w:bCs/>
          <w:kern w:val="36"/>
          <w:sz w:val="28"/>
          <w:szCs w:val="28"/>
        </w:rPr>
      </w:pPr>
      <w:r w:rsidRPr="00721B00">
        <w:rPr>
          <w:bCs/>
          <w:kern w:val="36"/>
          <w:sz w:val="28"/>
          <w:szCs w:val="28"/>
        </w:rPr>
        <w:t xml:space="preserve">Температура уходящих газов зависит от многих факторов. Она определяется степенью форсировки топки (количеством сжигаемого топлива в час), избытком воздуха, степенью загрязнения котла и других поверхностей нагрева. Высокая температура уходящих газов может быть вызвана неисправностью перегородок, отделяющих один газоход от другого, а также присосом воздуха через неплотности кладки, топочных дверок и т. д. Одной из важнейших причин потери тепла с уходящими газами является большой избыток воздуха, определяемый содержанием углекислоты в уходящих газах. Для снижения температуры уходящих газов и </w:t>
      </w:r>
      <w:r w:rsidRPr="00721B00">
        <w:rPr>
          <w:bCs/>
          <w:kern w:val="36"/>
          <w:sz w:val="28"/>
          <w:szCs w:val="28"/>
        </w:rPr>
        <w:lastRenderedPageBreak/>
        <w:t>уменьшения потери теплоты за котлом устанавливают экономайзерные поверхности. В отопительных котельных экономайзерные поверхности часто отсутствуют, тогда температура уходящих газов ориентировочно определяется по температуре газов за котлом</w:t>
      </w:r>
      <w:r>
        <w:rPr>
          <w:bCs/>
          <w:kern w:val="36"/>
          <w:sz w:val="28"/>
          <w:szCs w:val="28"/>
        </w:rPr>
        <w:t xml:space="preserve">. </w:t>
      </w:r>
      <w:r w:rsidRPr="00721B00">
        <w:rPr>
          <w:bCs/>
          <w:kern w:val="36"/>
          <w:sz w:val="28"/>
          <w:szCs w:val="28"/>
        </w:rPr>
        <w:t xml:space="preserve"> </w:t>
      </w:r>
    </w:p>
    <w:p w14:paraId="711DC6E3" w14:textId="75458660" w:rsidR="00407329" w:rsidRPr="00670E95" w:rsidRDefault="00407329" w:rsidP="00C4299A">
      <w:pPr>
        <w:widowControl w:val="0"/>
        <w:ind w:firstLine="709"/>
        <w:jc w:val="both"/>
        <w:rPr>
          <w:bCs/>
          <w:kern w:val="36"/>
          <w:sz w:val="28"/>
          <w:szCs w:val="28"/>
        </w:rPr>
      </w:pPr>
      <w:r w:rsidRPr="00670E95">
        <w:rPr>
          <w:bCs/>
          <w:kern w:val="36"/>
          <w:sz w:val="28"/>
          <w:szCs w:val="28"/>
        </w:rPr>
        <w:t xml:space="preserve">В тепловом балансе котельного агрегата </w:t>
      </w:r>
      <w:r>
        <w:rPr>
          <w:bCs/>
          <w:kern w:val="36"/>
          <w:sz w:val="28"/>
          <w:szCs w:val="28"/>
        </w:rPr>
        <w:t>н</w:t>
      </w:r>
      <w:r w:rsidRPr="002C072A">
        <w:rPr>
          <w:bCs/>
          <w:kern w:val="36"/>
          <w:sz w:val="28"/>
          <w:szCs w:val="28"/>
        </w:rPr>
        <w:t xml:space="preserve">аибольшими из потерь, как правило, являются потери теплоты </w:t>
      </w:r>
      <w:r w:rsidRPr="00670E95">
        <w:rPr>
          <w:bCs/>
          <w:kern w:val="36"/>
          <w:sz w:val="28"/>
          <w:szCs w:val="28"/>
        </w:rPr>
        <w:t xml:space="preserve">с уходящими газами </w:t>
      </w:r>
      <w:r w:rsidRPr="00FA165A">
        <w:rPr>
          <w:bCs/>
          <w:i/>
          <w:iCs/>
          <w:kern w:val="36"/>
          <w:sz w:val="28"/>
          <w:szCs w:val="28"/>
        </w:rPr>
        <w:t>q</w:t>
      </w:r>
      <w:r w:rsidRPr="00FA165A">
        <w:rPr>
          <w:bCs/>
          <w:i/>
          <w:iCs/>
          <w:kern w:val="36"/>
          <w:sz w:val="28"/>
          <w:szCs w:val="28"/>
          <w:vertAlign w:val="subscript"/>
        </w:rPr>
        <w:t>2</w:t>
      </w:r>
      <w:r>
        <w:rPr>
          <w:bCs/>
          <w:i/>
          <w:iCs/>
          <w:kern w:val="36"/>
          <w:sz w:val="28"/>
          <w:szCs w:val="28"/>
        </w:rPr>
        <w:t xml:space="preserve">, </w:t>
      </w:r>
      <w:r w:rsidRPr="002C072A">
        <w:rPr>
          <w:bCs/>
          <w:kern w:val="36"/>
          <w:sz w:val="28"/>
          <w:szCs w:val="28"/>
        </w:rPr>
        <w:t>%</w:t>
      </w:r>
      <w:r w:rsidR="00B65CD0">
        <w:rPr>
          <w:bCs/>
          <w:kern w:val="36"/>
          <w:sz w:val="28"/>
          <w:szCs w:val="28"/>
        </w:rPr>
        <w:t>:</w:t>
      </w:r>
      <w:r w:rsidRPr="002C072A">
        <w:rPr>
          <w:bCs/>
          <w:kern w:val="36"/>
          <w:sz w:val="28"/>
          <w:szCs w:val="28"/>
        </w:rPr>
        <w:t xml:space="preserve"> </w:t>
      </w:r>
    </w:p>
    <w:p w14:paraId="57BAEAB9" w14:textId="21532428" w:rsidR="00407329" w:rsidRPr="00410FF1" w:rsidRDefault="009C527C" w:rsidP="00C4299A">
      <w:pPr>
        <w:widowControl w:val="0"/>
        <w:jc w:val="right"/>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2</m:t>
            </m:r>
          </m:sub>
        </m:sSub>
        <m:r>
          <w:rPr>
            <w:rFonts w:ascii="Cambria Math" w:hAnsi="Cambria Math"/>
            <w:kern w:val="36"/>
            <w:sz w:val="32"/>
            <w:szCs w:val="32"/>
          </w:rPr>
          <m:t>=</m:t>
        </m:r>
        <m:f>
          <m:fPr>
            <m:ctrlPr>
              <w:rPr>
                <w:rFonts w:ascii="Cambria Math" w:hAnsi="Cambria Math"/>
                <w:bCs/>
                <w:i/>
                <w:kern w:val="36"/>
                <w:sz w:val="32"/>
                <w:szCs w:val="32"/>
              </w:rPr>
            </m:ctrlPr>
          </m:fPr>
          <m:num>
            <m:d>
              <m:dPr>
                <m:ctrlPr>
                  <w:rPr>
                    <w:rFonts w:ascii="Cambria Math" w:hAnsi="Cambria Math"/>
                    <w:bCs/>
                    <w:i/>
                    <w:kern w:val="36"/>
                    <w:sz w:val="32"/>
                    <w:szCs w:val="32"/>
                  </w:rPr>
                </m:ctrlPr>
              </m:dPr>
              <m:e>
                <m:sSub>
                  <m:sSubPr>
                    <m:ctrlPr>
                      <w:rPr>
                        <w:rFonts w:ascii="Cambria Math" w:hAnsi="Cambria Math"/>
                        <w:bCs/>
                        <w:i/>
                        <w:kern w:val="36"/>
                        <w:sz w:val="32"/>
                        <w:szCs w:val="32"/>
                      </w:rPr>
                    </m:ctrlPr>
                  </m:sSubPr>
                  <m:e>
                    <m:r>
                      <w:rPr>
                        <w:rFonts w:ascii="Cambria Math" w:hAnsi="Cambria Math"/>
                        <w:kern w:val="36"/>
                        <w:sz w:val="32"/>
                        <w:szCs w:val="32"/>
                      </w:rPr>
                      <m:t>I</m:t>
                    </m:r>
                  </m:e>
                  <m:sub>
                    <m:r>
                      <w:rPr>
                        <w:rFonts w:ascii="Cambria Math" w:hAnsi="Cambria Math"/>
                        <w:kern w:val="36"/>
                        <w:sz w:val="32"/>
                        <w:szCs w:val="32"/>
                      </w:rPr>
                      <m:t>г</m:t>
                    </m:r>
                  </m:sub>
                </m:sSub>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α</m:t>
                    </m:r>
                  </m:e>
                  <m:sub>
                    <m:r>
                      <w:rPr>
                        <w:rFonts w:ascii="Cambria Math" w:hAnsi="Cambria Math"/>
                        <w:kern w:val="36"/>
                        <w:sz w:val="32"/>
                        <w:szCs w:val="32"/>
                      </w:rPr>
                      <m:t>ух</m:t>
                    </m:r>
                  </m:sub>
                </m:sSub>
                <m:r>
                  <w:rPr>
                    <w:rFonts w:ascii="Cambria Math" w:hAnsi="Cambria Math"/>
                    <w:kern w:val="36"/>
                    <w:sz w:val="32"/>
                    <w:szCs w:val="32"/>
                  </w:rPr>
                  <m:t>∙</m:t>
                </m:r>
                <m:sSubSup>
                  <m:sSubSupPr>
                    <m:ctrlPr>
                      <w:rPr>
                        <w:rFonts w:ascii="Cambria Math" w:hAnsi="Cambria Math"/>
                        <w:bCs/>
                        <w:i/>
                        <w:kern w:val="36"/>
                        <w:sz w:val="32"/>
                        <w:szCs w:val="32"/>
                      </w:rPr>
                    </m:ctrlPr>
                  </m:sSubSupPr>
                  <m:e>
                    <m:r>
                      <w:rPr>
                        <w:rFonts w:ascii="Cambria Math" w:hAnsi="Cambria Math"/>
                        <w:kern w:val="36"/>
                        <w:sz w:val="32"/>
                        <w:szCs w:val="32"/>
                      </w:rPr>
                      <m:t>I</m:t>
                    </m:r>
                  </m:e>
                  <m:sub>
                    <m:r>
                      <w:rPr>
                        <w:rFonts w:ascii="Cambria Math" w:hAnsi="Cambria Math"/>
                        <w:kern w:val="36"/>
                        <w:sz w:val="32"/>
                        <w:szCs w:val="32"/>
                      </w:rPr>
                      <m:t>хв</m:t>
                    </m:r>
                  </m:sub>
                  <m:sup>
                    <m:r>
                      <w:rPr>
                        <w:rFonts w:ascii="Cambria Math" w:hAnsi="Cambria Math"/>
                        <w:kern w:val="36"/>
                        <w:sz w:val="32"/>
                        <w:szCs w:val="32"/>
                      </w:rPr>
                      <m:t>0</m:t>
                    </m:r>
                  </m:sup>
                </m:sSubSup>
              </m:e>
            </m:d>
            <m:r>
              <w:rPr>
                <w:rFonts w:ascii="Cambria Math" w:hAnsi="Cambria Math"/>
                <w:kern w:val="36"/>
                <w:sz w:val="32"/>
                <w:szCs w:val="32"/>
              </w:rPr>
              <m:t>∙</m:t>
            </m:r>
            <m:d>
              <m:dPr>
                <m:ctrlPr>
                  <w:rPr>
                    <w:rFonts w:ascii="Cambria Math" w:hAnsi="Cambria Math"/>
                    <w:bCs/>
                    <w:i/>
                    <w:kern w:val="36"/>
                    <w:sz w:val="32"/>
                    <w:szCs w:val="32"/>
                  </w:rPr>
                </m:ctrlPr>
              </m:dPr>
              <m:e>
                <m:r>
                  <w:rPr>
                    <w:rFonts w:ascii="Cambria Math" w:hAnsi="Cambria Math"/>
                    <w:kern w:val="36"/>
                    <w:sz w:val="32"/>
                    <w:szCs w:val="32"/>
                  </w:rPr>
                  <m:t>100-</m:t>
                </m:r>
                <m:sSub>
                  <m:sSubPr>
                    <m:ctrlPr>
                      <w:rPr>
                        <w:rFonts w:ascii="Cambria Math" w:hAnsi="Cambria Math"/>
                        <w:bCs/>
                        <w:i/>
                        <w:kern w:val="36"/>
                        <w:sz w:val="32"/>
                        <w:szCs w:val="32"/>
                      </w:rPr>
                    </m:ctrlPr>
                  </m:sSubPr>
                  <m:e>
                    <m:r>
                      <w:rPr>
                        <w:rFonts w:ascii="Cambria Math" w:hAnsi="Cambria Math"/>
                        <w:kern w:val="36"/>
                        <w:sz w:val="32"/>
                        <w:szCs w:val="32"/>
                        <w:lang w:val="en-US"/>
                      </w:rPr>
                      <m:t>q</m:t>
                    </m:r>
                  </m:e>
                  <m:sub>
                    <m:r>
                      <w:rPr>
                        <w:rFonts w:ascii="Cambria Math" w:hAnsi="Cambria Math"/>
                        <w:kern w:val="36"/>
                        <w:sz w:val="32"/>
                        <w:szCs w:val="32"/>
                      </w:rPr>
                      <m:t>4</m:t>
                    </m:r>
                  </m:sub>
                </m:sSub>
              </m:e>
            </m:d>
          </m:num>
          <m:den>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р</m:t>
                </m:r>
              </m:sub>
              <m:sup>
                <m:r>
                  <w:rPr>
                    <w:rFonts w:ascii="Cambria Math" w:hAnsi="Cambria Math"/>
                    <w:kern w:val="36"/>
                    <w:sz w:val="32"/>
                    <w:szCs w:val="32"/>
                  </w:rPr>
                  <m:t>р</m:t>
                </m:r>
              </m:sup>
            </m:sSubSup>
          </m:den>
        </m:f>
      </m:oMath>
      <w:r w:rsidR="00407329" w:rsidRPr="00410FF1">
        <w:rPr>
          <w:bCs/>
          <w:kern w:val="36"/>
          <w:sz w:val="28"/>
          <w:szCs w:val="28"/>
        </w:rPr>
        <w:t xml:space="preserve">,           </w:t>
      </w:r>
      <w:r w:rsidR="00407329">
        <w:rPr>
          <w:bCs/>
          <w:kern w:val="36"/>
          <w:sz w:val="28"/>
          <w:szCs w:val="28"/>
        </w:rPr>
        <w:t xml:space="preserve">     </w:t>
      </w:r>
      <w:r w:rsidR="00407329" w:rsidRPr="00410FF1">
        <w:rPr>
          <w:bCs/>
          <w:kern w:val="36"/>
          <w:sz w:val="28"/>
          <w:szCs w:val="28"/>
        </w:rPr>
        <w:t xml:space="preserve">                    (</w:t>
      </w:r>
      <w:r w:rsidR="00901D14">
        <w:rPr>
          <w:bCs/>
          <w:kern w:val="36"/>
          <w:sz w:val="28"/>
          <w:szCs w:val="28"/>
        </w:rPr>
        <w:t>1</w:t>
      </w:r>
      <w:r w:rsidR="00B65CD0">
        <w:rPr>
          <w:bCs/>
          <w:kern w:val="36"/>
          <w:sz w:val="28"/>
          <w:szCs w:val="28"/>
        </w:rPr>
        <w:t>2</w:t>
      </w:r>
      <w:r w:rsidR="00407329" w:rsidRPr="00410FF1">
        <w:rPr>
          <w:bCs/>
          <w:kern w:val="36"/>
          <w:sz w:val="28"/>
          <w:szCs w:val="28"/>
        </w:rPr>
        <w:t>)</w:t>
      </w:r>
    </w:p>
    <w:p w14:paraId="38CBA621" w14:textId="77777777" w:rsidR="00407329" w:rsidRDefault="00407329" w:rsidP="00C4299A">
      <w:pPr>
        <w:widowControl w:val="0"/>
        <w:tabs>
          <w:tab w:val="left" w:pos="0"/>
          <w:tab w:val="left" w:pos="709"/>
          <w:tab w:val="left" w:pos="8222"/>
          <w:tab w:val="left" w:pos="8505"/>
          <w:tab w:val="left" w:pos="9072"/>
        </w:tabs>
        <w:jc w:val="both"/>
        <w:rPr>
          <w:sz w:val="28"/>
          <w:szCs w:val="28"/>
        </w:rPr>
      </w:pPr>
      <w:r w:rsidRPr="00520EBE">
        <w:rPr>
          <w:sz w:val="28"/>
          <w:szCs w:val="28"/>
        </w:rPr>
        <w:t>где</w:t>
      </w:r>
      <w:r>
        <w:rPr>
          <w:sz w:val="28"/>
          <w:szCs w:val="28"/>
        </w:rPr>
        <w:t xml:space="preserve"> </w:t>
      </w:r>
      <m:oMath>
        <m:sSub>
          <m:sSubPr>
            <m:ctrlPr>
              <w:rPr>
                <w:rFonts w:ascii="Cambria Math" w:hAnsi="Cambria Math"/>
                <w:bCs/>
                <w:i/>
                <w:kern w:val="36"/>
                <w:sz w:val="32"/>
                <w:szCs w:val="32"/>
              </w:rPr>
            </m:ctrlPr>
          </m:sSubPr>
          <m:e>
            <m:r>
              <w:rPr>
                <w:rFonts w:ascii="Cambria Math" w:hAnsi="Cambria Math"/>
                <w:kern w:val="36"/>
                <w:sz w:val="32"/>
                <w:szCs w:val="32"/>
              </w:rPr>
              <m:t>I</m:t>
            </m:r>
          </m:e>
          <m:sub>
            <m:r>
              <w:rPr>
                <w:rFonts w:ascii="Cambria Math" w:hAnsi="Cambria Math"/>
                <w:kern w:val="36"/>
                <w:sz w:val="32"/>
                <w:szCs w:val="32"/>
              </w:rPr>
              <m:t>г</m:t>
            </m:r>
          </m:sub>
        </m:sSub>
      </m:oMath>
      <w:r w:rsidRPr="00520EBE">
        <w:rPr>
          <w:sz w:val="28"/>
          <w:szCs w:val="28"/>
        </w:rPr>
        <w:t xml:space="preserve"> – энтальпия уходящих газов, при соответствующих значениях </w:t>
      </w:r>
      <w:r w:rsidRPr="00520EBE">
        <w:rPr>
          <w:sz w:val="28"/>
          <w:szCs w:val="28"/>
          <w:lang w:val="en-US"/>
        </w:rPr>
        <w:t>α</w:t>
      </w:r>
      <w:r w:rsidRPr="00520EBE">
        <w:rPr>
          <w:sz w:val="28"/>
          <w:szCs w:val="28"/>
          <w:vertAlign w:val="subscript"/>
        </w:rPr>
        <w:t>ух</w:t>
      </w:r>
      <w:r w:rsidRPr="00520EBE">
        <w:rPr>
          <w:sz w:val="28"/>
          <w:szCs w:val="28"/>
        </w:rPr>
        <w:t xml:space="preserve"> и выбранной температуре уходящих газов, </w:t>
      </w:r>
      <w:r>
        <w:rPr>
          <w:bCs/>
          <w:kern w:val="36"/>
          <w:sz w:val="28"/>
          <w:szCs w:val="28"/>
        </w:rPr>
        <w:t>кДж/кг (кДж/м</w:t>
      </w:r>
      <w:r w:rsidRPr="00887DBC">
        <w:rPr>
          <w:bCs/>
          <w:kern w:val="36"/>
          <w:sz w:val="28"/>
          <w:szCs w:val="28"/>
          <w:vertAlign w:val="superscript"/>
        </w:rPr>
        <w:t>3</w:t>
      </w:r>
      <w:r>
        <w:rPr>
          <w:bCs/>
          <w:kern w:val="36"/>
          <w:sz w:val="28"/>
          <w:szCs w:val="28"/>
        </w:rPr>
        <w:t>)</w:t>
      </w:r>
      <w:r w:rsidRPr="00520EBE">
        <w:rPr>
          <w:sz w:val="28"/>
          <w:szCs w:val="28"/>
        </w:rPr>
        <w:t>;</w:t>
      </w:r>
    </w:p>
    <w:p w14:paraId="77B1218B" w14:textId="77777777" w:rsidR="00407329" w:rsidRPr="00520EBE" w:rsidRDefault="009C527C" w:rsidP="00C4299A">
      <w:pPr>
        <w:widowControl w:val="0"/>
        <w:tabs>
          <w:tab w:val="left" w:pos="0"/>
          <w:tab w:val="left" w:pos="709"/>
          <w:tab w:val="left" w:pos="8222"/>
          <w:tab w:val="left" w:pos="8505"/>
          <w:tab w:val="left" w:pos="9072"/>
        </w:tabs>
        <w:ind w:firstLine="567"/>
        <w:jc w:val="both"/>
        <w:rPr>
          <w:sz w:val="28"/>
          <w:szCs w:val="28"/>
        </w:rPr>
      </w:pPr>
      <m:oMath>
        <m:sSubSup>
          <m:sSubSupPr>
            <m:ctrlPr>
              <w:rPr>
                <w:rFonts w:ascii="Cambria Math" w:hAnsi="Cambria Math"/>
                <w:bCs/>
                <w:i/>
                <w:kern w:val="36"/>
                <w:sz w:val="32"/>
                <w:szCs w:val="32"/>
              </w:rPr>
            </m:ctrlPr>
          </m:sSubSupPr>
          <m:e>
            <m:r>
              <w:rPr>
                <w:rFonts w:ascii="Cambria Math" w:hAnsi="Cambria Math"/>
                <w:kern w:val="36"/>
                <w:sz w:val="32"/>
                <w:szCs w:val="32"/>
              </w:rPr>
              <m:t>I</m:t>
            </m:r>
          </m:e>
          <m:sub>
            <m:r>
              <w:rPr>
                <w:rFonts w:ascii="Cambria Math" w:hAnsi="Cambria Math"/>
                <w:kern w:val="36"/>
                <w:sz w:val="32"/>
                <w:szCs w:val="32"/>
              </w:rPr>
              <m:t>хв</m:t>
            </m:r>
          </m:sub>
          <m:sup>
            <m:r>
              <w:rPr>
                <w:rFonts w:ascii="Cambria Math" w:hAnsi="Cambria Math"/>
                <w:kern w:val="36"/>
                <w:sz w:val="32"/>
                <w:szCs w:val="32"/>
              </w:rPr>
              <m:t>0</m:t>
            </m:r>
          </m:sup>
        </m:sSubSup>
      </m:oMath>
      <w:r w:rsidR="00407329">
        <w:rPr>
          <w:bCs/>
          <w:kern w:val="36"/>
          <w:sz w:val="32"/>
          <w:szCs w:val="32"/>
        </w:rPr>
        <w:t xml:space="preserve"> – </w:t>
      </w:r>
      <w:r w:rsidR="00407329" w:rsidRPr="00520EBE">
        <w:rPr>
          <w:sz w:val="28"/>
          <w:szCs w:val="28"/>
        </w:rPr>
        <w:t>энтальпия теоретического объ</w:t>
      </w:r>
      <w:r w:rsidR="00407329">
        <w:rPr>
          <w:sz w:val="28"/>
          <w:szCs w:val="28"/>
        </w:rPr>
        <w:t>е</w:t>
      </w:r>
      <w:r w:rsidR="00407329" w:rsidRPr="00520EBE">
        <w:rPr>
          <w:sz w:val="28"/>
          <w:szCs w:val="28"/>
        </w:rPr>
        <w:t xml:space="preserve">ма холодного воздуха, определяется при температуре </w:t>
      </w:r>
      <w:r w:rsidR="00407329" w:rsidRPr="009C0E60">
        <w:rPr>
          <w:i/>
          <w:iCs/>
          <w:sz w:val="28"/>
          <w:szCs w:val="28"/>
          <w:lang w:val="en-US"/>
        </w:rPr>
        <w:t>t</w:t>
      </w:r>
      <w:r w:rsidR="00407329" w:rsidRPr="009C0E60">
        <w:rPr>
          <w:i/>
          <w:iCs/>
          <w:sz w:val="28"/>
          <w:szCs w:val="28"/>
          <w:vertAlign w:val="subscript"/>
        </w:rPr>
        <w:t>в</w:t>
      </w:r>
      <w:r w:rsidR="00407329" w:rsidRPr="00520EBE">
        <w:rPr>
          <w:sz w:val="28"/>
          <w:szCs w:val="28"/>
        </w:rPr>
        <w:t xml:space="preserve"> = 30 </w:t>
      </w:r>
      <w:r w:rsidR="00407329" w:rsidRPr="00520EBE">
        <w:rPr>
          <w:sz w:val="28"/>
          <w:szCs w:val="28"/>
          <w:vertAlign w:val="superscript"/>
        </w:rPr>
        <w:t>0</w:t>
      </w:r>
      <w:r w:rsidR="00407329" w:rsidRPr="00520EBE">
        <w:rPr>
          <w:sz w:val="28"/>
          <w:szCs w:val="28"/>
        </w:rPr>
        <w:t xml:space="preserve">С, </w:t>
      </w:r>
      <w:r w:rsidR="00407329" w:rsidRPr="0087731B">
        <w:rPr>
          <w:bCs/>
          <w:kern w:val="36"/>
          <w:sz w:val="28"/>
          <w:szCs w:val="28"/>
        </w:rPr>
        <w:t>кДж/кг</w:t>
      </w:r>
      <w:r w:rsidR="00407329">
        <w:rPr>
          <w:bCs/>
          <w:kern w:val="36"/>
          <w:sz w:val="28"/>
          <w:szCs w:val="28"/>
        </w:rPr>
        <w:t xml:space="preserve"> (кДж/м</w:t>
      </w:r>
      <w:r w:rsidR="00407329">
        <w:rPr>
          <w:bCs/>
          <w:kern w:val="36"/>
          <w:sz w:val="28"/>
          <w:szCs w:val="28"/>
          <w:vertAlign w:val="superscript"/>
        </w:rPr>
        <w:t>3</w:t>
      </w:r>
      <w:r w:rsidR="00407329">
        <w:rPr>
          <w:bCs/>
          <w:kern w:val="36"/>
          <w:sz w:val="28"/>
          <w:szCs w:val="28"/>
        </w:rPr>
        <w:t>)</w:t>
      </w:r>
      <w:r w:rsidR="00407329" w:rsidRPr="00520EBE">
        <w:rPr>
          <w:sz w:val="28"/>
          <w:szCs w:val="28"/>
        </w:rPr>
        <w:t>;</w:t>
      </w:r>
    </w:p>
    <w:p w14:paraId="6160BE5D" w14:textId="77777777" w:rsidR="00407329" w:rsidRPr="00520EBE" w:rsidRDefault="00407329" w:rsidP="00C4299A">
      <w:pPr>
        <w:widowControl w:val="0"/>
        <w:tabs>
          <w:tab w:val="left" w:pos="0"/>
          <w:tab w:val="left" w:pos="709"/>
          <w:tab w:val="left" w:pos="8222"/>
          <w:tab w:val="left" w:pos="8505"/>
          <w:tab w:val="left" w:pos="9072"/>
        </w:tabs>
        <w:ind w:firstLine="720"/>
        <w:jc w:val="both"/>
        <w:rPr>
          <w:sz w:val="28"/>
          <w:szCs w:val="28"/>
        </w:rPr>
      </w:pPr>
      <w:r w:rsidRPr="00520EBE">
        <w:rPr>
          <w:sz w:val="28"/>
          <w:szCs w:val="28"/>
          <w:lang w:val="en-US"/>
        </w:rPr>
        <w:t>α</w:t>
      </w:r>
      <w:r w:rsidRPr="00520EBE">
        <w:rPr>
          <w:sz w:val="28"/>
          <w:szCs w:val="28"/>
          <w:vertAlign w:val="subscript"/>
        </w:rPr>
        <w:t>ух</w:t>
      </w:r>
      <w:r w:rsidRPr="00520EBE">
        <w:rPr>
          <w:sz w:val="28"/>
          <w:szCs w:val="28"/>
        </w:rPr>
        <w:t xml:space="preserve"> – коэффициент избытка воздуха в уходящих газах</w:t>
      </w:r>
      <w:r>
        <w:rPr>
          <w:sz w:val="28"/>
          <w:szCs w:val="28"/>
        </w:rPr>
        <w:t xml:space="preserve"> (</w:t>
      </w:r>
      <w:r w:rsidRPr="00520EBE">
        <w:rPr>
          <w:sz w:val="28"/>
          <w:szCs w:val="28"/>
        </w:rPr>
        <w:t>бер</w:t>
      </w:r>
      <w:r>
        <w:rPr>
          <w:sz w:val="28"/>
          <w:szCs w:val="28"/>
        </w:rPr>
        <w:t>е</w:t>
      </w:r>
      <w:r w:rsidRPr="00520EBE">
        <w:rPr>
          <w:sz w:val="28"/>
          <w:szCs w:val="28"/>
        </w:rPr>
        <w:t>тся в сечении газохода после последней поверхности нагрева</w:t>
      </w:r>
      <w:r>
        <w:rPr>
          <w:sz w:val="28"/>
          <w:szCs w:val="28"/>
        </w:rPr>
        <w:t>)</w:t>
      </w:r>
      <w:r w:rsidRPr="00520EBE">
        <w:rPr>
          <w:sz w:val="28"/>
          <w:szCs w:val="28"/>
        </w:rPr>
        <w:t>;</w:t>
      </w:r>
    </w:p>
    <w:p w14:paraId="5773F324" w14:textId="77777777" w:rsidR="00407329" w:rsidRPr="00520EBE" w:rsidRDefault="00407329" w:rsidP="00C4299A">
      <w:pPr>
        <w:widowControl w:val="0"/>
        <w:tabs>
          <w:tab w:val="left" w:pos="0"/>
          <w:tab w:val="left" w:pos="709"/>
          <w:tab w:val="left" w:pos="8222"/>
          <w:tab w:val="left" w:pos="8505"/>
          <w:tab w:val="left" w:pos="9072"/>
        </w:tabs>
        <w:ind w:firstLine="720"/>
        <w:jc w:val="both"/>
        <w:rPr>
          <w:sz w:val="28"/>
          <w:szCs w:val="28"/>
        </w:rPr>
      </w:pPr>
      <w:r w:rsidRPr="009A5768">
        <w:rPr>
          <w:i/>
          <w:iCs/>
          <w:sz w:val="28"/>
          <w:szCs w:val="28"/>
          <w:lang w:val="en-US"/>
        </w:rPr>
        <w:t>q</w:t>
      </w:r>
      <w:r w:rsidRPr="009A5768">
        <w:rPr>
          <w:i/>
          <w:iCs/>
          <w:sz w:val="28"/>
          <w:szCs w:val="28"/>
          <w:vertAlign w:val="subscript"/>
        </w:rPr>
        <w:t>4</w:t>
      </w:r>
      <w:r w:rsidRPr="00520EBE">
        <w:rPr>
          <w:sz w:val="28"/>
          <w:szCs w:val="28"/>
        </w:rPr>
        <w:t xml:space="preserve"> – потеря теплоты от механической неполноты горения (</w:t>
      </w:r>
      <w:r>
        <w:rPr>
          <w:sz w:val="28"/>
          <w:szCs w:val="28"/>
        </w:rPr>
        <w:t xml:space="preserve">учитывается </w:t>
      </w:r>
      <w:r w:rsidRPr="001D3449">
        <w:rPr>
          <w:sz w:val="28"/>
          <w:szCs w:val="28"/>
        </w:rPr>
        <w:t xml:space="preserve">при сжигании твердых топлив </w:t>
      </w:r>
      <w:r>
        <w:rPr>
          <w:sz w:val="28"/>
          <w:szCs w:val="28"/>
        </w:rPr>
        <w:t xml:space="preserve">– углей, </w:t>
      </w:r>
      <w:r w:rsidRPr="001D3449">
        <w:rPr>
          <w:sz w:val="28"/>
          <w:szCs w:val="28"/>
        </w:rPr>
        <w:t>торфа, сланцев</w:t>
      </w:r>
      <w:r>
        <w:rPr>
          <w:sz w:val="28"/>
          <w:szCs w:val="28"/>
        </w:rPr>
        <w:t xml:space="preserve">, а </w:t>
      </w:r>
      <w:r w:rsidRPr="00520EBE">
        <w:rPr>
          <w:sz w:val="28"/>
          <w:szCs w:val="28"/>
        </w:rPr>
        <w:t xml:space="preserve">для природного газа </w:t>
      </w:r>
      <w:r w:rsidRPr="00520EBE">
        <w:rPr>
          <w:sz w:val="28"/>
          <w:szCs w:val="28"/>
          <w:lang w:val="en-US"/>
        </w:rPr>
        <w:t>q</w:t>
      </w:r>
      <w:r w:rsidRPr="00520EBE">
        <w:rPr>
          <w:sz w:val="28"/>
          <w:szCs w:val="28"/>
          <w:vertAlign w:val="subscript"/>
        </w:rPr>
        <w:t>4</w:t>
      </w:r>
      <w:r w:rsidRPr="00520EBE">
        <w:rPr>
          <w:sz w:val="28"/>
          <w:szCs w:val="28"/>
        </w:rPr>
        <w:t xml:space="preserve"> = 0), %</w:t>
      </w:r>
      <w:r>
        <w:rPr>
          <w:sz w:val="28"/>
          <w:szCs w:val="28"/>
        </w:rPr>
        <w:t xml:space="preserve">. </w:t>
      </w:r>
    </w:p>
    <w:p w14:paraId="16438180" w14:textId="77777777" w:rsidR="00407329" w:rsidRPr="00670E95" w:rsidRDefault="00407329" w:rsidP="00C4299A">
      <w:pPr>
        <w:widowControl w:val="0"/>
        <w:ind w:firstLine="709"/>
        <w:jc w:val="both"/>
        <w:rPr>
          <w:bCs/>
          <w:kern w:val="36"/>
          <w:sz w:val="28"/>
          <w:szCs w:val="28"/>
        </w:rPr>
      </w:pPr>
      <w:r w:rsidRPr="00FA165A">
        <w:rPr>
          <w:bCs/>
          <w:kern w:val="36"/>
          <w:sz w:val="28"/>
          <w:szCs w:val="28"/>
        </w:rPr>
        <w:t xml:space="preserve">Потеря теплоты с уходящими газами занимает обычно основное место среди тепловых потерь </w:t>
      </w:r>
      <w:r>
        <w:rPr>
          <w:bCs/>
          <w:kern w:val="36"/>
          <w:sz w:val="28"/>
          <w:szCs w:val="28"/>
        </w:rPr>
        <w:t>котельного агрегата</w:t>
      </w:r>
      <w:r w:rsidRPr="00FA165A">
        <w:rPr>
          <w:bCs/>
          <w:kern w:val="36"/>
          <w:sz w:val="28"/>
          <w:szCs w:val="28"/>
        </w:rPr>
        <w:t>, составляя 5</w:t>
      </w:r>
      <w:r>
        <w:rPr>
          <w:bCs/>
          <w:kern w:val="36"/>
          <w:sz w:val="28"/>
          <w:szCs w:val="28"/>
        </w:rPr>
        <w:t>-</w:t>
      </w:r>
      <w:r w:rsidRPr="00FA165A">
        <w:rPr>
          <w:bCs/>
          <w:kern w:val="36"/>
          <w:sz w:val="28"/>
          <w:szCs w:val="28"/>
        </w:rPr>
        <w:t>15% располагаемой теплоты топлива, и определяется объ</w:t>
      </w:r>
      <w:r>
        <w:rPr>
          <w:bCs/>
          <w:kern w:val="36"/>
          <w:sz w:val="28"/>
          <w:szCs w:val="28"/>
        </w:rPr>
        <w:t>е</w:t>
      </w:r>
      <w:r w:rsidRPr="00FA165A">
        <w:rPr>
          <w:bCs/>
          <w:kern w:val="36"/>
          <w:sz w:val="28"/>
          <w:szCs w:val="28"/>
        </w:rPr>
        <w:t>мом и составом продуктов сгорания, существенно зависящих от балластных составляющих топлива и от температуры уходящих газов</w:t>
      </w:r>
      <w:r>
        <w:rPr>
          <w:bCs/>
          <w:kern w:val="36"/>
          <w:sz w:val="28"/>
          <w:szCs w:val="28"/>
        </w:rPr>
        <w:t xml:space="preserve">. </w:t>
      </w:r>
      <w:r w:rsidRPr="00670E95">
        <w:rPr>
          <w:bCs/>
          <w:kern w:val="36"/>
          <w:sz w:val="28"/>
          <w:szCs w:val="28"/>
        </w:rPr>
        <w:t>С повышением температуры уходящих газов потери тепла увеличиваются. При росте температуры уходящих газов на 12-16</w:t>
      </w:r>
      <w:r>
        <w:rPr>
          <w:bCs/>
          <w:kern w:val="36"/>
          <w:sz w:val="28"/>
          <w:szCs w:val="28"/>
        </w:rPr>
        <w:t>°</w:t>
      </w:r>
      <w:r w:rsidRPr="00670E95">
        <w:rPr>
          <w:bCs/>
          <w:kern w:val="36"/>
          <w:sz w:val="28"/>
          <w:szCs w:val="28"/>
        </w:rPr>
        <w:t xml:space="preserve">С </w:t>
      </w:r>
      <w:r w:rsidRPr="00FA165A">
        <w:rPr>
          <w:bCs/>
          <w:i/>
          <w:iCs/>
          <w:kern w:val="36"/>
          <w:sz w:val="28"/>
          <w:szCs w:val="28"/>
        </w:rPr>
        <w:t>q</w:t>
      </w:r>
      <w:r w:rsidRPr="00FA165A">
        <w:rPr>
          <w:bCs/>
          <w:i/>
          <w:iCs/>
          <w:kern w:val="36"/>
          <w:sz w:val="28"/>
          <w:szCs w:val="28"/>
          <w:vertAlign w:val="subscript"/>
        </w:rPr>
        <w:t>2</w:t>
      </w:r>
      <w:r>
        <w:rPr>
          <w:bCs/>
          <w:kern w:val="36"/>
          <w:sz w:val="28"/>
          <w:szCs w:val="28"/>
        </w:rPr>
        <w:t xml:space="preserve"> </w:t>
      </w:r>
      <w:r w:rsidRPr="00670E95">
        <w:rPr>
          <w:bCs/>
          <w:kern w:val="36"/>
          <w:sz w:val="28"/>
          <w:szCs w:val="28"/>
        </w:rPr>
        <w:t>повышаются примерно на 1 %. Поэтому желательно иметь возможно более низкую температуру дымовых газов, покидающих котельный агрегат.</w:t>
      </w:r>
    </w:p>
    <w:p w14:paraId="36CBC1AD" w14:textId="77777777" w:rsidR="00407329" w:rsidRDefault="00407329" w:rsidP="00C4299A">
      <w:pPr>
        <w:widowControl w:val="0"/>
        <w:ind w:firstLine="709"/>
        <w:jc w:val="both"/>
        <w:rPr>
          <w:bCs/>
          <w:kern w:val="36"/>
          <w:sz w:val="28"/>
          <w:szCs w:val="28"/>
        </w:rPr>
      </w:pPr>
      <w:r w:rsidRPr="00135079">
        <w:rPr>
          <w:bCs/>
          <w:kern w:val="36"/>
          <w:sz w:val="28"/>
          <w:szCs w:val="28"/>
        </w:rPr>
        <w:t>Помимо температуры, большое влияние на величину потер</w:t>
      </w:r>
      <w:r>
        <w:rPr>
          <w:bCs/>
          <w:kern w:val="36"/>
          <w:sz w:val="28"/>
          <w:szCs w:val="28"/>
        </w:rPr>
        <w:t>ь</w:t>
      </w:r>
      <w:r w:rsidRPr="00135079">
        <w:rPr>
          <w:bCs/>
          <w:kern w:val="36"/>
          <w:sz w:val="28"/>
          <w:szCs w:val="28"/>
        </w:rPr>
        <w:t xml:space="preserve"> тепла с уходящими газами оказывает объем дымовых газов, покидающих котельный агрегат. Увеличение коэффициента избытка воздуха в топке, а также присосы холодного воздуха обусловливают повышение объема уходящих газов, удаляемых в атмосферу, и их энтальпии. В результате потери тепла с уходящими газами увеличиваются.</w:t>
      </w:r>
      <w:r>
        <w:rPr>
          <w:bCs/>
          <w:kern w:val="36"/>
          <w:sz w:val="28"/>
          <w:szCs w:val="28"/>
        </w:rPr>
        <w:t xml:space="preserve"> </w:t>
      </w:r>
      <w:r w:rsidRPr="00135079">
        <w:rPr>
          <w:bCs/>
          <w:kern w:val="36"/>
          <w:sz w:val="28"/>
          <w:szCs w:val="28"/>
        </w:rPr>
        <w:t>При этом несколько интенсифицируется конвективный теплообмен и возрастает гидродинамическое сопротивление в газоходах котла.</w:t>
      </w:r>
    </w:p>
    <w:p w14:paraId="41D1C9D6" w14:textId="6B3EBBEA" w:rsidR="00407329" w:rsidRDefault="00407329" w:rsidP="00C4299A">
      <w:pPr>
        <w:widowControl w:val="0"/>
        <w:ind w:firstLine="709"/>
        <w:jc w:val="both"/>
        <w:rPr>
          <w:bCs/>
          <w:kern w:val="36"/>
          <w:sz w:val="28"/>
          <w:szCs w:val="28"/>
        </w:rPr>
      </w:pPr>
      <w:r>
        <w:rPr>
          <w:bCs/>
          <w:kern w:val="36"/>
          <w:sz w:val="28"/>
          <w:szCs w:val="28"/>
        </w:rPr>
        <w:t>Рекомендуемые температуры уходящих газов, °</w:t>
      </w:r>
      <w:r w:rsidRPr="00670E95">
        <w:rPr>
          <w:bCs/>
          <w:kern w:val="36"/>
          <w:sz w:val="28"/>
          <w:szCs w:val="28"/>
        </w:rPr>
        <w:t>С</w:t>
      </w:r>
      <w:r>
        <w:rPr>
          <w:bCs/>
          <w:kern w:val="36"/>
          <w:sz w:val="28"/>
          <w:szCs w:val="28"/>
        </w:rPr>
        <w:t>, приведены в таблиц</w:t>
      </w:r>
      <w:r w:rsidR="009B0B8A">
        <w:rPr>
          <w:bCs/>
          <w:kern w:val="36"/>
          <w:sz w:val="28"/>
          <w:szCs w:val="28"/>
        </w:rPr>
        <w:t>ах</w:t>
      </w:r>
      <w:r>
        <w:rPr>
          <w:bCs/>
          <w:kern w:val="36"/>
          <w:sz w:val="28"/>
          <w:szCs w:val="28"/>
        </w:rPr>
        <w:t xml:space="preserve"> </w:t>
      </w:r>
      <w:r w:rsidR="009B0B8A">
        <w:rPr>
          <w:bCs/>
          <w:kern w:val="36"/>
          <w:sz w:val="28"/>
          <w:szCs w:val="28"/>
        </w:rPr>
        <w:t>2,3</w:t>
      </w:r>
      <w:r>
        <w:rPr>
          <w:bCs/>
          <w:kern w:val="36"/>
          <w:sz w:val="28"/>
          <w:szCs w:val="28"/>
        </w:rPr>
        <w:t>.</w:t>
      </w:r>
    </w:p>
    <w:p w14:paraId="2838F53B" w14:textId="77777777" w:rsidR="00407329" w:rsidRDefault="00407329" w:rsidP="00C4299A">
      <w:pPr>
        <w:widowControl w:val="0"/>
        <w:jc w:val="both"/>
        <w:rPr>
          <w:bCs/>
          <w:kern w:val="36"/>
          <w:sz w:val="28"/>
          <w:szCs w:val="28"/>
        </w:rPr>
      </w:pPr>
    </w:p>
    <w:p w14:paraId="2C248DC9" w14:textId="1940328B" w:rsidR="00407329" w:rsidRDefault="00407329" w:rsidP="000B2D27">
      <w:pPr>
        <w:widowControl w:val="0"/>
        <w:ind w:left="1560" w:hanging="1560"/>
        <w:jc w:val="both"/>
        <w:rPr>
          <w:bCs/>
          <w:kern w:val="36"/>
          <w:sz w:val="28"/>
          <w:szCs w:val="28"/>
        </w:rPr>
      </w:pPr>
      <w:r>
        <w:rPr>
          <w:bCs/>
          <w:kern w:val="36"/>
          <w:sz w:val="28"/>
          <w:szCs w:val="28"/>
        </w:rPr>
        <w:t xml:space="preserve">Таблица </w:t>
      </w:r>
      <w:r w:rsidR="009B0B8A">
        <w:rPr>
          <w:bCs/>
          <w:kern w:val="36"/>
          <w:sz w:val="28"/>
          <w:szCs w:val="28"/>
        </w:rPr>
        <w:t>2 – Рекомендуемые температуры уходящих газов, °</w:t>
      </w:r>
      <w:r w:rsidR="009B0B8A" w:rsidRPr="00670E95">
        <w:rPr>
          <w:bCs/>
          <w:kern w:val="36"/>
          <w:sz w:val="28"/>
          <w:szCs w:val="28"/>
        </w:rPr>
        <w:t>С</w:t>
      </w:r>
      <w:r w:rsidR="00BA2162">
        <w:rPr>
          <w:bCs/>
          <w:kern w:val="36"/>
          <w:sz w:val="28"/>
          <w:szCs w:val="28"/>
        </w:rPr>
        <w:t>, при сжигании твердых топлив</w:t>
      </w:r>
    </w:p>
    <w:tbl>
      <w:tblPr>
        <w:tblStyle w:val="ab"/>
        <w:tblW w:w="10060" w:type="dxa"/>
        <w:jc w:val="center"/>
        <w:tblLayout w:type="fixed"/>
        <w:tblLook w:val="04A0" w:firstRow="1" w:lastRow="0" w:firstColumn="1" w:lastColumn="0" w:noHBand="0" w:noVBand="1"/>
      </w:tblPr>
      <w:tblGrid>
        <w:gridCol w:w="2830"/>
        <w:gridCol w:w="2796"/>
        <w:gridCol w:w="1478"/>
        <w:gridCol w:w="1478"/>
        <w:gridCol w:w="1478"/>
      </w:tblGrid>
      <w:tr w:rsidR="00473EF1" w:rsidRPr="00473EF1" w14:paraId="0F026148" w14:textId="77777777" w:rsidTr="00822993">
        <w:trPr>
          <w:jc w:val="center"/>
        </w:trPr>
        <w:tc>
          <w:tcPr>
            <w:tcW w:w="2830" w:type="dxa"/>
            <w:vMerge w:val="restart"/>
            <w:vAlign w:val="center"/>
          </w:tcPr>
          <w:p w14:paraId="766ADABC" w14:textId="76825D1F" w:rsidR="00473EF1" w:rsidRPr="00473EF1" w:rsidRDefault="00473EF1" w:rsidP="00C4299A">
            <w:pPr>
              <w:widowControl w:val="0"/>
              <w:jc w:val="center"/>
              <w:rPr>
                <w:bCs/>
                <w:kern w:val="36"/>
              </w:rPr>
            </w:pPr>
            <w:r>
              <w:rPr>
                <w:bCs/>
                <w:kern w:val="36"/>
              </w:rPr>
              <w:t>Т</w:t>
            </w:r>
            <w:r w:rsidR="00400437">
              <w:rPr>
                <w:bCs/>
                <w:kern w:val="36"/>
              </w:rPr>
              <w:t>вердое топливо</w:t>
            </w:r>
            <w:r>
              <w:rPr>
                <w:bCs/>
                <w:kern w:val="36"/>
              </w:rPr>
              <w:t>, приведенная влажность, % кг/МДж</w:t>
            </w:r>
          </w:p>
        </w:tc>
        <w:tc>
          <w:tcPr>
            <w:tcW w:w="2796" w:type="dxa"/>
            <w:vMerge w:val="restart"/>
            <w:vAlign w:val="center"/>
          </w:tcPr>
          <w:p w14:paraId="7C564F10" w14:textId="3478C5E8" w:rsidR="00473EF1" w:rsidRPr="00473EF1" w:rsidRDefault="00104BF6" w:rsidP="00C4299A">
            <w:pPr>
              <w:widowControl w:val="0"/>
              <w:jc w:val="center"/>
              <w:rPr>
                <w:bCs/>
                <w:kern w:val="36"/>
              </w:rPr>
            </w:pPr>
            <w:r>
              <w:rPr>
                <w:bCs/>
                <w:kern w:val="36"/>
              </w:rPr>
              <w:t>Массовый р</w:t>
            </w:r>
            <w:r w:rsidR="00E719D5">
              <w:rPr>
                <w:bCs/>
                <w:kern w:val="36"/>
              </w:rPr>
              <w:t xml:space="preserve">асход пара </w:t>
            </w:r>
            <w:r w:rsidR="00E23295">
              <w:t xml:space="preserve">при расчетной паропроизводительности котельного агрегата </w:t>
            </w:r>
            <w:r w:rsidR="00E23295" w:rsidRPr="00E23295">
              <w:rPr>
                <w:i/>
                <w:lang w:val="en-US"/>
              </w:rPr>
              <w:t>D</w:t>
            </w:r>
            <w:r w:rsidR="00E23295" w:rsidRPr="00E23295">
              <w:rPr>
                <w:i/>
                <w:vertAlign w:val="subscript"/>
              </w:rPr>
              <w:t>пе</w:t>
            </w:r>
            <w:r w:rsidR="00E23295">
              <w:rPr>
                <w:bCs/>
                <w:kern w:val="36"/>
              </w:rPr>
              <w:t xml:space="preserve"> </w:t>
            </w:r>
            <w:r w:rsidR="00E719D5">
              <w:rPr>
                <w:bCs/>
                <w:kern w:val="36"/>
              </w:rPr>
              <w:t>до</w:t>
            </w:r>
            <w:r w:rsidR="00E23295" w:rsidRPr="00E23295">
              <w:rPr>
                <w:bCs/>
                <w:kern w:val="36"/>
              </w:rPr>
              <w:t xml:space="preserve"> </w:t>
            </w:r>
            <w:r w:rsidR="00E719D5">
              <w:rPr>
                <w:bCs/>
                <w:kern w:val="36"/>
              </w:rPr>
              <w:t>20 кг/с</w:t>
            </w:r>
          </w:p>
        </w:tc>
        <w:tc>
          <w:tcPr>
            <w:tcW w:w="4434" w:type="dxa"/>
            <w:gridSpan w:val="3"/>
            <w:vAlign w:val="center"/>
          </w:tcPr>
          <w:p w14:paraId="6811D417" w14:textId="3C559C60" w:rsidR="00473EF1" w:rsidRPr="00F80F93" w:rsidRDefault="00104BF6" w:rsidP="00C4299A">
            <w:pPr>
              <w:widowControl w:val="0"/>
              <w:jc w:val="center"/>
              <w:rPr>
                <w:bCs/>
                <w:kern w:val="36"/>
              </w:rPr>
            </w:pPr>
            <w:r>
              <w:rPr>
                <w:bCs/>
                <w:kern w:val="36"/>
              </w:rPr>
              <w:t>Массовый р</w:t>
            </w:r>
            <w:r w:rsidR="00E719D5">
              <w:rPr>
                <w:bCs/>
                <w:kern w:val="36"/>
              </w:rPr>
              <w:t xml:space="preserve">асход пара </w:t>
            </w:r>
            <w:r w:rsidR="00B45988">
              <w:t xml:space="preserve">при расчетной паропроизводительности котельного агрегата </w:t>
            </w:r>
            <w:r w:rsidR="00B45988" w:rsidRPr="00E23295">
              <w:rPr>
                <w:i/>
                <w:lang w:val="en-US"/>
              </w:rPr>
              <w:t>D</w:t>
            </w:r>
            <w:r w:rsidR="00B45988" w:rsidRPr="00E23295">
              <w:rPr>
                <w:i/>
                <w:vertAlign w:val="subscript"/>
              </w:rPr>
              <w:t>пе</w:t>
            </w:r>
            <w:r w:rsidR="00B45988">
              <w:rPr>
                <w:bCs/>
                <w:kern w:val="36"/>
              </w:rPr>
              <w:t xml:space="preserve"> </w:t>
            </w:r>
            <w:r w:rsidR="00E719D5">
              <w:rPr>
                <w:bCs/>
                <w:kern w:val="36"/>
              </w:rPr>
              <w:t>более 20 кг/с</w:t>
            </w:r>
            <w:r w:rsidR="00F80F93" w:rsidRPr="00F80F93">
              <w:rPr>
                <w:bCs/>
                <w:kern w:val="36"/>
              </w:rPr>
              <w:t xml:space="preserve"> </w:t>
            </w:r>
            <w:r w:rsidR="00BD456B">
              <w:rPr>
                <w:bCs/>
                <w:kern w:val="36"/>
              </w:rPr>
              <w:t xml:space="preserve">при </w:t>
            </w:r>
            <w:r w:rsidR="00F80F93" w:rsidRPr="00F80F93">
              <w:rPr>
                <w:bCs/>
                <w:kern w:val="36"/>
              </w:rPr>
              <w:t>температуре питательной воды</w:t>
            </w:r>
          </w:p>
        </w:tc>
      </w:tr>
      <w:tr w:rsidR="00473EF1" w:rsidRPr="00473EF1" w14:paraId="24AAA059" w14:textId="77777777" w:rsidTr="00822993">
        <w:trPr>
          <w:jc w:val="center"/>
        </w:trPr>
        <w:tc>
          <w:tcPr>
            <w:tcW w:w="2830" w:type="dxa"/>
            <w:vMerge/>
            <w:vAlign w:val="center"/>
          </w:tcPr>
          <w:p w14:paraId="695AC259" w14:textId="77777777" w:rsidR="00473EF1" w:rsidRPr="00473EF1" w:rsidRDefault="00473EF1" w:rsidP="00C4299A">
            <w:pPr>
              <w:widowControl w:val="0"/>
              <w:jc w:val="center"/>
              <w:rPr>
                <w:bCs/>
                <w:kern w:val="36"/>
              </w:rPr>
            </w:pPr>
          </w:p>
        </w:tc>
        <w:tc>
          <w:tcPr>
            <w:tcW w:w="2796" w:type="dxa"/>
            <w:vMerge/>
            <w:vAlign w:val="center"/>
          </w:tcPr>
          <w:p w14:paraId="59DEBD34" w14:textId="77777777" w:rsidR="00473EF1" w:rsidRPr="00473EF1" w:rsidRDefault="00473EF1" w:rsidP="00C4299A">
            <w:pPr>
              <w:widowControl w:val="0"/>
              <w:jc w:val="center"/>
              <w:rPr>
                <w:bCs/>
                <w:kern w:val="36"/>
              </w:rPr>
            </w:pPr>
          </w:p>
        </w:tc>
        <w:tc>
          <w:tcPr>
            <w:tcW w:w="1478" w:type="dxa"/>
            <w:vAlign w:val="center"/>
          </w:tcPr>
          <w:p w14:paraId="510D4ACF" w14:textId="269E7E44" w:rsidR="00473EF1" w:rsidRPr="00E719D5" w:rsidRDefault="00E719D5" w:rsidP="00C4299A">
            <w:pPr>
              <w:widowControl w:val="0"/>
              <w:jc w:val="center"/>
              <w:rPr>
                <w:bCs/>
                <w:kern w:val="36"/>
              </w:rPr>
            </w:pPr>
            <w:r>
              <w:rPr>
                <w:bCs/>
                <w:kern w:val="36"/>
                <w:lang w:val="en-US"/>
              </w:rPr>
              <w:t>t</w:t>
            </w:r>
            <w:r w:rsidRPr="00E719D5">
              <w:rPr>
                <w:bCs/>
                <w:kern w:val="36"/>
                <w:vertAlign w:val="subscript"/>
              </w:rPr>
              <w:t>пв</w:t>
            </w:r>
            <w:r>
              <w:rPr>
                <w:bCs/>
                <w:kern w:val="36"/>
              </w:rPr>
              <w:t xml:space="preserve"> = 150 ºС</w:t>
            </w:r>
          </w:p>
        </w:tc>
        <w:tc>
          <w:tcPr>
            <w:tcW w:w="1478" w:type="dxa"/>
            <w:vAlign w:val="center"/>
          </w:tcPr>
          <w:p w14:paraId="05FBB5A7" w14:textId="53018A2B" w:rsidR="00473EF1" w:rsidRPr="00473EF1" w:rsidRDefault="00E719D5" w:rsidP="00C4299A">
            <w:pPr>
              <w:widowControl w:val="0"/>
              <w:jc w:val="center"/>
              <w:rPr>
                <w:bCs/>
                <w:kern w:val="36"/>
              </w:rPr>
            </w:pPr>
            <w:r>
              <w:rPr>
                <w:bCs/>
                <w:kern w:val="36"/>
                <w:lang w:val="en-US"/>
              </w:rPr>
              <w:t>t</w:t>
            </w:r>
            <w:r w:rsidRPr="00E719D5">
              <w:rPr>
                <w:bCs/>
                <w:kern w:val="36"/>
                <w:vertAlign w:val="subscript"/>
              </w:rPr>
              <w:t>пв</w:t>
            </w:r>
            <w:r>
              <w:rPr>
                <w:bCs/>
                <w:kern w:val="36"/>
              </w:rPr>
              <w:t xml:space="preserve"> = 215-230 ºС</w:t>
            </w:r>
          </w:p>
        </w:tc>
        <w:tc>
          <w:tcPr>
            <w:tcW w:w="1478" w:type="dxa"/>
            <w:vAlign w:val="center"/>
          </w:tcPr>
          <w:p w14:paraId="247481F7" w14:textId="5EDEBDF6" w:rsidR="00473EF1" w:rsidRPr="00473EF1" w:rsidRDefault="00E719D5" w:rsidP="00C4299A">
            <w:pPr>
              <w:widowControl w:val="0"/>
              <w:jc w:val="center"/>
              <w:rPr>
                <w:bCs/>
                <w:kern w:val="36"/>
              </w:rPr>
            </w:pPr>
            <w:r>
              <w:rPr>
                <w:bCs/>
                <w:kern w:val="36"/>
                <w:lang w:val="en-US"/>
              </w:rPr>
              <w:t>t</w:t>
            </w:r>
            <w:r w:rsidRPr="00E719D5">
              <w:rPr>
                <w:bCs/>
                <w:kern w:val="36"/>
                <w:vertAlign w:val="subscript"/>
              </w:rPr>
              <w:t>пв</w:t>
            </w:r>
            <w:r>
              <w:rPr>
                <w:bCs/>
                <w:kern w:val="36"/>
              </w:rPr>
              <w:t xml:space="preserve"> = 270 ºС</w:t>
            </w:r>
          </w:p>
        </w:tc>
      </w:tr>
      <w:tr w:rsidR="0018061D" w:rsidRPr="00473EF1" w14:paraId="541DFE60" w14:textId="77777777" w:rsidTr="0018061D">
        <w:trPr>
          <w:jc w:val="center"/>
        </w:trPr>
        <w:tc>
          <w:tcPr>
            <w:tcW w:w="2830" w:type="dxa"/>
          </w:tcPr>
          <w:p w14:paraId="40D631FA" w14:textId="7F4B0967" w:rsidR="00473EF1" w:rsidRPr="00E719D5" w:rsidRDefault="00473EF1" w:rsidP="00C4299A">
            <w:pPr>
              <w:widowControl w:val="0"/>
              <w:jc w:val="center"/>
              <w:rPr>
                <w:bCs/>
                <w:kern w:val="36"/>
              </w:rPr>
            </w:pPr>
            <w:r>
              <w:rPr>
                <w:bCs/>
                <w:kern w:val="36"/>
              </w:rPr>
              <w:t xml:space="preserve">Сухое, </w:t>
            </w:r>
            <w:r>
              <w:rPr>
                <w:bCs/>
                <w:kern w:val="36"/>
                <w:lang w:val="en-US"/>
              </w:rPr>
              <w:t>W</w:t>
            </w:r>
            <w:r w:rsidR="00E719D5" w:rsidRPr="00E719D5">
              <w:rPr>
                <w:bCs/>
                <w:kern w:val="36"/>
                <w:vertAlign w:val="subscript"/>
              </w:rPr>
              <w:t>пр</w:t>
            </w:r>
            <w:r w:rsidR="00E719D5">
              <w:rPr>
                <w:bCs/>
                <w:kern w:val="36"/>
                <w:vertAlign w:val="superscript"/>
              </w:rPr>
              <w:t>р</w:t>
            </w:r>
            <w:r w:rsidR="00E719D5">
              <w:rPr>
                <w:bCs/>
                <w:kern w:val="36"/>
              </w:rPr>
              <w:t xml:space="preserve"> ≤ 0,7</w:t>
            </w:r>
          </w:p>
        </w:tc>
        <w:tc>
          <w:tcPr>
            <w:tcW w:w="2796" w:type="dxa"/>
          </w:tcPr>
          <w:p w14:paraId="74480DC6" w14:textId="42402496" w:rsidR="00473EF1" w:rsidRPr="00473EF1" w:rsidRDefault="00E719D5" w:rsidP="00C4299A">
            <w:pPr>
              <w:widowControl w:val="0"/>
              <w:jc w:val="center"/>
              <w:rPr>
                <w:bCs/>
                <w:kern w:val="36"/>
              </w:rPr>
            </w:pPr>
            <w:r>
              <w:rPr>
                <w:bCs/>
                <w:kern w:val="36"/>
              </w:rPr>
              <w:t>120-140</w:t>
            </w:r>
          </w:p>
        </w:tc>
        <w:tc>
          <w:tcPr>
            <w:tcW w:w="1478" w:type="dxa"/>
          </w:tcPr>
          <w:p w14:paraId="0B45497D" w14:textId="044E56DE" w:rsidR="00473EF1" w:rsidRPr="00473EF1" w:rsidRDefault="00E719D5" w:rsidP="00C4299A">
            <w:pPr>
              <w:widowControl w:val="0"/>
              <w:jc w:val="center"/>
              <w:rPr>
                <w:bCs/>
                <w:kern w:val="36"/>
              </w:rPr>
            </w:pPr>
            <w:r>
              <w:rPr>
                <w:bCs/>
                <w:kern w:val="36"/>
              </w:rPr>
              <w:t>110-120</w:t>
            </w:r>
          </w:p>
        </w:tc>
        <w:tc>
          <w:tcPr>
            <w:tcW w:w="1478" w:type="dxa"/>
          </w:tcPr>
          <w:p w14:paraId="7C20EAE4" w14:textId="14C6FDA5" w:rsidR="00473EF1" w:rsidRPr="00473EF1" w:rsidRDefault="00E719D5" w:rsidP="00C4299A">
            <w:pPr>
              <w:widowControl w:val="0"/>
              <w:jc w:val="center"/>
              <w:rPr>
                <w:bCs/>
                <w:kern w:val="36"/>
              </w:rPr>
            </w:pPr>
            <w:r>
              <w:rPr>
                <w:bCs/>
                <w:kern w:val="36"/>
              </w:rPr>
              <w:t>120-130</w:t>
            </w:r>
          </w:p>
        </w:tc>
        <w:tc>
          <w:tcPr>
            <w:tcW w:w="1478" w:type="dxa"/>
          </w:tcPr>
          <w:p w14:paraId="15E02CA9" w14:textId="6A5DCE1F" w:rsidR="00473EF1" w:rsidRPr="00473EF1" w:rsidRDefault="00E719D5" w:rsidP="00C4299A">
            <w:pPr>
              <w:widowControl w:val="0"/>
              <w:jc w:val="center"/>
              <w:rPr>
                <w:bCs/>
                <w:kern w:val="36"/>
              </w:rPr>
            </w:pPr>
            <w:r>
              <w:rPr>
                <w:bCs/>
                <w:kern w:val="36"/>
              </w:rPr>
              <w:t>130-140</w:t>
            </w:r>
          </w:p>
        </w:tc>
      </w:tr>
      <w:tr w:rsidR="0018061D" w:rsidRPr="00473EF1" w14:paraId="1E1756A1" w14:textId="77777777" w:rsidTr="0018061D">
        <w:trPr>
          <w:jc w:val="center"/>
        </w:trPr>
        <w:tc>
          <w:tcPr>
            <w:tcW w:w="2830" w:type="dxa"/>
          </w:tcPr>
          <w:p w14:paraId="1DB47E72" w14:textId="58B4676B" w:rsidR="00473EF1" w:rsidRPr="00473EF1" w:rsidRDefault="00E719D5" w:rsidP="00C4299A">
            <w:pPr>
              <w:widowControl w:val="0"/>
              <w:jc w:val="center"/>
              <w:rPr>
                <w:bCs/>
                <w:kern w:val="36"/>
              </w:rPr>
            </w:pPr>
            <w:r>
              <w:rPr>
                <w:bCs/>
                <w:kern w:val="36"/>
              </w:rPr>
              <w:t xml:space="preserve">Влажное, </w:t>
            </w:r>
            <w:r>
              <w:rPr>
                <w:bCs/>
                <w:kern w:val="36"/>
                <w:lang w:val="en-US"/>
              </w:rPr>
              <w:t>W</w:t>
            </w:r>
            <w:r w:rsidRPr="00E719D5">
              <w:rPr>
                <w:bCs/>
                <w:kern w:val="36"/>
                <w:vertAlign w:val="subscript"/>
              </w:rPr>
              <w:t>пр</w:t>
            </w:r>
            <w:r>
              <w:rPr>
                <w:bCs/>
                <w:kern w:val="36"/>
                <w:vertAlign w:val="superscript"/>
              </w:rPr>
              <w:t>р</w:t>
            </w:r>
            <w:r>
              <w:rPr>
                <w:bCs/>
                <w:kern w:val="36"/>
              </w:rPr>
              <w:t xml:space="preserve"> = 1</w:t>
            </w:r>
            <w:r w:rsidRPr="00DD626B">
              <w:rPr>
                <w:color w:val="000000"/>
                <w:sz w:val="28"/>
                <w:szCs w:val="28"/>
              </w:rPr>
              <w:t xml:space="preserve"> ÷ </w:t>
            </w:r>
            <w:r>
              <w:rPr>
                <w:bCs/>
                <w:kern w:val="36"/>
              </w:rPr>
              <w:t>5</w:t>
            </w:r>
          </w:p>
        </w:tc>
        <w:tc>
          <w:tcPr>
            <w:tcW w:w="2796" w:type="dxa"/>
          </w:tcPr>
          <w:p w14:paraId="30639F86" w14:textId="74F579DC" w:rsidR="00473EF1" w:rsidRPr="00473EF1" w:rsidRDefault="00E719D5" w:rsidP="00C4299A">
            <w:pPr>
              <w:widowControl w:val="0"/>
              <w:jc w:val="center"/>
              <w:rPr>
                <w:bCs/>
                <w:kern w:val="36"/>
              </w:rPr>
            </w:pPr>
            <w:r>
              <w:rPr>
                <w:bCs/>
                <w:kern w:val="36"/>
              </w:rPr>
              <w:t>140-150</w:t>
            </w:r>
          </w:p>
        </w:tc>
        <w:tc>
          <w:tcPr>
            <w:tcW w:w="1478" w:type="dxa"/>
          </w:tcPr>
          <w:p w14:paraId="78EBB5C9" w14:textId="0F9D49B4" w:rsidR="00473EF1" w:rsidRPr="00473EF1" w:rsidRDefault="00E719D5" w:rsidP="00C4299A">
            <w:pPr>
              <w:widowControl w:val="0"/>
              <w:jc w:val="center"/>
              <w:rPr>
                <w:bCs/>
                <w:kern w:val="36"/>
              </w:rPr>
            </w:pPr>
            <w:r>
              <w:rPr>
                <w:bCs/>
                <w:kern w:val="36"/>
              </w:rPr>
              <w:t>120-130</w:t>
            </w:r>
          </w:p>
        </w:tc>
        <w:tc>
          <w:tcPr>
            <w:tcW w:w="1478" w:type="dxa"/>
          </w:tcPr>
          <w:p w14:paraId="05A9E59F" w14:textId="2922E93F" w:rsidR="00473EF1" w:rsidRPr="00473EF1" w:rsidRDefault="00E719D5" w:rsidP="00C4299A">
            <w:pPr>
              <w:widowControl w:val="0"/>
              <w:jc w:val="center"/>
              <w:rPr>
                <w:bCs/>
                <w:kern w:val="36"/>
              </w:rPr>
            </w:pPr>
            <w:r>
              <w:rPr>
                <w:bCs/>
                <w:kern w:val="36"/>
              </w:rPr>
              <w:t>140-150</w:t>
            </w:r>
          </w:p>
        </w:tc>
        <w:tc>
          <w:tcPr>
            <w:tcW w:w="1478" w:type="dxa"/>
          </w:tcPr>
          <w:p w14:paraId="61DAB324" w14:textId="5C2BD27E" w:rsidR="00473EF1" w:rsidRPr="00473EF1" w:rsidRDefault="00E719D5" w:rsidP="00C4299A">
            <w:pPr>
              <w:widowControl w:val="0"/>
              <w:jc w:val="center"/>
              <w:rPr>
                <w:bCs/>
                <w:kern w:val="36"/>
              </w:rPr>
            </w:pPr>
            <w:r>
              <w:rPr>
                <w:bCs/>
                <w:kern w:val="36"/>
              </w:rPr>
              <w:t>150-160</w:t>
            </w:r>
          </w:p>
        </w:tc>
      </w:tr>
      <w:tr w:rsidR="0018061D" w:rsidRPr="00473EF1" w14:paraId="76280389" w14:textId="77777777" w:rsidTr="0018061D">
        <w:trPr>
          <w:jc w:val="center"/>
        </w:trPr>
        <w:tc>
          <w:tcPr>
            <w:tcW w:w="2830" w:type="dxa"/>
          </w:tcPr>
          <w:p w14:paraId="00631D35" w14:textId="56BE493F" w:rsidR="00473EF1" w:rsidRPr="00473EF1" w:rsidRDefault="00467C0C" w:rsidP="00C4299A">
            <w:pPr>
              <w:widowControl w:val="0"/>
              <w:ind w:left="-109"/>
              <w:jc w:val="center"/>
              <w:rPr>
                <w:bCs/>
                <w:kern w:val="36"/>
              </w:rPr>
            </w:pPr>
            <w:r>
              <w:rPr>
                <w:bCs/>
                <w:kern w:val="36"/>
              </w:rPr>
              <w:t>Сильновлажное</w:t>
            </w:r>
            <w:r w:rsidR="00E719D5">
              <w:rPr>
                <w:bCs/>
                <w:kern w:val="36"/>
              </w:rPr>
              <w:t xml:space="preserve">, </w:t>
            </w:r>
            <w:r w:rsidR="00E719D5">
              <w:rPr>
                <w:bCs/>
                <w:kern w:val="36"/>
                <w:lang w:val="en-US"/>
              </w:rPr>
              <w:t>W</w:t>
            </w:r>
            <w:r w:rsidR="00E719D5" w:rsidRPr="00E719D5">
              <w:rPr>
                <w:bCs/>
                <w:kern w:val="36"/>
                <w:vertAlign w:val="subscript"/>
              </w:rPr>
              <w:t>пр</w:t>
            </w:r>
            <w:r w:rsidR="00E719D5">
              <w:rPr>
                <w:bCs/>
                <w:kern w:val="36"/>
                <w:vertAlign w:val="superscript"/>
              </w:rPr>
              <w:t>р</w:t>
            </w:r>
            <w:r w:rsidR="00E719D5">
              <w:rPr>
                <w:bCs/>
                <w:kern w:val="36"/>
              </w:rPr>
              <w:t xml:space="preserve"> &gt; 5</w:t>
            </w:r>
          </w:p>
        </w:tc>
        <w:tc>
          <w:tcPr>
            <w:tcW w:w="2796" w:type="dxa"/>
          </w:tcPr>
          <w:p w14:paraId="75642F00" w14:textId="4755D7EF" w:rsidR="00473EF1" w:rsidRPr="00473EF1" w:rsidRDefault="00E719D5" w:rsidP="00C4299A">
            <w:pPr>
              <w:widowControl w:val="0"/>
              <w:jc w:val="center"/>
              <w:rPr>
                <w:bCs/>
                <w:kern w:val="36"/>
              </w:rPr>
            </w:pPr>
            <w:r>
              <w:rPr>
                <w:bCs/>
                <w:kern w:val="36"/>
              </w:rPr>
              <w:t>150-160</w:t>
            </w:r>
          </w:p>
        </w:tc>
        <w:tc>
          <w:tcPr>
            <w:tcW w:w="1478" w:type="dxa"/>
          </w:tcPr>
          <w:p w14:paraId="1F6C0E69" w14:textId="0C5F9B98" w:rsidR="00473EF1" w:rsidRPr="00473EF1" w:rsidRDefault="00E719D5" w:rsidP="00C4299A">
            <w:pPr>
              <w:widowControl w:val="0"/>
              <w:jc w:val="center"/>
              <w:rPr>
                <w:bCs/>
                <w:kern w:val="36"/>
              </w:rPr>
            </w:pPr>
            <w:r>
              <w:rPr>
                <w:bCs/>
                <w:kern w:val="36"/>
              </w:rPr>
              <w:t>130-140</w:t>
            </w:r>
          </w:p>
        </w:tc>
        <w:tc>
          <w:tcPr>
            <w:tcW w:w="1478" w:type="dxa"/>
          </w:tcPr>
          <w:p w14:paraId="0F719A4E" w14:textId="24C6556B" w:rsidR="00473EF1" w:rsidRPr="00473EF1" w:rsidRDefault="00E719D5" w:rsidP="00C4299A">
            <w:pPr>
              <w:widowControl w:val="0"/>
              <w:jc w:val="center"/>
              <w:rPr>
                <w:bCs/>
                <w:kern w:val="36"/>
              </w:rPr>
            </w:pPr>
            <w:r>
              <w:rPr>
                <w:bCs/>
                <w:kern w:val="36"/>
              </w:rPr>
              <w:t>160-170</w:t>
            </w:r>
          </w:p>
        </w:tc>
        <w:tc>
          <w:tcPr>
            <w:tcW w:w="1478" w:type="dxa"/>
          </w:tcPr>
          <w:p w14:paraId="143952BE" w14:textId="5736189B" w:rsidR="00473EF1" w:rsidRPr="00473EF1" w:rsidRDefault="00E719D5" w:rsidP="00C4299A">
            <w:pPr>
              <w:widowControl w:val="0"/>
              <w:jc w:val="center"/>
              <w:rPr>
                <w:bCs/>
                <w:kern w:val="36"/>
              </w:rPr>
            </w:pPr>
            <w:r>
              <w:rPr>
                <w:bCs/>
                <w:kern w:val="36"/>
              </w:rPr>
              <w:t>170-180</w:t>
            </w:r>
          </w:p>
        </w:tc>
      </w:tr>
    </w:tbl>
    <w:p w14:paraId="204ED505" w14:textId="77777777" w:rsidR="005F4363" w:rsidRDefault="005F4363" w:rsidP="00C4299A">
      <w:pPr>
        <w:widowControl w:val="0"/>
        <w:ind w:left="1418" w:hanging="1418"/>
        <w:jc w:val="both"/>
        <w:rPr>
          <w:noProof/>
          <w:sz w:val="28"/>
          <w:szCs w:val="28"/>
        </w:rPr>
      </w:pPr>
    </w:p>
    <w:p w14:paraId="3CF0DACD" w14:textId="06E5287C" w:rsidR="00327C23" w:rsidRPr="00327C23" w:rsidRDefault="00327C23" w:rsidP="00C4299A">
      <w:pPr>
        <w:widowControl w:val="0"/>
        <w:ind w:left="1418" w:hanging="1418"/>
        <w:jc w:val="both"/>
        <w:rPr>
          <w:bCs/>
          <w:kern w:val="36"/>
          <w:sz w:val="28"/>
          <w:szCs w:val="28"/>
        </w:rPr>
      </w:pPr>
      <w:r w:rsidRPr="00327C23">
        <w:rPr>
          <w:noProof/>
          <w:sz w:val="28"/>
          <w:szCs w:val="28"/>
        </w:rPr>
        <w:lastRenderedPageBreak/>
        <w:t xml:space="preserve">Таблица 3 </w:t>
      </w:r>
      <w:r w:rsidR="00B57B7D">
        <w:rPr>
          <w:bCs/>
          <w:kern w:val="36"/>
          <w:sz w:val="28"/>
          <w:szCs w:val="28"/>
        </w:rPr>
        <w:t>–</w:t>
      </w:r>
      <w:r w:rsidRPr="00327C23">
        <w:rPr>
          <w:noProof/>
          <w:sz w:val="28"/>
          <w:szCs w:val="28"/>
        </w:rPr>
        <w:t xml:space="preserve"> </w:t>
      </w:r>
      <w:r w:rsidRPr="00327C23">
        <w:rPr>
          <w:bCs/>
          <w:kern w:val="36"/>
          <w:sz w:val="28"/>
          <w:szCs w:val="28"/>
        </w:rPr>
        <w:t>Рекомендуемые температуры уходящих газов, °С, при сжигании мазута и природного газа</w:t>
      </w:r>
    </w:p>
    <w:tbl>
      <w:tblPr>
        <w:tblStyle w:val="ab"/>
        <w:tblW w:w="0" w:type="auto"/>
        <w:jc w:val="center"/>
        <w:tblLook w:val="04A0" w:firstRow="1" w:lastRow="0" w:firstColumn="1" w:lastColumn="0" w:noHBand="0" w:noVBand="1"/>
      </w:tblPr>
      <w:tblGrid>
        <w:gridCol w:w="5665"/>
        <w:gridCol w:w="4246"/>
      </w:tblGrid>
      <w:tr w:rsidR="00822993" w:rsidRPr="00822993" w14:paraId="61B393EA" w14:textId="77777777" w:rsidTr="00BB54A2">
        <w:trPr>
          <w:jc w:val="center"/>
        </w:trPr>
        <w:tc>
          <w:tcPr>
            <w:tcW w:w="5665" w:type="dxa"/>
          </w:tcPr>
          <w:p w14:paraId="19F81273" w14:textId="4D900142" w:rsidR="00822993" w:rsidRPr="00822993" w:rsidRDefault="00400437" w:rsidP="00C4299A">
            <w:pPr>
              <w:widowControl w:val="0"/>
              <w:jc w:val="center"/>
              <w:rPr>
                <w:bCs/>
                <w:kern w:val="36"/>
              </w:rPr>
            </w:pPr>
            <w:r>
              <w:rPr>
                <w:bCs/>
                <w:kern w:val="36"/>
              </w:rPr>
              <w:t>Жидкое и газообразное топливо</w:t>
            </w:r>
          </w:p>
        </w:tc>
        <w:tc>
          <w:tcPr>
            <w:tcW w:w="4246" w:type="dxa"/>
          </w:tcPr>
          <w:p w14:paraId="5CE89546" w14:textId="7EF8FDF4" w:rsidR="00822993" w:rsidRPr="00400437" w:rsidRDefault="00400437" w:rsidP="00C4299A">
            <w:pPr>
              <w:widowControl w:val="0"/>
              <w:jc w:val="center"/>
              <w:rPr>
                <w:bCs/>
                <w:kern w:val="36"/>
              </w:rPr>
            </w:pPr>
            <w:r w:rsidRPr="00400437">
              <w:rPr>
                <w:bCs/>
                <w:kern w:val="36"/>
              </w:rPr>
              <w:t>Температура уходящих газов, °С</w:t>
            </w:r>
          </w:p>
        </w:tc>
      </w:tr>
      <w:tr w:rsidR="003D127F" w:rsidRPr="00822993" w14:paraId="128317C6" w14:textId="77777777" w:rsidTr="00BB54A2">
        <w:trPr>
          <w:trHeight w:val="1134"/>
          <w:jc w:val="center"/>
        </w:trPr>
        <w:tc>
          <w:tcPr>
            <w:tcW w:w="5665" w:type="dxa"/>
          </w:tcPr>
          <w:p w14:paraId="1F3347BE" w14:textId="77777777" w:rsidR="003D127F" w:rsidRPr="00822993" w:rsidRDefault="003D127F" w:rsidP="00C4299A">
            <w:pPr>
              <w:widowControl w:val="0"/>
              <w:jc w:val="center"/>
              <w:rPr>
                <w:bCs/>
                <w:kern w:val="36"/>
              </w:rPr>
            </w:pPr>
            <w:r>
              <w:rPr>
                <w:bCs/>
                <w:kern w:val="36"/>
              </w:rPr>
              <w:t>Мазут</w:t>
            </w:r>
          </w:p>
          <w:p w14:paraId="0D541519" w14:textId="77777777" w:rsidR="003D127F" w:rsidRPr="00822993" w:rsidRDefault="003D127F" w:rsidP="00C4299A">
            <w:pPr>
              <w:widowControl w:val="0"/>
              <w:jc w:val="center"/>
              <w:rPr>
                <w:bCs/>
                <w:kern w:val="36"/>
              </w:rPr>
            </w:pPr>
            <w:r>
              <w:rPr>
                <w:bCs/>
                <w:kern w:val="36"/>
              </w:rPr>
              <w:t>Высокосернистый</w:t>
            </w:r>
          </w:p>
          <w:p w14:paraId="6DBA2816" w14:textId="77777777" w:rsidR="003D127F" w:rsidRPr="00822993" w:rsidRDefault="003D127F" w:rsidP="00C4299A">
            <w:pPr>
              <w:widowControl w:val="0"/>
              <w:jc w:val="center"/>
              <w:rPr>
                <w:bCs/>
                <w:kern w:val="36"/>
              </w:rPr>
            </w:pPr>
            <w:r>
              <w:rPr>
                <w:bCs/>
                <w:kern w:val="36"/>
              </w:rPr>
              <w:t xml:space="preserve">Сернистый </w:t>
            </w:r>
          </w:p>
          <w:p w14:paraId="413E7104" w14:textId="53911C1F" w:rsidR="003D127F" w:rsidRPr="00822993" w:rsidRDefault="003D127F" w:rsidP="00C4299A">
            <w:pPr>
              <w:widowControl w:val="0"/>
              <w:jc w:val="center"/>
              <w:rPr>
                <w:bCs/>
                <w:kern w:val="36"/>
              </w:rPr>
            </w:pPr>
            <w:r>
              <w:rPr>
                <w:bCs/>
                <w:kern w:val="36"/>
              </w:rPr>
              <w:t>Малосернистый</w:t>
            </w:r>
            <w:r w:rsidR="00BB54A2">
              <w:rPr>
                <w:bCs/>
                <w:kern w:val="36"/>
              </w:rPr>
              <w:t xml:space="preserve"> и низкосернистый</w:t>
            </w:r>
          </w:p>
        </w:tc>
        <w:tc>
          <w:tcPr>
            <w:tcW w:w="4246" w:type="dxa"/>
          </w:tcPr>
          <w:p w14:paraId="4F90408C" w14:textId="77777777" w:rsidR="003D127F" w:rsidRDefault="003D127F" w:rsidP="00C4299A">
            <w:pPr>
              <w:widowControl w:val="0"/>
              <w:jc w:val="center"/>
              <w:rPr>
                <w:bCs/>
                <w:kern w:val="36"/>
              </w:rPr>
            </w:pPr>
          </w:p>
          <w:p w14:paraId="211C6E71" w14:textId="1B60119C" w:rsidR="003D127F" w:rsidRPr="00822993" w:rsidRDefault="003D127F" w:rsidP="00C4299A">
            <w:pPr>
              <w:widowControl w:val="0"/>
              <w:jc w:val="center"/>
              <w:rPr>
                <w:bCs/>
                <w:kern w:val="36"/>
              </w:rPr>
            </w:pPr>
            <w:r>
              <w:rPr>
                <w:bCs/>
                <w:kern w:val="36"/>
              </w:rPr>
              <w:t>160-165</w:t>
            </w:r>
          </w:p>
          <w:p w14:paraId="5AC5B6B9" w14:textId="77777777" w:rsidR="003D127F" w:rsidRPr="00822993" w:rsidRDefault="003D127F" w:rsidP="00C4299A">
            <w:pPr>
              <w:widowControl w:val="0"/>
              <w:jc w:val="center"/>
              <w:rPr>
                <w:bCs/>
                <w:kern w:val="36"/>
              </w:rPr>
            </w:pPr>
            <w:r>
              <w:rPr>
                <w:bCs/>
                <w:kern w:val="36"/>
              </w:rPr>
              <w:t>150</w:t>
            </w:r>
          </w:p>
          <w:p w14:paraId="13828DB5" w14:textId="6DFFB098" w:rsidR="003D127F" w:rsidRPr="00822993" w:rsidRDefault="003D127F" w:rsidP="00C4299A">
            <w:pPr>
              <w:widowControl w:val="0"/>
              <w:jc w:val="center"/>
              <w:rPr>
                <w:bCs/>
                <w:kern w:val="36"/>
              </w:rPr>
            </w:pPr>
            <w:r>
              <w:rPr>
                <w:bCs/>
                <w:kern w:val="36"/>
              </w:rPr>
              <w:t>140</w:t>
            </w:r>
          </w:p>
        </w:tc>
      </w:tr>
      <w:tr w:rsidR="00822993" w:rsidRPr="00822993" w14:paraId="42020A3B" w14:textId="77777777" w:rsidTr="00BB54A2">
        <w:trPr>
          <w:jc w:val="center"/>
        </w:trPr>
        <w:tc>
          <w:tcPr>
            <w:tcW w:w="5665" w:type="dxa"/>
          </w:tcPr>
          <w:p w14:paraId="5DEADAFB" w14:textId="3CBA46D9" w:rsidR="00822993" w:rsidRPr="00822993" w:rsidRDefault="003D127F" w:rsidP="00C4299A">
            <w:pPr>
              <w:widowControl w:val="0"/>
              <w:jc w:val="center"/>
              <w:rPr>
                <w:bCs/>
                <w:kern w:val="36"/>
              </w:rPr>
            </w:pPr>
            <w:r>
              <w:rPr>
                <w:bCs/>
                <w:kern w:val="36"/>
              </w:rPr>
              <w:t>Природный газ</w:t>
            </w:r>
          </w:p>
        </w:tc>
        <w:tc>
          <w:tcPr>
            <w:tcW w:w="4246" w:type="dxa"/>
          </w:tcPr>
          <w:p w14:paraId="15DFB3D1" w14:textId="663C6F10" w:rsidR="00822993" w:rsidRPr="00822993" w:rsidRDefault="003D127F" w:rsidP="00C4299A">
            <w:pPr>
              <w:widowControl w:val="0"/>
              <w:jc w:val="center"/>
              <w:rPr>
                <w:bCs/>
                <w:kern w:val="36"/>
              </w:rPr>
            </w:pPr>
            <w:r>
              <w:rPr>
                <w:bCs/>
                <w:kern w:val="36"/>
              </w:rPr>
              <w:t>120-130</w:t>
            </w:r>
          </w:p>
        </w:tc>
      </w:tr>
    </w:tbl>
    <w:p w14:paraId="11601816" w14:textId="7C5991FC" w:rsidR="00407329" w:rsidRPr="00327C23" w:rsidRDefault="00407329" w:rsidP="00C4299A">
      <w:pPr>
        <w:widowControl w:val="0"/>
        <w:jc w:val="both"/>
        <w:rPr>
          <w:bCs/>
          <w:kern w:val="36"/>
          <w:sz w:val="28"/>
          <w:szCs w:val="28"/>
        </w:rPr>
      </w:pPr>
    </w:p>
    <w:p w14:paraId="654B205F" w14:textId="77777777" w:rsidR="00407329" w:rsidRDefault="00407329" w:rsidP="00C4299A">
      <w:pPr>
        <w:widowControl w:val="0"/>
        <w:ind w:firstLine="709"/>
        <w:jc w:val="both"/>
        <w:rPr>
          <w:bCs/>
          <w:kern w:val="36"/>
          <w:sz w:val="28"/>
          <w:szCs w:val="28"/>
        </w:rPr>
      </w:pPr>
      <w:r w:rsidRPr="007F5615">
        <w:rPr>
          <w:bCs/>
          <w:kern w:val="36"/>
          <w:sz w:val="28"/>
          <w:szCs w:val="28"/>
        </w:rPr>
        <w:t>В продуктах сгорания топлива могут находиться газообразные горючие компоненты СО, Н</w:t>
      </w:r>
      <w:r w:rsidRPr="00015E1F">
        <w:rPr>
          <w:bCs/>
          <w:kern w:val="36"/>
          <w:sz w:val="28"/>
          <w:szCs w:val="28"/>
          <w:vertAlign w:val="subscript"/>
        </w:rPr>
        <w:t>2</w:t>
      </w:r>
      <w:r w:rsidRPr="007F5615">
        <w:rPr>
          <w:bCs/>
          <w:kern w:val="36"/>
          <w:sz w:val="28"/>
          <w:szCs w:val="28"/>
        </w:rPr>
        <w:t>, СН</w:t>
      </w:r>
      <w:r w:rsidRPr="00015E1F">
        <w:rPr>
          <w:bCs/>
          <w:kern w:val="36"/>
          <w:sz w:val="28"/>
          <w:szCs w:val="28"/>
          <w:vertAlign w:val="subscript"/>
        </w:rPr>
        <w:t>4</w:t>
      </w:r>
      <w:r w:rsidRPr="007F5615">
        <w:rPr>
          <w:bCs/>
          <w:kern w:val="36"/>
          <w:sz w:val="28"/>
          <w:szCs w:val="28"/>
        </w:rPr>
        <w:t xml:space="preserve"> (продукты химического недожога)</w:t>
      </w:r>
      <w:r>
        <w:rPr>
          <w:bCs/>
          <w:kern w:val="36"/>
          <w:sz w:val="28"/>
          <w:szCs w:val="28"/>
        </w:rPr>
        <w:t xml:space="preserve">. </w:t>
      </w:r>
      <w:r w:rsidRPr="007754D6">
        <w:rPr>
          <w:bCs/>
          <w:kern w:val="36"/>
          <w:sz w:val="28"/>
          <w:szCs w:val="28"/>
        </w:rPr>
        <w:t>Их догорание за пределами топочной камеры практически невозможно вследствие низких температур и концентраций как горючих компонентов, так и кислорода.</w:t>
      </w:r>
    </w:p>
    <w:p w14:paraId="0E25C5DD" w14:textId="77777777" w:rsidR="00407329" w:rsidRDefault="00407329" w:rsidP="00C4299A">
      <w:pPr>
        <w:widowControl w:val="0"/>
        <w:ind w:firstLine="709"/>
        <w:jc w:val="both"/>
        <w:rPr>
          <w:bCs/>
          <w:kern w:val="36"/>
          <w:sz w:val="28"/>
          <w:szCs w:val="28"/>
        </w:rPr>
      </w:pPr>
      <w:r w:rsidRPr="00493C67">
        <w:rPr>
          <w:bCs/>
          <w:kern w:val="36"/>
          <w:sz w:val="28"/>
          <w:szCs w:val="28"/>
        </w:rPr>
        <w:t xml:space="preserve">Теплота, которая осталась химически связанной в газообразных продуктах неполного окисления смеси, содержащихся в дымовых газах, не используется в котельном агрегате составляет </w:t>
      </w:r>
      <w:r w:rsidRPr="00493C67">
        <w:rPr>
          <w:b/>
          <w:kern w:val="36"/>
          <w:sz w:val="28"/>
          <w:szCs w:val="28"/>
        </w:rPr>
        <w:t>потери от химической неполноты сгорания (химического недожога)</w:t>
      </w:r>
      <w:r w:rsidRPr="00EB77B1">
        <w:rPr>
          <w:bCs/>
          <w:kern w:val="36"/>
          <w:sz w:val="28"/>
          <w:szCs w:val="28"/>
        </w:rPr>
        <w:t>.</w:t>
      </w:r>
    </w:p>
    <w:p w14:paraId="5A247198" w14:textId="77777777" w:rsidR="00407329" w:rsidRPr="007F5615" w:rsidRDefault="00407329" w:rsidP="00C4299A">
      <w:pPr>
        <w:widowControl w:val="0"/>
        <w:ind w:firstLine="709"/>
        <w:jc w:val="both"/>
        <w:rPr>
          <w:bCs/>
          <w:kern w:val="36"/>
          <w:sz w:val="28"/>
          <w:szCs w:val="28"/>
        </w:rPr>
      </w:pPr>
      <w:r w:rsidRPr="007F5615">
        <w:rPr>
          <w:bCs/>
          <w:kern w:val="36"/>
          <w:sz w:val="28"/>
          <w:szCs w:val="28"/>
        </w:rPr>
        <w:t>Химическая неполнота сгорания топлива может являться следствием:</w:t>
      </w:r>
    </w:p>
    <w:p w14:paraId="4326CAE8" w14:textId="77777777" w:rsidR="00407329" w:rsidRPr="00A97D1E" w:rsidRDefault="00407329" w:rsidP="00C4299A">
      <w:pPr>
        <w:pStyle w:val="af3"/>
        <w:widowControl w:val="0"/>
        <w:numPr>
          <w:ilvl w:val="0"/>
          <w:numId w:val="38"/>
        </w:numPr>
        <w:tabs>
          <w:tab w:val="left" w:pos="284"/>
        </w:tabs>
        <w:ind w:left="0" w:firstLine="0"/>
        <w:jc w:val="both"/>
        <w:rPr>
          <w:bCs/>
          <w:kern w:val="36"/>
          <w:sz w:val="28"/>
          <w:szCs w:val="28"/>
        </w:rPr>
      </w:pPr>
      <w:r w:rsidRPr="00A97D1E">
        <w:rPr>
          <w:bCs/>
          <w:kern w:val="36"/>
          <w:sz w:val="28"/>
          <w:szCs w:val="28"/>
        </w:rPr>
        <w:t xml:space="preserve">общего (или местного) недостатка воздуха; </w:t>
      </w:r>
    </w:p>
    <w:p w14:paraId="4242F555" w14:textId="77777777" w:rsidR="00407329" w:rsidRPr="00A97D1E" w:rsidRDefault="00407329" w:rsidP="00C4299A">
      <w:pPr>
        <w:pStyle w:val="af3"/>
        <w:widowControl w:val="0"/>
        <w:numPr>
          <w:ilvl w:val="0"/>
          <w:numId w:val="38"/>
        </w:numPr>
        <w:tabs>
          <w:tab w:val="left" w:pos="284"/>
        </w:tabs>
        <w:ind w:left="0" w:firstLine="0"/>
        <w:jc w:val="both"/>
        <w:rPr>
          <w:bCs/>
          <w:kern w:val="36"/>
          <w:sz w:val="28"/>
          <w:szCs w:val="28"/>
        </w:rPr>
      </w:pPr>
      <w:r w:rsidRPr="00A97D1E">
        <w:rPr>
          <w:bCs/>
          <w:kern w:val="36"/>
          <w:sz w:val="28"/>
          <w:szCs w:val="28"/>
        </w:rPr>
        <w:t xml:space="preserve">плохого смесеобразования (способ сжигания топлива, конструкция горелочного устройства); </w:t>
      </w:r>
    </w:p>
    <w:p w14:paraId="1DCA898F" w14:textId="77777777" w:rsidR="00407329" w:rsidRPr="00A97D1E" w:rsidRDefault="00407329" w:rsidP="00C4299A">
      <w:pPr>
        <w:pStyle w:val="af3"/>
        <w:widowControl w:val="0"/>
        <w:numPr>
          <w:ilvl w:val="0"/>
          <w:numId w:val="38"/>
        </w:numPr>
        <w:tabs>
          <w:tab w:val="left" w:pos="284"/>
        </w:tabs>
        <w:ind w:left="0" w:firstLine="0"/>
        <w:jc w:val="both"/>
        <w:rPr>
          <w:bCs/>
          <w:kern w:val="36"/>
          <w:sz w:val="28"/>
          <w:szCs w:val="28"/>
        </w:rPr>
      </w:pPr>
      <w:r w:rsidRPr="00A97D1E">
        <w:rPr>
          <w:bCs/>
          <w:kern w:val="36"/>
          <w:sz w:val="28"/>
          <w:szCs w:val="28"/>
        </w:rPr>
        <w:t xml:space="preserve">низких или высоких значений теплонапряжения топочного объема (в первом случае – низкая температура в топке; во втором – уменьшение времени пребывания газов в объеме топки и невозможность в связи с этим завершения реакции горения). </w:t>
      </w:r>
    </w:p>
    <w:p w14:paraId="7E0BF7F4" w14:textId="77777777" w:rsidR="00407329" w:rsidRPr="007F5615" w:rsidRDefault="00407329" w:rsidP="00C4299A">
      <w:pPr>
        <w:widowControl w:val="0"/>
        <w:ind w:firstLine="709"/>
        <w:jc w:val="both"/>
        <w:rPr>
          <w:bCs/>
          <w:kern w:val="36"/>
          <w:sz w:val="28"/>
          <w:szCs w:val="28"/>
        </w:rPr>
      </w:pPr>
      <w:r w:rsidRPr="003507CC">
        <w:rPr>
          <w:b/>
          <w:kern w:val="36"/>
          <w:sz w:val="28"/>
          <w:szCs w:val="28"/>
        </w:rPr>
        <w:t>Потери теплоты с химическим недожогом</w:t>
      </w:r>
      <w:r w:rsidRPr="007F5615">
        <w:rPr>
          <w:bCs/>
          <w:kern w:val="36"/>
          <w:sz w:val="28"/>
          <w:szCs w:val="28"/>
        </w:rPr>
        <w:t xml:space="preserve"> зависят от вида топлива, способа его сжигания, конструкции горелок, аэродинамики камеры сгорания и принимаются на основании опыта эксплуатации котельных агрегатов. </w:t>
      </w:r>
    </w:p>
    <w:p w14:paraId="2C345702" w14:textId="77777777" w:rsidR="00407329" w:rsidRDefault="00407329" w:rsidP="00C4299A">
      <w:pPr>
        <w:widowControl w:val="0"/>
        <w:ind w:firstLine="709"/>
        <w:jc w:val="both"/>
        <w:rPr>
          <w:bCs/>
          <w:kern w:val="36"/>
          <w:sz w:val="28"/>
          <w:szCs w:val="28"/>
        </w:rPr>
      </w:pPr>
      <w:r w:rsidRPr="007F5615">
        <w:rPr>
          <w:bCs/>
          <w:kern w:val="36"/>
          <w:sz w:val="28"/>
          <w:szCs w:val="28"/>
        </w:rPr>
        <w:t>Потери теплоты с химическим недожогом определяются суммарной теплотой сгорания продуктов неполного окисления горючей массы топлива</w:t>
      </w:r>
      <w:r>
        <w:rPr>
          <w:bCs/>
          <w:kern w:val="36"/>
          <w:sz w:val="28"/>
          <w:szCs w:val="28"/>
        </w:rPr>
        <w:t xml:space="preserve"> (</w:t>
      </w:r>
      <w:r w:rsidRPr="007F5615">
        <w:rPr>
          <w:bCs/>
          <w:kern w:val="36"/>
          <w:sz w:val="28"/>
          <w:szCs w:val="28"/>
        </w:rPr>
        <w:t>СО, Н</w:t>
      </w:r>
      <w:r w:rsidRPr="00015E1F">
        <w:rPr>
          <w:bCs/>
          <w:kern w:val="36"/>
          <w:sz w:val="28"/>
          <w:szCs w:val="28"/>
          <w:vertAlign w:val="subscript"/>
        </w:rPr>
        <w:t>2</w:t>
      </w:r>
      <w:r w:rsidRPr="007F5615">
        <w:rPr>
          <w:bCs/>
          <w:kern w:val="36"/>
          <w:sz w:val="28"/>
          <w:szCs w:val="28"/>
        </w:rPr>
        <w:t>, СН</w:t>
      </w:r>
      <w:r w:rsidRPr="00015E1F">
        <w:rPr>
          <w:bCs/>
          <w:kern w:val="36"/>
          <w:sz w:val="28"/>
          <w:szCs w:val="28"/>
          <w:vertAlign w:val="subscript"/>
        </w:rPr>
        <w:t>4</w:t>
      </w:r>
      <w:r>
        <w:rPr>
          <w:bCs/>
          <w:kern w:val="36"/>
          <w:sz w:val="28"/>
          <w:szCs w:val="28"/>
        </w:rPr>
        <w:t xml:space="preserve">). </w:t>
      </w:r>
      <w:r w:rsidRPr="007754D6">
        <w:rPr>
          <w:bCs/>
          <w:kern w:val="36"/>
          <w:sz w:val="28"/>
          <w:szCs w:val="28"/>
        </w:rPr>
        <w:t xml:space="preserve">Теплота, потерянная в результате неполного сгорания горючих веществ, составляет химический недожог топлива </w:t>
      </w:r>
      <w:r w:rsidRPr="00015E1F">
        <w:rPr>
          <w:bCs/>
          <w:i/>
          <w:iCs/>
          <w:kern w:val="36"/>
          <w:sz w:val="28"/>
          <w:szCs w:val="28"/>
        </w:rPr>
        <w:t>Q</w:t>
      </w:r>
      <w:r w:rsidRPr="00015E1F">
        <w:rPr>
          <w:bCs/>
          <w:i/>
          <w:iCs/>
          <w:kern w:val="36"/>
          <w:sz w:val="28"/>
          <w:szCs w:val="28"/>
          <w:vertAlign w:val="subscript"/>
        </w:rPr>
        <w:t>3</w:t>
      </w:r>
      <w:r w:rsidRPr="007754D6">
        <w:rPr>
          <w:bCs/>
          <w:kern w:val="36"/>
          <w:sz w:val="28"/>
          <w:szCs w:val="28"/>
        </w:rPr>
        <w:t>, кДж/кг (кДж/м</w:t>
      </w:r>
      <w:r w:rsidRPr="00015E1F">
        <w:rPr>
          <w:bCs/>
          <w:kern w:val="36"/>
          <w:sz w:val="28"/>
          <w:szCs w:val="28"/>
          <w:vertAlign w:val="superscript"/>
        </w:rPr>
        <w:t>3</w:t>
      </w:r>
      <w:r w:rsidRPr="007754D6">
        <w:rPr>
          <w:bCs/>
          <w:kern w:val="36"/>
          <w:sz w:val="28"/>
          <w:szCs w:val="28"/>
        </w:rPr>
        <w:t>).</w:t>
      </w:r>
    </w:p>
    <w:p w14:paraId="6EFABBDE" w14:textId="77777777" w:rsidR="00407329" w:rsidRDefault="00407329" w:rsidP="00C4299A">
      <w:pPr>
        <w:widowControl w:val="0"/>
        <w:ind w:firstLine="709"/>
        <w:jc w:val="both"/>
        <w:rPr>
          <w:bCs/>
          <w:kern w:val="36"/>
          <w:sz w:val="28"/>
          <w:szCs w:val="28"/>
        </w:rPr>
      </w:pPr>
      <w:r w:rsidRPr="00EB77B1">
        <w:rPr>
          <w:bCs/>
          <w:kern w:val="36"/>
          <w:sz w:val="28"/>
          <w:szCs w:val="28"/>
        </w:rPr>
        <w:t>В общем случае потер</w:t>
      </w:r>
      <w:r>
        <w:rPr>
          <w:bCs/>
          <w:kern w:val="36"/>
          <w:sz w:val="28"/>
          <w:szCs w:val="28"/>
        </w:rPr>
        <w:t>и</w:t>
      </w:r>
      <w:r w:rsidRPr="00EB77B1">
        <w:rPr>
          <w:bCs/>
          <w:kern w:val="36"/>
          <w:sz w:val="28"/>
          <w:szCs w:val="28"/>
        </w:rPr>
        <w:t xml:space="preserve"> теплоты от химического недожога рассчитывают на основании данных полного газового анализа продуктов сгорания</w:t>
      </w:r>
      <w:r>
        <w:rPr>
          <w:bCs/>
          <w:kern w:val="36"/>
          <w:sz w:val="28"/>
          <w:szCs w:val="28"/>
        </w:rPr>
        <w:t xml:space="preserve">. </w:t>
      </w:r>
      <w:r w:rsidRPr="007754D6">
        <w:rPr>
          <w:bCs/>
          <w:kern w:val="36"/>
          <w:sz w:val="28"/>
          <w:szCs w:val="28"/>
        </w:rPr>
        <w:t xml:space="preserve">Расчет потерь теплоты </w:t>
      </w:r>
      <w:r w:rsidRPr="00015E1F">
        <w:rPr>
          <w:bCs/>
          <w:i/>
          <w:iCs/>
          <w:kern w:val="36"/>
          <w:sz w:val="28"/>
          <w:szCs w:val="28"/>
        </w:rPr>
        <w:t>q</w:t>
      </w:r>
      <w:r w:rsidRPr="00015E1F">
        <w:rPr>
          <w:bCs/>
          <w:i/>
          <w:iCs/>
          <w:kern w:val="36"/>
          <w:sz w:val="28"/>
          <w:szCs w:val="28"/>
          <w:vertAlign w:val="subscript"/>
        </w:rPr>
        <w:t>3</w:t>
      </w:r>
      <w:r w:rsidRPr="007754D6">
        <w:rPr>
          <w:bCs/>
          <w:kern w:val="36"/>
          <w:sz w:val="28"/>
          <w:szCs w:val="28"/>
        </w:rPr>
        <w:t>, %, производят по формуле:</w:t>
      </w:r>
    </w:p>
    <w:p w14:paraId="2406332E" w14:textId="6F8F7E9B" w:rsidR="00407329" w:rsidRDefault="00407329" w:rsidP="00C4299A">
      <w:pPr>
        <w:widowControl w:val="0"/>
        <w:ind w:firstLine="709"/>
        <w:jc w:val="right"/>
        <w:rPr>
          <w:bCs/>
          <w:kern w:val="36"/>
          <w:sz w:val="28"/>
          <w:szCs w:val="28"/>
        </w:rPr>
      </w:pPr>
      <w:r>
        <w:rPr>
          <w:noProof/>
        </w:rPr>
        <w:drawing>
          <wp:inline distT="0" distB="0" distL="0" distR="0" wp14:anchorId="2B50F722" wp14:editId="5C259357">
            <wp:extent cx="2896609" cy="583565"/>
            <wp:effectExtent l="0" t="0" r="0" b="698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8"/>
                    <a:srcRect l="3374" t="-1" r="5788" b="-8"/>
                    <a:stretch/>
                  </pic:blipFill>
                  <pic:spPr bwMode="auto">
                    <a:xfrm>
                      <a:off x="0" y="0"/>
                      <a:ext cx="2919195" cy="588115"/>
                    </a:xfrm>
                    <a:prstGeom prst="rect">
                      <a:avLst/>
                    </a:prstGeom>
                    <a:ln>
                      <a:noFill/>
                    </a:ln>
                    <a:extLst>
                      <a:ext uri="{53640926-AAD7-44D8-BBD7-CCE9431645EC}">
                        <a14:shadowObscured xmlns:a14="http://schemas.microsoft.com/office/drawing/2010/main"/>
                      </a:ext>
                    </a:extLst>
                  </pic:spPr>
                </pic:pic>
              </a:graphicData>
            </a:graphic>
          </wp:inline>
        </w:drawing>
      </w:r>
      <w:r>
        <w:rPr>
          <w:bCs/>
          <w:kern w:val="36"/>
          <w:sz w:val="28"/>
          <w:szCs w:val="28"/>
        </w:rPr>
        <w:t xml:space="preserve">                               (</w:t>
      </w:r>
      <w:r w:rsidR="00901D14">
        <w:rPr>
          <w:bCs/>
          <w:kern w:val="36"/>
          <w:sz w:val="28"/>
          <w:szCs w:val="28"/>
        </w:rPr>
        <w:t>1</w:t>
      </w:r>
      <w:r w:rsidR="00B65CD0">
        <w:rPr>
          <w:bCs/>
          <w:kern w:val="36"/>
          <w:sz w:val="28"/>
          <w:szCs w:val="28"/>
        </w:rPr>
        <w:t>3</w:t>
      </w:r>
      <w:r>
        <w:rPr>
          <w:bCs/>
          <w:kern w:val="36"/>
          <w:sz w:val="28"/>
          <w:szCs w:val="28"/>
        </w:rPr>
        <w:t>)</w:t>
      </w:r>
    </w:p>
    <w:p w14:paraId="1CE6252F" w14:textId="77777777" w:rsidR="00407329" w:rsidRDefault="00407329" w:rsidP="00C4299A">
      <w:pPr>
        <w:widowControl w:val="0"/>
        <w:jc w:val="center"/>
        <w:rPr>
          <w:bCs/>
          <w:kern w:val="36"/>
          <w:sz w:val="28"/>
          <w:szCs w:val="28"/>
        </w:rPr>
      </w:pPr>
      <w:r>
        <w:rPr>
          <w:bCs/>
          <w:kern w:val="36"/>
          <w:sz w:val="28"/>
          <w:szCs w:val="28"/>
        </w:rPr>
        <w:t>или</w:t>
      </w:r>
    </w:p>
    <w:p w14:paraId="442D3BC3" w14:textId="77777777" w:rsidR="00407329" w:rsidRPr="004A072E" w:rsidRDefault="009C527C" w:rsidP="00C4299A">
      <w:pPr>
        <w:widowControl w:val="0"/>
        <w:jc w:val="center"/>
        <w:rPr>
          <w:bCs/>
          <w:i/>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3</m:t>
            </m:r>
          </m:sub>
        </m:sSub>
        <m:r>
          <w:rPr>
            <w:rFonts w:ascii="Cambria Math" w:hAnsi="Cambria Math"/>
            <w:kern w:val="36"/>
            <w:sz w:val="32"/>
            <w:szCs w:val="32"/>
          </w:rPr>
          <m:t>=</m:t>
        </m:r>
        <m:f>
          <m:fPr>
            <m:ctrlPr>
              <w:rPr>
                <w:rFonts w:ascii="Cambria Math" w:hAnsi="Cambria Math"/>
                <w:bCs/>
                <w:i/>
                <w:kern w:val="36"/>
                <w:sz w:val="32"/>
                <w:szCs w:val="32"/>
              </w:rPr>
            </m:ctrlPr>
          </m:fPr>
          <m:num>
            <m:sSub>
              <m:sSubPr>
                <m:ctrlPr>
                  <w:rPr>
                    <w:rFonts w:ascii="Cambria Math" w:hAnsi="Cambria Math"/>
                    <w:bCs/>
                    <w:i/>
                    <w:kern w:val="36"/>
                    <w:sz w:val="32"/>
                    <w:szCs w:val="32"/>
                  </w:rPr>
                </m:ctrlPr>
              </m:sSubPr>
              <m:e>
                <m:r>
                  <w:rPr>
                    <w:rFonts w:ascii="Cambria Math" w:hAnsi="Cambria Math"/>
                    <w:kern w:val="36"/>
                    <w:sz w:val="32"/>
                    <w:szCs w:val="32"/>
                  </w:rPr>
                  <m:t>V</m:t>
                </m:r>
              </m:e>
              <m:sub>
                <m:r>
                  <w:rPr>
                    <w:rFonts w:ascii="Cambria Math" w:hAnsi="Cambria Math"/>
                    <w:kern w:val="36"/>
                    <w:sz w:val="32"/>
                    <w:szCs w:val="32"/>
                  </w:rPr>
                  <m:t>с.г</m:t>
                </m:r>
              </m:sub>
            </m:sSub>
            <m:r>
              <w:rPr>
                <w:rFonts w:ascii="Cambria Math" w:hAnsi="Cambria Math"/>
                <w:kern w:val="36"/>
                <w:sz w:val="32"/>
                <w:szCs w:val="32"/>
              </w:rPr>
              <m:t>∙</m:t>
            </m:r>
            <m:d>
              <m:dPr>
                <m:ctrlPr>
                  <w:rPr>
                    <w:rFonts w:ascii="Cambria Math" w:hAnsi="Cambria Math"/>
                    <w:bCs/>
                    <w:i/>
                    <w:kern w:val="36"/>
                    <w:sz w:val="32"/>
                    <w:szCs w:val="32"/>
                  </w:rPr>
                </m:ctrlPr>
              </m:dPr>
              <m:e>
                <m:r>
                  <w:rPr>
                    <w:rFonts w:ascii="Cambria Math" w:hAnsi="Cambria Math"/>
                    <w:kern w:val="36"/>
                    <w:sz w:val="32"/>
                    <w:szCs w:val="32"/>
                  </w:rPr>
                  <m:t xml:space="preserve">126,4 </m:t>
                </m:r>
                <m:r>
                  <w:rPr>
                    <w:rFonts w:ascii="Cambria Math" w:hAnsi="Cambria Math"/>
                    <w:kern w:val="36"/>
                    <w:sz w:val="32"/>
                    <w:szCs w:val="32"/>
                    <w:lang w:val="en-US"/>
                  </w:rPr>
                  <m:t>CO</m:t>
                </m:r>
                <m:r>
                  <w:rPr>
                    <w:rFonts w:ascii="Cambria Math" w:hAnsi="Cambria Math"/>
                    <w:kern w:val="36"/>
                    <w:sz w:val="32"/>
                    <w:szCs w:val="32"/>
                  </w:rPr>
                  <m:t>+358,8</m:t>
                </m:r>
                <m:r>
                  <w:rPr>
                    <w:rFonts w:ascii="Cambria Math" w:hAnsi="Cambria Math"/>
                    <w:kern w:val="36"/>
                    <w:sz w:val="32"/>
                    <w:szCs w:val="32"/>
                    <w:lang w:val="en-US"/>
                  </w:rPr>
                  <m:t>C</m:t>
                </m:r>
                <m:sSub>
                  <m:sSubPr>
                    <m:ctrlPr>
                      <w:rPr>
                        <w:rFonts w:ascii="Cambria Math" w:hAnsi="Cambria Math"/>
                        <w:bCs/>
                        <w:i/>
                        <w:kern w:val="36"/>
                        <w:sz w:val="32"/>
                        <w:szCs w:val="32"/>
                        <w:lang w:val="en-US"/>
                      </w:rPr>
                    </m:ctrlPr>
                  </m:sSubPr>
                  <m:e>
                    <m:r>
                      <w:rPr>
                        <w:rFonts w:ascii="Cambria Math" w:hAnsi="Cambria Math"/>
                        <w:kern w:val="36"/>
                        <w:sz w:val="32"/>
                        <w:szCs w:val="32"/>
                        <w:lang w:val="en-US"/>
                      </w:rPr>
                      <m:t>H</m:t>
                    </m:r>
                  </m:e>
                  <m:sub>
                    <m:r>
                      <w:rPr>
                        <w:rFonts w:ascii="Cambria Math" w:hAnsi="Cambria Math"/>
                        <w:kern w:val="36"/>
                        <w:sz w:val="32"/>
                        <w:szCs w:val="32"/>
                      </w:rPr>
                      <m:t>4</m:t>
                    </m:r>
                  </m:sub>
                </m:sSub>
                <m:r>
                  <w:rPr>
                    <w:rFonts w:ascii="Cambria Math" w:hAnsi="Cambria Math"/>
                    <w:kern w:val="36"/>
                    <w:sz w:val="32"/>
                    <w:szCs w:val="32"/>
                  </w:rPr>
                  <m:t>+107,9</m:t>
                </m:r>
                <m:sSub>
                  <m:sSubPr>
                    <m:ctrlPr>
                      <w:rPr>
                        <w:rFonts w:ascii="Cambria Math" w:hAnsi="Cambria Math"/>
                        <w:bCs/>
                        <w:i/>
                        <w:kern w:val="36"/>
                        <w:sz w:val="32"/>
                        <w:szCs w:val="32"/>
                        <w:lang w:val="en-US"/>
                      </w:rPr>
                    </m:ctrlPr>
                  </m:sSubPr>
                  <m:e>
                    <m:r>
                      <w:rPr>
                        <w:rFonts w:ascii="Cambria Math" w:hAnsi="Cambria Math"/>
                        <w:kern w:val="36"/>
                        <w:sz w:val="32"/>
                        <w:szCs w:val="32"/>
                        <w:lang w:val="en-US"/>
                      </w:rPr>
                      <m:t>H</m:t>
                    </m:r>
                  </m:e>
                  <m:sub>
                    <m:r>
                      <w:rPr>
                        <w:rFonts w:ascii="Cambria Math" w:hAnsi="Cambria Math"/>
                        <w:kern w:val="36"/>
                        <w:sz w:val="32"/>
                        <w:szCs w:val="32"/>
                      </w:rPr>
                      <m:t>2</m:t>
                    </m:r>
                  </m:sub>
                </m:sSub>
              </m:e>
            </m:d>
          </m:num>
          <m:den>
            <m:sSubSup>
              <m:sSubSupPr>
                <m:ctrlPr>
                  <w:rPr>
                    <w:rFonts w:ascii="Cambria Math" w:hAnsi="Cambria Math"/>
                    <w:bCs/>
                    <w:i/>
                    <w:kern w:val="36"/>
                    <w:sz w:val="32"/>
                    <w:szCs w:val="32"/>
                  </w:rPr>
                </m:ctrlPr>
              </m:sSubSupPr>
              <m:e>
                <m:r>
                  <w:rPr>
                    <w:rFonts w:ascii="Cambria Math" w:hAnsi="Cambria Math"/>
                    <w:kern w:val="36"/>
                    <w:sz w:val="32"/>
                    <w:szCs w:val="32"/>
                    <w:lang w:val="en-US"/>
                  </w:rPr>
                  <m:t>Q</m:t>
                </m:r>
              </m:e>
              <m:sub>
                <m:r>
                  <w:rPr>
                    <w:rFonts w:ascii="Cambria Math" w:hAnsi="Cambria Math"/>
                    <w:kern w:val="36"/>
                    <w:sz w:val="32"/>
                    <w:szCs w:val="32"/>
                  </w:rPr>
                  <m:t>р</m:t>
                </m:r>
              </m:sub>
              <m:sup>
                <m:r>
                  <w:rPr>
                    <w:rFonts w:ascii="Cambria Math" w:hAnsi="Cambria Math"/>
                    <w:kern w:val="36"/>
                    <w:sz w:val="32"/>
                    <w:szCs w:val="32"/>
                  </w:rPr>
                  <m:t>р</m:t>
                </m:r>
              </m:sup>
            </m:sSubSup>
          </m:den>
        </m:f>
        <m:r>
          <w:rPr>
            <w:rFonts w:ascii="Cambria Math" w:hAnsi="Cambria Math"/>
            <w:kern w:val="36"/>
            <w:sz w:val="32"/>
            <w:szCs w:val="32"/>
          </w:rPr>
          <m:t>∙100</m:t>
        </m:r>
      </m:oMath>
      <w:r w:rsidR="00407329">
        <w:rPr>
          <w:bCs/>
          <w:i/>
          <w:kern w:val="36"/>
          <w:sz w:val="28"/>
          <w:szCs w:val="28"/>
        </w:rPr>
        <w:t>,</w:t>
      </w:r>
    </w:p>
    <w:p w14:paraId="165A90D1" w14:textId="77777777" w:rsidR="00407329" w:rsidRPr="004A072E" w:rsidRDefault="00407329" w:rsidP="00C4299A">
      <w:pPr>
        <w:widowControl w:val="0"/>
        <w:jc w:val="both"/>
        <w:rPr>
          <w:bCs/>
          <w:kern w:val="36"/>
          <w:sz w:val="28"/>
          <w:szCs w:val="28"/>
        </w:rPr>
      </w:pPr>
      <w:r w:rsidRPr="0087731B">
        <w:rPr>
          <w:bCs/>
          <w:kern w:val="36"/>
          <w:sz w:val="28"/>
          <w:szCs w:val="28"/>
        </w:rPr>
        <w:t xml:space="preserve">где </w:t>
      </w:r>
      <w:r w:rsidRPr="0087731B">
        <w:rPr>
          <w:bCs/>
          <w:i/>
          <w:iCs/>
          <w:kern w:val="36"/>
          <w:sz w:val="28"/>
          <w:szCs w:val="28"/>
        </w:rPr>
        <w:t>Q</w:t>
      </w:r>
      <w:r w:rsidRPr="0087731B">
        <w:rPr>
          <w:bCs/>
          <w:i/>
          <w:iCs/>
          <w:kern w:val="36"/>
          <w:sz w:val="28"/>
          <w:szCs w:val="28"/>
          <w:vertAlign w:val="subscript"/>
        </w:rPr>
        <w:t>CO</w:t>
      </w:r>
      <w:r w:rsidRPr="0087731B">
        <w:rPr>
          <w:bCs/>
          <w:kern w:val="36"/>
          <w:sz w:val="28"/>
          <w:szCs w:val="28"/>
        </w:rPr>
        <w:t xml:space="preserve">, </w:t>
      </w:r>
      <w:r w:rsidRPr="0087731B">
        <w:rPr>
          <w:bCs/>
          <w:i/>
          <w:iCs/>
          <w:kern w:val="36"/>
          <w:sz w:val="28"/>
          <w:szCs w:val="28"/>
        </w:rPr>
        <w:t>Q</w:t>
      </w:r>
      <w:r w:rsidRPr="0087731B">
        <w:rPr>
          <w:bCs/>
          <w:i/>
          <w:iCs/>
          <w:kern w:val="36"/>
          <w:sz w:val="28"/>
          <w:szCs w:val="28"/>
          <w:vertAlign w:val="subscript"/>
        </w:rPr>
        <w:t>H</w:t>
      </w:r>
      <w:r w:rsidRPr="0087731B">
        <w:rPr>
          <w:bCs/>
          <w:i/>
          <w:iCs/>
          <w:kern w:val="36"/>
          <w:sz w:val="20"/>
          <w:szCs w:val="20"/>
          <w:vertAlign w:val="subscript"/>
        </w:rPr>
        <w:t>2</w:t>
      </w:r>
      <w:r w:rsidRPr="0087731B">
        <w:rPr>
          <w:bCs/>
          <w:kern w:val="36"/>
          <w:sz w:val="28"/>
          <w:szCs w:val="28"/>
        </w:rPr>
        <w:t xml:space="preserve">, </w:t>
      </w:r>
      <w:r w:rsidRPr="0087731B">
        <w:rPr>
          <w:bCs/>
          <w:i/>
          <w:iCs/>
          <w:kern w:val="36"/>
          <w:sz w:val="28"/>
          <w:szCs w:val="28"/>
        </w:rPr>
        <w:t>Q</w:t>
      </w:r>
      <w:r w:rsidRPr="0087731B">
        <w:rPr>
          <w:bCs/>
          <w:i/>
          <w:iCs/>
          <w:kern w:val="36"/>
          <w:sz w:val="28"/>
          <w:szCs w:val="28"/>
          <w:vertAlign w:val="subscript"/>
        </w:rPr>
        <w:t>CH</w:t>
      </w:r>
      <w:r w:rsidRPr="0087731B">
        <w:rPr>
          <w:bCs/>
          <w:i/>
          <w:iCs/>
          <w:kern w:val="36"/>
          <w:sz w:val="20"/>
          <w:szCs w:val="20"/>
          <w:vertAlign w:val="subscript"/>
        </w:rPr>
        <w:t>4</w:t>
      </w:r>
      <w:r w:rsidRPr="0087731B">
        <w:rPr>
          <w:bCs/>
          <w:kern w:val="36"/>
          <w:sz w:val="28"/>
          <w:szCs w:val="28"/>
        </w:rPr>
        <w:t xml:space="preserve"> </w:t>
      </w:r>
      <w:r w:rsidRPr="0087731B">
        <w:rPr>
          <w:sz w:val="28"/>
          <w:szCs w:val="28"/>
        </w:rPr>
        <w:t>–</w:t>
      </w:r>
      <w:r w:rsidRPr="0087731B">
        <w:rPr>
          <w:bCs/>
          <w:kern w:val="36"/>
          <w:sz w:val="28"/>
          <w:szCs w:val="28"/>
        </w:rPr>
        <w:t xml:space="preserve"> теплоты сгорания продуктов неполного горения, к</w:t>
      </w:r>
      <w:r w:rsidRPr="0087731B">
        <w:rPr>
          <w:color w:val="040C28"/>
          <w:sz w:val="28"/>
          <w:szCs w:val="28"/>
        </w:rPr>
        <w:t>Дж/кг (кДж/м</w:t>
      </w:r>
      <w:r w:rsidRPr="0087731B">
        <w:rPr>
          <w:color w:val="040C28"/>
          <w:sz w:val="28"/>
          <w:szCs w:val="28"/>
          <w:vertAlign w:val="superscript"/>
        </w:rPr>
        <w:t>3</w:t>
      </w:r>
      <w:r w:rsidRPr="0087731B">
        <w:rPr>
          <w:color w:val="040C28"/>
          <w:sz w:val="28"/>
          <w:szCs w:val="28"/>
        </w:rPr>
        <w:t>)</w:t>
      </w:r>
      <w:r w:rsidRPr="0087731B">
        <w:rPr>
          <w:bCs/>
          <w:kern w:val="36"/>
          <w:sz w:val="28"/>
          <w:szCs w:val="28"/>
        </w:rPr>
        <w:t>;</w:t>
      </w:r>
    </w:p>
    <w:p w14:paraId="2B7267C3" w14:textId="77777777" w:rsidR="00407329" w:rsidRDefault="00407329" w:rsidP="00C4299A">
      <w:pPr>
        <w:widowControl w:val="0"/>
        <w:ind w:firstLine="426"/>
        <w:jc w:val="both"/>
        <w:rPr>
          <w:bCs/>
          <w:kern w:val="36"/>
          <w:sz w:val="28"/>
          <w:szCs w:val="28"/>
        </w:rPr>
      </w:pPr>
      <w:r w:rsidRPr="00786739">
        <w:rPr>
          <w:bCs/>
          <w:i/>
          <w:iCs/>
          <w:kern w:val="36"/>
          <w:sz w:val="28"/>
          <w:szCs w:val="28"/>
        </w:rPr>
        <w:t>СО</w:t>
      </w:r>
      <w:r w:rsidRPr="00786739">
        <w:rPr>
          <w:bCs/>
          <w:kern w:val="36"/>
          <w:sz w:val="28"/>
          <w:szCs w:val="28"/>
        </w:rPr>
        <w:t xml:space="preserve">, </w:t>
      </w:r>
      <w:r w:rsidRPr="00786739">
        <w:rPr>
          <w:bCs/>
          <w:i/>
          <w:iCs/>
          <w:kern w:val="36"/>
          <w:sz w:val="28"/>
          <w:szCs w:val="28"/>
        </w:rPr>
        <w:t>Н</w:t>
      </w:r>
      <w:r w:rsidRPr="00786739">
        <w:rPr>
          <w:bCs/>
          <w:i/>
          <w:iCs/>
          <w:kern w:val="36"/>
          <w:sz w:val="28"/>
          <w:szCs w:val="28"/>
          <w:vertAlign w:val="subscript"/>
        </w:rPr>
        <w:t>2</w:t>
      </w:r>
      <w:r w:rsidRPr="00786739">
        <w:rPr>
          <w:bCs/>
          <w:kern w:val="36"/>
          <w:sz w:val="28"/>
          <w:szCs w:val="28"/>
        </w:rPr>
        <w:t xml:space="preserve">, </w:t>
      </w:r>
      <w:r w:rsidRPr="00786739">
        <w:rPr>
          <w:bCs/>
          <w:i/>
          <w:iCs/>
          <w:kern w:val="36"/>
          <w:sz w:val="28"/>
          <w:szCs w:val="28"/>
        </w:rPr>
        <w:t>СН</w:t>
      </w:r>
      <w:r w:rsidRPr="00786739">
        <w:rPr>
          <w:bCs/>
          <w:i/>
          <w:iCs/>
          <w:kern w:val="36"/>
          <w:sz w:val="28"/>
          <w:szCs w:val="28"/>
          <w:vertAlign w:val="subscript"/>
        </w:rPr>
        <w:t>4</w:t>
      </w:r>
      <w:r w:rsidRPr="00786739">
        <w:rPr>
          <w:bCs/>
          <w:kern w:val="36"/>
          <w:sz w:val="28"/>
          <w:szCs w:val="28"/>
        </w:rPr>
        <w:t xml:space="preserve"> </w:t>
      </w:r>
      <w:r w:rsidRPr="00520EBE">
        <w:rPr>
          <w:sz w:val="28"/>
          <w:szCs w:val="28"/>
        </w:rPr>
        <w:t>–</w:t>
      </w:r>
      <w:r w:rsidRPr="00786739">
        <w:rPr>
          <w:bCs/>
          <w:kern w:val="36"/>
          <w:sz w:val="28"/>
          <w:szCs w:val="28"/>
        </w:rPr>
        <w:t xml:space="preserve"> объемные содержания продуктов неполного сгорания топлива в сухих продуктах сгорания, %;</w:t>
      </w:r>
    </w:p>
    <w:p w14:paraId="5F036267" w14:textId="77777777" w:rsidR="00407329" w:rsidRPr="00786739" w:rsidRDefault="00407329" w:rsidP="00C4299A">
      <w:pPr>
        <w:widowControl w:val="0"/>
        <w:ind w:firstLine="426"/>
        <w:jc w:val="both"/>
        <w:rPr>
          <w:bCs/>
          <w:kern w:val="36"/>
          <w:sz w:val="28"/>
          <w:szCs w:val="28"/>
        </w:rPr>
      </w:pPr>
      <w:r w:rsidRPr="00786739">
        <w:rPr>
          <w:bCs/>
          <w:i/>
          <w:iCs/>
          <w:kern w:val="36"/>
          <w:sz w:val="28"/>
          <w:szCs w:val="28"/>
        </w:rPr>
        <w:t>V</w:t>
      </w:r>
      <w:r w:rsidRPr="00786739">
        <w:rPr>
          <w:bCs/>
          <w:i/>
          <w:iCs/>
          <w:kern w:val="36"/>
          <w:sz w:val="28"/>
          <w:szCs w:val="28"/>
          <w:vertAlign w:val="subscript"/>
        </w:rPr>
        <w:t>с.г</w:t>
      </w:r>
      <w:r w:rsidRPr="00786739">
        <w:rPr>
          <w:bCs/>
          <w:kern w:val="36"/>
          <w:sz w:val="28"/>
          <w:szCs w:val="28"/>
        </w:rPr>
        <w:t xml:space="preserve"> — объем сухих продуктов сгорания, м</w:t>
      </w:r>
      <w:r w:rsidRPr="00786739">
        <w:rPr>
          <w:bCs/>
          <w:kern w:val="36"/>
          <w:sz w:val="28"/>
          <w:szCs w:val="28"/>
          <w:vertAlign w:val="superscript"/>
        </w:rPr>
        <w:t>3</w:t>
      </w:r>
      <w:r w:rsidRPr="00786739">
        <w:rPr>
          <w:bCs/>
          <w:kern w:val="36"/>
          <w:sz w:val="28"/>
          <w:szCs w:val="28"/>
        </w:rPr>
        <w:t>/кг</w:t>
      </w:r>
      <w:r>
        <w:rPr>
          <w:bCs/>
          <w:kern w:val="36"/>
          <w:sz w:val="28"/>
          <w:szCs w:val="28"/>
        </w:rPr>
        <w:t xml:space="preserve"> (</w:t>
      </w:r>
      <w:r w:rsidRPr="00786739">
        <w:rPr>
          <w:bCs/>
          <w:kern w:val="36"/>
          <w:sz w:val="28"/>
          <w:szCs w:val="28"/>
        </w:rPr>
        <w:t>м</w:t>
      </w:r>
      <w:r w:rsidRPr="00786739">
        <w:rPr>
          <w:bCs/>
          <w:kern w:val="36"/>
          <w:sz w:val="28"/>
          <w:szCs w:val="28"/>
          <w:vertAlign w:val="superscript"/>
        </w:rPr>
        <w:t>3</w:t>
      </w:r>
      <w:r w:rsidRPr="00786739">
        <w:rPr>
          <w:bCs/>
          <w:kern w:val="36"/>
          <w:sz w:val="28"/>
          <w:szCs w:val="28"/>
        </w:rPr>
        <w:t>/ м</w:t>
      </w:r>
      <w:r w:rsidRPr="00786739">
        <w:rPr>
          <w:bCs/>
          <w:kern w:val="36"/>
          <w:sz w:val="28"/>
          <w:szCs w:val="28"/>
          <w:vertAlign w:val="superscript"/>
        </w:rPr>
        <w:t>3</w:t>
      </w:r>
      <w:r>
        <w:rPr>
          <w:bCs/>
          <w:kern w:val="36"/>
          <w:sz w:val="28"/>
          <w:szCs w:val="28"/>
        </w:rPr>
        <w:t>)</w:t>
      </w:r>
      <w:r w:rsidRPr="00786739">
        <w:rPr>
          <w:bCs/>
          <w:kern w:val="36"/>
          <w:sz w:val="28"/>
          <w:szCs w:val="28"/>
        </w:rPr>
        <w:t>.</w:t>
      </w:r>
    </w:p>
    <w:p w14:paraId="1FE2FCF6" w14:textId="77777777" w:rsidR="00407329" w:rsidRDefault="00407329" w:rsidP="00C4299A">
      <w:pPr>
        <w:widowControl w:val="0"/>
        <w:ind w:firstLine="709"/>
        <w:jc w:val="both"/>
        <w:rPr>
          <w:bCs/>
          <w:kern w:val="36"/>
          <w:sz w:val="28"/>
          <w:szCs w:val="28"/>
        </w:rPr>
      </w:pPr>
      <w:r w:rsidRPr="00786739">
        <w:rPr>
          <w:bCs/>
          <w:kern w:val="36"/>
          <w:sz w:val="28"/>
          <w:szCs w:val="28"/>
        </w:rPr>
        <w:t xml:space="preserve">Химический недожог при сжигании газообразного и жидкого топлива </w:t>
      </w:r>
      <w:r w:rsidRPr="00786739">
        <w:rPr>
          <w:bCs/>
          <w:kern w:val="36"/>
          <w:sz w:val="28"/>
          <w:szCs w:val="28"/>
        </w:rPr>
        <w:lastRenderedPageBreak/>
        <w:t xml:space="preserve">составляет </w:t>
      </w:r>
      <w:r w:rsidRPr="00845D66">
        <w:rPr>
          <w:bCs/>
          <w:i/>
          <w:iCs/>
          <w:kern w:val="36"/>
          <w:sz w:val="28"/>
          <w:szCs w:val="28"/>
        </w:rPr>
        <w:t>q</w:t>
      </w:r>
      <w:r w:rsidRPr="00845D66">
        <w:rPr>
          <w:bCs/>
          <w:i/>
          <w:iCs/>
          <w:kern w:val="36"/>
          <w:sz w:val="28"/>
          <w:szCs w:val="28"/>
          <w:vertAlign w:val="subscript"/>
        </w:rPr>
        <w:t>3</w:t>
      </w:r>
      <w:r w:rsidRPr="00786739">
        <w:rPr>
          <w:bCs/>
          <w:kern w:val="36"/>
          <w:sz w:val="28"/>
          <w:szCs w:val="28"/>
        </w:rPr>
        <w:t xml:space="preserve"> = 0</w:t>
      </w:r>
      <w:r>
        <w:rPr>
          <w:bCs/>
          <w:kern w:val="36"/>
          <w:sz w:val="28"/>
          <w:szCs w:val="28"/>
        </w:rPr>
        <w:t>-</w:t>
      </w:r>
      <w:r w:rsidRPr="00786739">
        <w:rPr>
          <w:bCs/>
          <w:kern w:val="36"/>
          <w:sz w:val="28"/>
          <w:szCs w:val="28"/>
        </w:rPr>
        <w:t>0,5 %, а при сжигании твердого топлива в факеле принимается равным нулю.</w:t>
      </w:r>
    </w:p>
    <w:p w14:paraId="16861CF6" w14:textId="77777777" w:rsidR="00407329" w:rsidRDefault="00407329" w:rsidP="00C4299A">
      <w:pPr>
        <w:widowControl w:val="0"/>
        <w:ind w:firstLine="709"/>
        <w:jc w:val="both"/>
        <w:rPr>
          <w:b/>
          <w:kern w:val="36"/>
          <w:sz w:val="28"/>
          <w:szCs w:val="28"/>
        </w:rPr>
      </w:pPr>
      <w:r w:rsidRPr="007B1233">
        <w:rPr>
          <w:bCs/>
          <w:kern w:val="36"/>
          <w:sz w:val="28"/>
          <w:szCs w:val="28"/>
        </w:rPr>
        <w:t>Теплота сгорания углерода, содержащегося в твердых частицах топлива, унес</w:t>
      </w:r>
      <w:r>
        <w:rPr>
          <w:bCs/>
          <w:kern w:val="36"/>
          <w:sz w:val="28"/>
          <w:szCs w:val="28"/>
        </w:rPr>
        <w:t>е</w:t>
      </w:r>
      <w:r w:rsidRPr="007B1233">
        <w:rPr>
          <w:bCs/>
          <w:kern w:val="36"/>
          <w:sz w:val="28"/>
          <w:szCs w:val="28"/>
        </w:rPr>
        <w:t xml:space="preserve">нных дымовыми газами или удаленных из топки вместе со шлаком и провалом, не используется в котельном агрегате </w:t>
      </w:r>
      <w:r>
        <w:rPr>
          <w:bCs/>
          <w:kern w:val="36"/>
          <w:sz w:val="28"/>
          <w:szCs w:val="28"/>
        </w:rPr>
        <w:t xml:space="preserve">и </w:t>
      </w:r>
      <w:r w:rsidRPr="007B1233">
        <w:rPr>
          <w:bCs/>
          <w:kern w:val="36"/>
          <w:sz w:val="28"/>
          <w:szCs w:val="28"/>
        </w:rPr>
        <w:t xml:space="preserve">составляет </w:t>
      </w:r>
      <w:r w:rsidRPr="007B1233">
        <w:rPr>
          <w:b/>
          <w:kern w:val="36"/>
          <w:sz w:val="28"/>
          <w:szCs w:val="28"/>
        </w:rPr>
        <w:t>потери от механической неполноты сгорания топлива (потери тепла с механическим недожогом).</w:t>
      </w:r>
    </w:p>
    <w:p w14:paraId="3211B5E0" w14:textId="77777777" w:rsidR="00407329" w:rsidRPr="007B1233" w:rsidRDefault="00407329" w:rsidP="00C4299A">
      <w:pPr>
        <w:widowControl w:val="0"/>
        <w:ind w:firstLine="709"/>
        <w:jc w:val="both"/>
        <w:rPr>
          <w:bCs/>
          <w:kern w:val="36"/>
          <w:sz w:val="28"/>
          <w:szCs w:val="28"/>
        </w:rPr>
      </w:pPr>
      <w:r w:rsidRPr="007B1233">
        <w:rPr>
          <w:bCs/>
          <w:kern w:val="36"/>
          <w:sz w:val="28"/>
          <w:szCs w:val="28"/>
        </w:rPr>
        <w:t>Механическая неполнота сгорания сопутствует сжиганию также жидких и газообразных топлив. Тяжелые углеводороды, содержащиеся в них, подвергаясь разложению, выделяют значительные количества свободного углерода в виде сажи. Особенно сильное сажеобразование наблюдается при горении вязких мазутов. Сажеобразование при сжигании тв</w:t>
      </w:r>
      <w:r>
        <w:rPr>
          <w:bCs/>
          <w:kern w:val="36"/>
          <w:sz w:val="28"/>
          <w:szCs w:val="28"/>
        </w:rPr>
        <w:t>е</w:t>
      </w:r>
      <w:r w:rsidRPr="007B1233">
        <w:rPr>
          <w:bCs/>
          <w:kern w:val="36"/>
          <w:sz w:val="28"/>
          <w:szCs w:val="28"/>
        </w:rPr>
        <w:t xml:space="preserve">рдых топлив иногда относят к потерям от химического недожога </w:t>
      </w:r>
      <w:r w:rsidRPr="007B1233">
        <w:rPr>
          <w:bCs/>
          <w:i/>
          <w:iCs/>
          <w:kern w:val="36"/>
          <w:sz w:val="28"/>
          <w:szCs w:val="28"/>
        </w:rPr>
        <w:t>q</w:t>
      </w:r>
      <w:r w:rsidRPr="007B1233">
        <w:rPr>
          <w:bCs/>
          <w:i/>
          <w:iCs/>
          <w:kern w:val="36"/>
          <w:sz w:val="28"/>
          <w:szCs w:val="28"/>
          <w:vertAlign w:val="subscript"/>
        </w:rPr>
        <w:t>3</w:t>
      </w:r>
      <w:r w:rsidRPr="007B1233">
        <w:rPr>
          <w:bCs/>
          <w:kern w:val="36"/>
          <w:sz w:val="28"/>
          <w:szCs w:val="28"/>
        </w:rPr>
        <w:t>.</w:t>
      </w:r>
    </w:p>
    <w:p w14:paraId="6C7B282A" w14:textId="77777777" w:rsidR="00407329" w:rsidRDefault="00407329" w:rsidP="00C4299A">
      <w:pPr>
        <w:widowControl w:val="0"/>
        <w:ind w:firstLine="709"/>
        <w:jc w:val="both"/>
        <w:rPr>
          <w:bCs/>
          <w:kern w:val="36"/>
          <w:sz w:val="28"/>
          <w:szCs w:val="28"/>
        </w:rPr>
      </w:pPr>
      <w:r w:rsidRPr="007B1233">
        <w:rPr>
          <w:bCs/>
          <w:kern w:val="36"/>
          <w:sz w:val="28"/>
          <w:szCs w:val="28"/>
        </w:rPr>
        <w:t>Потери тепла с механическим недожогом</w:t>
      </w:r>
      <w:r>
        <w:rPr>
          <w:bCs/>
          <w:kern w:val="36"/>
          <w:sz w:val="28"/>
          <w:szCs w:val="28"/>
        </w:rPr>
        <w:t xml:space="preserve"> определяются недожогом топлива в шлаке</w:t>
      </w:r>
      <w:r>
        <w:rPr>
          <w:rStyle w:val="aff1"/>
          <w:bCs/>
          <w:kern w:val="36"/>
          <w:sz w:val="28"/>
          <w:szCs w:val="28"/>
        </w:rPr>
        <w:footnoteReference w:id="2"/>
      </w:r>
      <w:r>
        <w:rPr>
          <w:bCs/>
          <w:kern w:val="36"/>
          <w:sz w:val="28"/>
          <w:szCs w:val="28"/>
        </w:rPr>
        <w:t>, провале</w:t>
      </w:r>
      <w:r>
        <w:rPr>
          <w:rStyle w:val="aff1"/>
          <w:bCs/>
          <w:kern w:val="36"/>
          <w:sz w:val="28"/>
          <w:szCs w:val="28"/>
        </w:rPr>
        <w:footnoteReference w:id="3"/>
      </w:r>
      <w:r>
        <w:rPr>
          <w:bCs/>
          <w:kern w:val="36"/>
          <w:sz w:val="28"/>
          <w:szCs w:val="28"/>
        </w:rPr>
        <w:t xml:space="preserve"> и уносе</w:t>
      </w:r>
      <w:r>
        <w:rPr>
          <w:rStyle w:val="aff1"/>
          <w:bCs/>
          <w:kern w:val="36"/>
          <w:sz w:val="28"/>
          <w:szCs w:val="28"/>
        </w:rPr>
        <w:footnoteReference w:id="4"/>
      </w:r>
      <w:r>
        <w:rPr>
          <w:bCs/>
          <w:kern w:val="36"/>
          <w:sz w:val="28"/>
          <w:szCs w:val="28"/>
        </w:rPr>
        <w:t>. Они зависят от избытка воздуха в топке, способа сжигания топлива, способа шлакоудаления.</w:t>
      </w:r>
    </w:p>
    <w:p w14:paraId="4BC0D2A3" w14:textId="77777777" w:rsidR="00407329" w:rsidRDefault="00407329" w:rsidP="00C4299A">
      <w:pPr>
        <w:widowControl w:val="0"/>
        <w:ind w:firstLine="709"/>
        <w:jc w:val="both"/>
        <w:rPr>
          <w:bCs/>
          <w:kern w:val="36"/>
          <w:sz w:val="28"/>
          <w:szCs w:val="28"/>
        </w:rPr>
      </w:pPr>
      <w:r>
        <w:rPr>
          <w:bCs/>
          <w:kern w:val="36"/>
          <w:sz w:val="28"/>
          <w:szCs w:val="28"/>
        </w:rPr>
        <w:t>М</w:t>
      </w:r>
      <w:r w:rsidRPr="00E603A0">
        <w:rPr>
          <w:bCs/>
          <w:kern w:val="36"/>
          <w:sz w:val="28"/>
          <w:szCs w:val="28"/>
        </w:rPr>
        <w:t>еханический недожог при сжигании твердых топлив (торфа, углей, сланцев) представляет собой коксовые частицы, которые покидают зону высоких температур, не успев полностью догореть. Механический недожог при сжигании газа и мазута может иметь место также в виде твердых частиц или сажи, возникающих в высокотемпературной зоне при недостатке кислорода.</w:t>
      </w:r>
    </w:p>
    <w:p w14:paraId="3F5D88F6" w14:textId="5742115C" w:rsidR="00407329" w:rsidRPr="00E603A0" w:rsidRDefault="00407329" w:rsidP="00C4299A">
      <w:pPr>
        <w:widowControl w:val="0"/>
        <w:ind w:firstLine="709"/>
        <w:jc w:val="both"/>
        <w:rPr>
          <w:bCs/>
          <w:kern w:val="36"/>
          <w:sz w:val="28"/>
          <w:szCs w:val="28"/>
        </w:rPr>
      </w:pPr>
      <w:r w:rsidRPr="00E603A0">
        <w:rPr>
          <w:bCs/>
          <w:kern w:val="36"/>
          <w:sz w:val="28"/>
          <w:szCs w:val="28"/>
        </w:rPr>
        <w:t xml:space="preserve">При камерном сжигании твердого топлива потери теплоты с механической неполнотой сгорания </w:t>
      </w:r>
      <w:r w:rsidRPr="003507CC">
        <w:rPr>
          <w:bCs/>
          <w:i/>
          <w:iCs/>
          <w:kern w:val="36"/>
          <w:sz w:val="28"/>
          <w:szCs w:val="28"/>
        </w:rPr>
        <w:t>q</w:t>
      </w:r>
      <w:r w:rsidRPr="003507CC">
        <w:rPr>
          <w:bCs/>
          <w:i/>
          <w:iCs/>
          <w:kern w:val="36"/>
          <w:sz w:val="28"/>
          <w:szCs w:val="28"/>
          <w:vertAlign w:val="subscript"/>
        </w:rPr>
        <w:t>4</w:t>
      </w:r>
      <w:r w:rsidRPr="00E603A0">
        <w:rPr>
          <w:bCs/>
          <w:kern w:val="36"/>
          <w:sz w:val="28"/>
          <w:szCs w:val="28"/>
        </w:rPr>
        <w:t xml:space="preserve"> подразделяются на потери с уносом </w:t>
      </w:r>
      <w:r w:rsidRPr="003507CC">
        <w:rPr>
          <w:bCs/>
          <w:i/>
          <w:iCs/>
          <w:kern w:val="36"/>
          <w:sz w:val="28"/>
          <w:szCs w:val="28"/>
        </w:rPr>
        <w:t>q</w:t>
      </w:r>
      <w:r w:rsidRPr="003507CC">
        <w:rPr>
          <w:bCs/>
          <w:i/>
          <w:iCs/>
          <w:kern w:val="36"/>
          <w:sz w:val="28"/>
          <w:szCs w:val="28"/>
          <w:vertAlign w:val="subscript"/>
        </w:rPr>
        <w:t>4</w:t>
      </w:r>
      <w:r>
        <w:rPr>
          <w:bCs/>
          <w:i/>
          <w:iCs/>
          <w:kern w:val="36"/>
          <w:sz w:val="28"/>
          <w:szCs w:val="28"/>
          <w:vertAlign w:val="subscript"/>
        </w:rPr>
        <w:t xml:space="preserve"> </w:t>
      </w:r>
      <w:r w:rsidRPr="006F33B3">
        <w:rPr>
          <w:bCs/>
          <w:kern w:val="36"/>
          <w:sz w:val="28"/>
          <w:szCs w:val="28"/>
          <w:vertAlign w:val="subscript"/>
        </w:rPr>
        <w:t>ун</w:t>
      </w:r>
      <w:r>
        <w:rPr>
          <w:bCs/>
          <w:kern w:val="36"/>
          <w:sz w:val="28"/>
          <w:szCs w:val="28"/>
        </w:rPr>
        <w:t xml:space="preserve"> и </w:t>
      </w:r>
      <w:r w:rsidRPr="00E603A0">
        <w:rPr>
          <w:bCs/>
          <w:kern w:val="36"/>
          <w:sz w:val="28"/>
          <w:szCs w:val="28"/>
        </w:rPr>
        <w:t>со</w:t>
      </w:r>
      <w:r>
        <w:rPr>
          <w:bCs/>
          <w:kern w:val="36"/>
          <w:sz w:val="28"/>
          <w:szCs w:val="28"/>
        </w:rPr>
        <w:t xml:space="preserve"> </w:t>
      </w:r>
      <w:r w:rsidRPr="00E603A0">
        <w:rPr>
          <w:bCs/>
          <w:kern w:val="36"/>
          <w:sz w:val="28"/>
          <w:szCs w:val="28"/>
        </w:rPr>
        <w:t xml:space="preserve"> шлаком q</w:t>
      </w:r>
      <w:r w:rsidRPr="006F33B3">
        <w:rPr>
          <w:bCs/>
          <w:kern w:val="36"/>
          <w:sz w:val="28"/>
          <w:szCs w:val="28"/>
          <w:vertAlign w:val="subscript"/>
        </w:rPr>
        <w:t>4 шл</w:t>
      </w:r>
      <w:r w:rsidRPr="00E603A0">
        <w:rPr>
          <w:bCs/>
          <w:kern w:val="36"/>
          <w:sz w:val="28"/>
          <w:szCs w:val="28"/>
        </w:rPr>
        <w:t xml:space="preserve">, при этом преобладающую часть составляет </w:t>
      </w:r>
      <w:r w:rsidRPr="003507CC">
        <w:rPr>
          <w:bCs/>
          <w:i/>
          <w:iCs/>
          <w:kern w:val="36"/>
          <w:sz w:val="28"/>
          <w:szCs w:val="28"/>
        </w:rPr>
        <w:t>q</w:t>
      </w:r>
      <w:r w:rsidRPr="003507CC">
        <w:rPr>
          <w:bCs/>
          <w:i/>
          <w:iCs/>
          <w:kern w:val="36"/>
          <w:sz w:val="28"/>
          <w:szCs w:val="28"/>
          <w:vertAlign w:val="subscript"/>
        </w:rPr>
        <w:t>4</w:t>
      </w:r>
      <w:r>
        <w:rPr>
          <w:bCs/>
          <w:i/>
          <w:iCs/>
          <w:kern w:val="36"/>
          <w:sz w:val="28"/>
          <w:szCs w:val="28"/>
          <w:vertAlign w:val="subscript"/>
        </w:rPr>
        <w:t xml:space="preserve"> </w:t>
      </w:r>
      <w:r w:rsidRPr="006F33B3">
        <w:rPr>
          <w:bCs/>
          <w:kern w:val="36"/>
          <w:sz w:val="28"/>
          <w:szCs w:val="28"/>
          <w:vertAlign w:val="subscript"/>
        </w:rPr>
        <w:t>ун</w:t>
      </w:r>
      <w:r w:rsidRPr="00E603A0">
        <w:rPr>
          <w:bCs/>
          <w:kern w:val="36"/>
          <w:sz w:val="28"/>
          <w:szCs w:val="28"/>
        </w:rPr>
        <w:t xml:space="preserve">. </w:t>
      </w:r>
    </w:p>
    <w:p w14:paraId="025C25BB" w14:textId="77777777" w:rsidR="00407329" w:rsidRDefault="00407329" w:rsidP="00C4299A">
      <w:pPr>
        <w:widowControl w:val="0"/>
        <w:ind w:firstLine="709"/>
        <w:jc w:val="both"/>
        <w:rPr>
          <w:bCs/>
          <w:kern w:val="36"/>
          <w:sz w:val="28"/>
          <w:szCs w:val="28"/>
        </w:rPr>
      </w:pPr>
      <w:r w:rsidRPr="00E603A0">
        <w:rPr>
          <w:bCs/>
          <w:kern w:val="36"/>
          <w:sz w:val="28"/>
          <w:szCs w:val="28"/>
        </w:rPr>
        <w:t xml:space="preserve">Потери </w:t>
      </w:r>
      <w:r w:rsidRPr="003507CC">
        <w:rPr>
          <w:bCs/>
          <w:i/>
          <w:iCs/>
          <w:kern w:val="36"/>
          <w:sz w:val="28"/>
          <w:szCs w:val="28"/>
        </w:rPr>
        <w:t>q</w:t>
      </w:r>
      <w:r w:rsidRPr="003507CC">
        <w:rPr>
          <w:bCs/>
          <w:i/>
          <w:iCs/>
          <w:kern w:val="36"/>
          <w:sz w:val="28"/>
          <w:szCs w:val="28"/>
          <w:vertAlign w:val="subscript"/>
        </w:rPr>
        <w:t>4</w:t>
      </w:r>
      <w:r w:rsidRPr="00E603A0">
        <w:rPr>
          <w:bCs/>
          <w:kern w:val="36"/>
          <w:sz w:val="28"/>
          <w:szCs w:val="28"/>
        </w:rPr>
        <w:t xml:space="preserve"> существенно зависят от коэффициента избытка воздуха.</w:t>
      </w:r>
    </w:p>
    <w:p w14:paraId="24201AAD" w14:textId="77777777" w:rsidR="00407329" w:rsidRDefault="00407329" w:rsidP="00C4299A">
      <w:pPr>
        <w:widowControl w:val="0"/>
        <w:ind w:firstLine="709"/>
        <w:jc w:val="both"/>
        <w:rPr>
          <w:bCs/>
          <w:kern w:val="36"/>
          <w:sz w:val="28"/>
          <w:szCs w:val="28"/>
        </w:rPr>
      </w:pPr>
      <w:r w:rsidRPr="00E603A0">
        <w:rPr>
          <w:bCs/>
          <w:kern w:val="36"/>
          <w:sz w:val="28"/>
          <w:szCs w:val="28"/>
        </w:rPr>
        <w:t>При избытке воздуха ниже оптимального недожог определяется неполнотой перемешивания топлива с воздухом на выходе из горелки и развитием зон с недостатком кислорода, хотя температурный уровень достаточно высок.</w:t>
      </w:r>
    </w:p>
    <w:p w14:paraId="7EAC2AF9" w14:textId="77777777" w:rsidR="00407329" w:rsidRDefault="00407329" w:rsidP="00C4299A">
      <w:pPr>
        <w:widowControl w:val="0"/>
        <w:ind w:firstLine="709"/>
        <w:jc w:val="both"/>
        <w:rPr>
          <w:bCs/>
          <w:kern w:val="36"/>
          <w:sz w:val="28"/>
          <w:szCs w:val="28"/>
        </w:rPr>
      </w:pPr>
      <w:r w:rsidRPr="00E603A0">
        <w:rPr>
          <w:bCs/>
          <w:kern w:val="36"/>
          <w:sz w:val="28"/>
          <w:szCs w:val="28"/>
        </w:rPr>
        <w:t xml:space="preserve">При </w:t>
      </w:r>
      <w:r>
        <w:rPr>
          <w:bCs/>
          <w:kern w:val="36"/>
          <w:sz w:val="28"/>
          <w:szCs w:val="28"/>
        </w:rPr>
        <w:t>α &gt; α</w:t>
      </w:r>
      <w:r w:rsidRPr="006F33B3">
        <w:rPr>
          <w:bCs/>
          <w:kern w:val="36"/>
          <w:sz w:val="28"/>
          <w:szCs w:val="28"/>
          <w:vertAlign w:val="subscript"/>
        </w:rPr>
        <w:t>опт</w:t>
      </w:r>
      <w:r w:rsidRPr="00E603A0">
        <w:rPr>
          <w:bCs/>
          <w:kern w:val="36"/>
          <w:sz w:val="28"/>
          <w:szCs w:val="28"/>
        </w:rPr>
        <w:t xml:space="preserve"> наблюдается снижение температуры в зоне горения и замедление реакций окисления. Одновременно уменьшается время пребывания частиц в высокотемпературной зоне ввиду увеличения объема продуктов сгорания.</w:t>
      </w:r>
    </w:p>
    <w:p w14:paraId="2DF99848" w14:textId="77777777" w:rsidR="00407329" w:rsidRDefault="00407329" w:rsidP="00C4299A">
      <w:pPr>
        <w:widowControl w:val="0"/>
        <w:ind w:firstLine="709"/>
        <w:jc w:val="both"/>
        <w:rPr>
          <w:bCs/>
          <w:kern w:val="36"/>
          <w:sz w:val="28"/>
          <w:szCs w:val="28"/>
        </w:rPr>
      </w:pPr>
      <w:r w:rsidRPr="00E603A0">
        <w:rPr>
          <w:bCs/>
          <w:kern w:val="36"/>
          <w:sz w:val="28"/>
          <w:szCs w:val="28"/>
        </w:rPr>
        <w:t xml:space="preserve">Повышенные потери </w:t>
      </w:r>
      <w:r w:rsidRPr="003507CC">
        <w:rPr>
          <w:bCs/>
          <w:i/>
          <w:iCs/>
          <w:kern w:val="36"/>
          <w:sz w:val="28"/>
          <w:szCs w:val="28"/>
        </w:rPr>
        <w:t>q</w:t>
      </w:r>
      <w:r w:rsidRPr="003507CC">
        <w:rPr>
          <w:bCs/>
          <w:i/>
          <w:iCs/>
          <w:kern w:val="36"/>
          <w:sz w:val="28"/>
          <w:szCs w:val="28"/>
          <w:vertAlign w:val="subscript"/>
        </w:rPr>
        <w:t>4</w:t>
      </w:r>
      <w:r w:rsidRPr="00E603A0">
        <w:rPr>
          <w:bCs/>
          <w:kern w:val="36"/>
          <w:sz w:val="28"/>
          <w:szCs w:val="28"/>
        </w:rPr>
        <w:t xml:space="preserve"> у низкореакционных топлив определяются поздним воспламенением коксовых частиц и затянутым горением в кинетической области, в связи с этим низкореакционные топлива весьма чувствительны к режиму эксплуатации.</w:t>
      </w:r>
    </w:p>
    <w:p w14:paraId="5B53C584" w14:textId="77777777" w:rsidR="00407329" w:rsidRDefault="00407329" w:rsidP="00C4299A">
      <w:pPr>
        <w:widowControl w:val="0"/>
        <w:ind w:firstLine="709"/>
        <w:jc w:val="both"/>
        <w:rPr>
          <w:bCs/>
          <w:kern w:val="36"/>
          <w:sz w:val="28"/>
          <w:szCs w:val="28"/>
        </w:rPr>
      </w:pPr>
      <w:r w:rsidRPr="00E603A0">
        <w:rPr>
          <w:bCs/>
          <w:kern w:val="36"/>
          <w:sz w:val="28"/>
          <w:szCs w:val="28"/>
        </w:rPr>
        <w:t>Потери теплоты с механической неполнотой сгорания рассчитываются по формуле:</w:t>
      </w:r>
    </w:p>
    <w:p w14:paraId="37CD3E1B" w14:textId="059F0D37" w:rsidR="00407329" w:rsidRDefault="00407329" w:rsidP="00C4299A">
      <w:pPr>
        <w:widowControl w:val="0"/>
        <w:jc w:val="right"/>
        <w:rPr>
          <w:bCs/>
          <w:kern w:val="36"/>
          <w:sz w:val="28"/>
          <w:szCs w:val="28"/>
        </w:rPr>
      </w:pPr>
      <w:r>
        <w:rPr>
          <w:noProof/>
        </w:rPr>
        <w:drawing>
          <wp:inline distT="0" distB="0" distL="0" distR="0" wp14:anchorId="6DEB1CA5" wp14:editId="6FB6CCD1">
            <wp:extent cx="3707856" cy="532286"/>
            <wp:effectExtent l="0" t="0" r="6985" b="127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9"/>
                    <a:srcRect t="4852"/>
                    <a:stretch/>
                  </pic:blipFill>
                  <pic:spPr bwMode="auto">
                    <a:xfrm>
                      <a:off x="0" y="0"/>
                      <a:ext cx="3822737" cy="548778"/>
                    </a:xfrm>
                    <a:prstGeom prst="rect">
                      <a:avLst/>
                    </a:prstGeom>
                    <a:ln>
                      <a:noFill/>
                    </a:ln>
                    <a:extLst>
                      <a:ext uri="{53640926-AAD7-44D8-BBD7-CCE9431645EC}">
                        <a14:shadowObscured xmlns:a14="http://schemas.microsoft.com/office/drawing/2010/main"/>
                      </a:ext>
                    </a:extLst>
                  </pic:spPr>
                </pic:pic>
              </a:graphicData>
            </a:graphic>
          </wp:inline>
        </w:drawing>
      </w:r>
      <w:r>
        <w:rPr>
          <w:bCs/>
          <w:kern w:val="36"/>
          <w:sz w:val="28"/>
          <w:szCs w:val="28"/>
        </w:rPr>
        <w:t>,                     (</w:t>
      </w:r>
      <w:r w:rsidR="00901D14">
        <w:rPr>
          <w:bCs/>
          <w:kern w:val="36"/>
          <w:sz w:val="28"/>
          <w:szCs w:val="28"/>
        </w:rPr>
        <w:t>1</w:t>
      </w:r>
      <w:r w:rsidR="00B65CD0">
        <w:rPr>
          <w:bCs/>
          <w:kern w:val="36"/>
          <w:sz w:val="28"/>
          <w:szCs w:val="28"/>
        </w:rPr>
        <w:t>4</w:t>
      </w:r>
      <w:r>
        <w:rPr>
          <w:bCs/>
          <w:kern w:val="36"/>
          <w:sz w:val="28"/>
          <w:szCs w:val="28"/>
        </w:rPr>
        <w:t>)</w:t>
      </w:r>
    </w:p>
    <w:p w14:paraId="57D473E3" w14:textId="77777777" w:rsidR="00407329" w:rsidRDefault="00407329" w:rsidP="00C4299A">
      <w:pPr>
        <w:widowControl w:val="0"/>
        <w:jc w:val="both"/>
        <w:rPr>
          <w:bCs/>
          <w:kern w:val="36"/>
          <w:sz w:val="28"/>
          <w:szCs w:val="28"/>
        </w:rPr>
      </w:pPr>
      <w:r w:rsidRPr="00043371">
        <w:rPr>
          <w:bCs/>
          <w:kern w:val="36"/>
          <w:sz w:val="28"/>
          <w:szCs w:val="28"/>
        </w:rPr>
        <w:t xml:space="preserve">где </w:t>
      </w:r>
      <w:r w:rsidRPr="00043371">
        <w:rPr>
          <w:bCs/>
          <w:i/>
          <w:iCs/>
          <w:kern w:val="36"/>
          <w:sz w:val="28"/>
          <w:szCs w:val="28"/>
        </w:rPr>
        <w:t>а</w:t>
      </w:r>
      <w:r w:rsidRPr="00043371">
        <w:rPr>
          <w:bCs/>
          <w:i/>
          <w:iCs/>
          <w:kern w:val="36"/>
          <w:sz w:val="28"/>
          <w:szCs w:val="28"/>
          <w:vertAlign w:val="subscript"/>
        </w:rPr>
        <w:t>шл</w:t>
      </w:r>
      <w:r>
        <w:rPr>
          <w:bCs/>
          <w:i/>
          <w:iCs/>
          <w:kern w:val="36"/>
          <w:sz w:val="28"/>
          <w:szCs w:val="28"/>
          <w:vertAlign w:val="subscript"/>
        </w:rPr>
        <w:t>+ пр</w:t>
      </w:r>
      <w:r w:rsidRPr="00043371">
        <w:rPr>
          <w:bCs/>
          <w:kern w:val="36"/>
          <w:sz w:val="28"/>
          <w:szCs w:val="28"/>
        </w:rPr>
        <w:t xml:space="preserve"> и </w:t>
      </w:r>
      <w:r w:rsidRPr="00043371">
        <w:rPr>
          <w:bCs/>
          <w:i/>
          <w:iCs/>
          <w:kern w:val="36"/>
          <w:sz w:val="28"/>
          <w:szCs w:val="28"/>
        </w:rPr>
        <w:t>а</w:t>
      </w:r>
      <w:r w:rsidRPr="00043371">
        <w:rPr>
          <w:bCs/>
          <w:i/>
          <w:iCs/>
          <w:kern w:val="36"/>
          <w:sz w:val="28"/>
          <w:szCs w:val="28"/>
          <w:vertAlign w:val="subscript"/>
        </w:rPr>
        <w:t>ун</w:t>
      </w:r>
      <w:r w:rsidRPr="00043371">
        <w:rPr>
          <w:bCs/>
          <w:kern w:val="36"/>
          <w:sz w:val="28"/>
          <w:szCs w:val="28"/>
        </w:rPr>
        <w:t xml:space="preserve"> </w:t>
      </w:r>
      <w:r>
        <w:rPr>
          <w:bCs/>
          <w:kern w:val="36"/>
          <w:sz w:val="28"/>
          <w:szCs w:val="28"/>
        </w:rPr>
        <w:t>–</w:t>
      </w:r>
      <w:r w:rsidRPr="00043371">
        <w:rPr>
          <w:bCs/>
          <w:kern w:val="36"/>
          <w:sz w:val="28"/>
          <w:szCs w:val="28"/>
        </w:rPr>
        <w:t>доля золы в шлаке</w:t>
      </w:r>
      <w:r>
        <w:rPr>
          <w:bCs/>
          <w:kern w:val="36"/>
          <w:sz w:val="28"/>
          <w:szCs w:val="28"/>
        </w:rPr>
        <w:t>, провале</w:t>
      </w:r>
      <w:r w:rsidRPr="00043371">
        <w:rPr>
          <w:bCs/>
          <w:kern w:val="36"/>
          <w:sz w:val="28"/>
          <w:szCs w:val="28"/>
        </w:rPr>
        <w:t xml:space="preserve"> и в уносе соответственно;</w:t>
      </w:r>
    </w:p>
    <w:p w14:paraId="0C6EC2C1" w14:textId="77777777" w:rsidR="00407329" w:rsidRDefault="00407329" w:rsidP="00C4299A">
      <w:pPr>
        <w:widowControl w:val="0"/>
        <w:ind w:firstLine="426"/>
        <w:jc w:val="both"/>
        <w:rPr>
          <w:bCs/>
          <w:kern w:val="36"/>
          <w:sz w:val="28"/>
          <w:szCs w:val="28"/>
        </w:rPr>
      </w:pPr>
      <w:r w:rsidRPr="00043371">
        <w:rPr>
          <w:bCs/>
          <w:i/>
          <w:iCs/>
          <w:kern w:val="36"/>
          <w:sz w:val="28"/>
          <w:szCs w:val="28"/>
        </w:rPr>
        <w:t>Г</w:t>
      </w:r>
      <w:r w:rsidRPr="00043371">
        <w:rPr>
          <w:bCs/>
          <w:i/>
          <w:iCs/>
          <w:kern w:val="36"/>
          <w:sz w:val="28"/>
          <w:szCs w:val="28"/>
          <w:vertAlign w:val="subscript"/>
        </w:rPr>
        <w:t>шл</w:t>
      </w:r>
      <w:r>
        <w:rPr>
          <w:bCs/>
          <w:i/>
          <w:iCs/>
          <w:kern w:val="36"/>
          <w:sz w:val="28"/>
          <w:szCs w:val="28"/>
          <w:vertAlign w:val="subscript"/>
        </w:rPr>
        <w:t>+пр</w:t>
      </w:r>
      <w:r w:rsidRPr="00043371">
        <w:rPr>
          <w:bCs/>
          <w:kern w:val="36"/>
          <w:sz w:val="28"/>
          <w:szCs w:val="28"/>
        </w:rPr>
        <w:t xml:space="preserve"> и </w:t>
      </w:r>
      <w:r w:rsidRPr="00043371">
        <w:rPr>
          <w:bCs/>
          <w:i/>
          <w:iCs/>
          <w:kern w:val="36"/>
          <w:sz w:val="28"/>
          <w:szCs w:val="28"/>
        </w:rPr>
        <w:t>Г</w:t>
      </w:r>
      <w:r w:rsidRPr="00043371">
        <w:rPr>
          <w:bCs/>
          <w:i/>
          <w:iCs/>
          <w:kern w:val="36"/>
          <w:sz w:val="28"/>
          <w:szCs w:val="28"/>
          <w:vertAlign w:val="subscript"/>
        </w:rPr>
        <w:t>ун</w:t>
      </w:r>
      <w:r w:rsidRPr="00043371">
        <w:rPr>
          <w:bCs/>
          <w:kern w:val="36"/>
          <w:sz w:val="28"/>
          <w:szCs w:val="28"/>
        </w:rPr>
        <w:t xml:space="preserve"> </w:t>
      </w:r>
      <w:r>
        <w:rPr>
          <w:bCs/>
          <w:kern w:val="36"/>
          <w:sz w:val="28"/>
          <w:szCs w:val="28"/>
        </w:rPr>
        <w:t>–</w:t>
      </w:r>
      <w:r w:rsidRPr="00043371">
        <w:rPr>
          <w:bCs/>
          <w:kern w:val="36"/>
          <w:sz w:val="28"/>
          <w:szCs w:val="28"/>
        </w:rPr>
        <w:t xml:space="preserve"> содержание горючих в шлаке</w:t>
      </w:r>
      <w:r>
        <w:rPr>
          <w:bCs/>
          <w:kern w:val="36"/>
          <w:sz w:val="28"/>
          <w:szCs w:val="28"/>
        </w:rPr>
        <w:t>, провале</w:t>
      </w:r>
      <w:r w:rsidRPr="00043371">
        <w:rPr>
          <w:bCs/>
          <w:kern w:val="36"/>
          <w:sz w:val="28"/>
          <w:szCs w:val="28"/>
        </w:rPr>
        <w:t xml:space="preserve"> и уносе, %;</w:t>
      </w:r>
    </w:p>
    <w:p w14:paraId="10322030" w14:textId="77777777" w:rsidR="00407329" w:rsidRDefault="00407329" w:rsidP="00C4299A">
      <w:pPr>
        <w:widowControl w:val="0"/>
        <w:ind w:firstLine="426"/>
        <w:jc w:val="both"/>
        <w:rPr>
          <w:bCs/>
          <w:kern w:val="36"/>
          <w:sz w:val="28"/>
          <w:szCs w:val="28"/>
        </w:rPr>
      </w:pPr>
      <w:r w:rsidRPr="007163D9">
        <w:rPr>
          <w:bCs/>
          <w:kern w:val="36"/>
          <w:sz w:val="28"/>
          <w:szCs w:val="28"/>
        </w:rPr>
        <w:lastRenderedPageBreak/>
        <w:t>32700 кДж/кг – теплота сгорания горючих (углерода) в шлаке, провале и уносе</w:t>
      </w:r>
      <w:r>
        <w:rPr>
          <w:bCs/>
          <w:kern w:val="36"/>
          <w:sz w:val="28"/>
          <w:szCs w:val="28"/>
        </w:rPr>
        <w:t xml:space="preserve"> (</w:t>
      </w:r>
      <w:r w:rsidRPr="007163D9">
        <w:rPr>
          <w:bCs/>
          <w:kern w:val="36"/>
          <w:sz w:val="28"/>
          <w:szCs w:val="28"/>
        </w:rPr>
        <w:t xml:space="preserve">327 = 32700/100 </w:t>
      </w:r>
      <w:r>
        <w:rPr>
          <w:bCs/>
          <w:kern w:val="36"/>
          <w:sz w:val="28"/>
          <w:szCs w:val="28"/>
        </w:rPr>
        <w:t xml:space="preserve">– </w:t>
      </w:r>
      <w:r w:rsidRPr="007163D9">
        <w:rPr>
          <w:bCs/>
          <w:kern w:val="36"/>
          <w:sz w:val="28"/>
          <w:szCs w:val="28"/>
        </w:rPr>
        <w:t xml:space="preserve">перевод </w:t>
      </w:r>
      <w:r w:rsidRPr="00043371">
        <w:rPr>
          <w:bCs/>
          <w:i/>
          <w:iCs/>
          <w:kern w:val="36"/>
          <w:sz w:val="28"/>
          <w:szCs w:val="28"/>
        </w:rPr>
        <w:t>а</w:t>
      </w:r>
      <w:r w:rsidRPr="00043371">
        <w:rPr>
          <w:bCs/>
          <w:i/>
          <w:iCs/>
          <w:kern w:val="36"/>
          <w:sz w:val="28"/>
          <w:szCs w:val="28"/>
          <w:vertAlign w:val="subscript"/>
        </w:rPr>
        <w:t>шл</w:t>
      </w:r>
      <w:r>
        <w:rPr>
          <w:bCs/>
          <w:i/>
          <w:iCs/>
          <w:kern w:val="36"/>
          <w:sz w:val="28"/>
          <w:szCs w:val="28"/>
          <w:vertAlign w:val="subscript"/>
        </w:rPr>
        <w:t>+ пр</w:t>
      </w:r>
      <w:r w:rsidRPr="00043371">
        <w:rPr>
          <w:bCs/>
          <w:kern w:val="36"/>
          <w:sz w:val="28"/>
          <w:szCs w:val="28"/>
        </w:rPr>
        <w:t xml:space="preserve"> и </w:t>
      </w:r>
      <w:r w:rsidRPr="00043371">
        <w:rPr>
          <w:bCs/>
          <w:i/>
          <w:iCs/>
          <w:kern w:val="36"/>
          <w:sz w:val="28"/>
          <w:szCs w:val="28"/>
        </w:rPr>
        <w:t>а</w:t>
      </w:r>
      <w:r w:rsidRPr="00043371">
        <w:rPr>
          <w:bCs/>
          <w:i/>
          <w:iCs/>
          <w:kern w:val="36"/>
          <w:sz w:val="28"/>
          <w:szCs w:val="28"/>
          <w:vertAlign w:val="subscript"/>
        </w:rPr>
        <w:t>ун</w:t>
      </w:r>
      <w:r w:rsidRPr="007163D9">
        <w:rPr>
          <w:bCs/>
          <w:kern w:val="36"/>
          <w:sz w:val="28"/>
          <w:szCs w:val="28"/>
        </w:rPr>
        <w:t xml:space="preserve"> из % в доли единицы).</w:t>
      </w:r>
    </w:p>
    <w:p w14:paraId="6E097C25" w14:textId="77777777" w:rsidR="00407329" w:rsidRDefault="00407329" w:rsidP="00C4299A">
      <w:pPr>
        <w:widowControl w:val="0"/>
        <w:ind w:firstLine="709"/>
        <w:jc w:val="both"/>
        <w:rPr>
          <w:bCs/>
          <w:kern w:val="36"/>
          <w:sz w:val="28"/>
          <w:szCs w:val="28"/>
        </w:rPr>
      </w:pPr>
      <w:r w:rsidRPr="00C5243C">
        <w:rPr>
          <w:bCs/>
          <w:kern w:val="36"/>
          <w:sz w:val="28"/>
          <w:szCs w:val="28"/>
        </w:rPr>
        <w:t>Для определения доли золы топлива в уносе и содержания в них горючих соединений отбирают пробы летучей золы из дымовых газов.</w:t>
      </w:r>
    </w:p>
    <w:p w14:paraId="7CEC85CF" w14:textId="77777777" w:rsidR="00407329" w:rsidRDefault="00407329" w:rsidP="00C4299A">
      <w:pPr>
        <w:widowControl w:val="0"/>
        <w:ind w:firstLine="709"/>
        <w:jc w:val="both"/>
        <w:rPr>
          <w:bCs/>
          <w:kern w:val="36"/>
          <w:sz w:val="28"/>
          <w:szCs w:val="28"/>
        </w:rPr>
      </w:pPr>
      <w:r>
        <w:rPr>
          <w:bCs/>
          <w:kern w:val="36"/>
          <w:sz w:val="28"/>
          <w:szCs w:val="28"/>
        </w:rPr>
        <w:t xml:space="preserve">В нормальных условиях эксплуатации потери с механическим недожогом при сжигании твердых топлив составляют </w:t>
      </w:r>
      <w:r>
        <w:rPr>
          <w:bCs/>
          <w:i/>
          <w:iCs/>
          <w:kern w:val="36"/>
          <w:sz w:val="28"/>
          <w:szCs w:val="28"/>
        </w:rPr>
        <w:t>q</w:t>
      </w:r>
      <w:r>
        <w:rPr>
          <w:bCs/>
          <w:i/>
          <w:iCs/>
          <w:kern w:val="36"/>
          <w:sz w:val="28"/>
          <w:szCs w:val="28"/>
          <w:vertAlign w:val="subscript"/>
        </w:rPr>
        <w:t>4</w:t>
      </w:r>
      <w:r>
        <w:rPr>
          <w:bCs/>
          <w:kern w:val="36"/>
          <w:sz w:val="28"/>
          <w:szCs w:val="28"/>
        </w:rPr>
        <w:t xml:space="preserve"> = 0,5-5%. При сжигании газа и мазута потери с механическим недожогом невелики – как правило, менее 0,5-1%, и их в расчетах не учитывают.</w:t>
      </w:r>
    </w:p>
    <w:p w14:paraId="18D64578" w14:textId="77777777" w:rsidR="00407329" w:rsidRDefault="00407329" w:rsidP="00C4299A">
      <w:pPr>
        <w:widowControl w:val="0"/>
        <w:ind w:firstLine="709"/>
        <w:jc w:val="both"/>
        <w:rPr>
          <w:bCs/>
          <w:kern w:val="36"/>
          <w:sz w:val="28"/>
          <w:szCs w:val="28"/>
        </w:rPr>
      </w:pPr>
      <w:r w:rsidRPr="004029A9">
        <w:rPr>
          <w:bCs/>
          <w:kern w:val="36"/>
          <w:sz w:val="28"/>
          <w:szCs w:val="28"/>
        </w:rPr>
        <w:t>Наружные поверхности топки и газоходов, опускные и пароотводящие трубы экранов, коллекторы экранов, пароперегревателей и водяных экономайзеров, барабаны, трубопроводы, воздухопроводы и газопроводы при работе котельного агрегата всегда имеют температуру, более высокую, чем окружающая среда. За счет конвекции (и частично излучения) происходят потери тепла этими поверхностями в окружающую среду</w:t>
      </w:r>
      <w:r>
        <w:rPr>
          <w:bCs/>
          <w:kern w:val="36"/>
          <w:sz w:val="28"/>
          <w:szCs w:val="28"/>
        </w:rPr>
        <w:t xml:space="preserve"> (</w:t>
      </w:r>
      <w:r w:rsidRPr="007E3A7A">
        <w:rPr>
          <w:bCs/>
          <w:i/>
          <w:iCs/>
          <w:kern w:val="36"/>
          <w:sz w:val="28"/>
          <w:szCs w:val="28"/>
        </w:rPr>
        <w:t>q</w:t>
      </w:r>
      <w:r w:rsidRPr="007E3A7A">
        <w:rPr>
          <w:bCs/>
          <w:i/>
          <w:iCs/>
          <w:kern w:val="36"/>
          <w:sz w:val="28"/>
          <w:szCs w:val="28"/>
          <w:vertAlign w:val="subscript"/>
        </w:rPr>
        <w:t>5</w:t>
      </w:r>
      <w:r>
        <w:rPr>
          <w:bCs/>
          <w:kern w:val="36"/>
          <w:sz w:val="28"/>
          <w:szCs w:val="28"/>
        </w:rPr>
        <w:t xml:space="preserve">). </w:t>
      </w:r>
      <w:r w:rsidRPr="004029A9">
        <w:rPr>
          <w:bCs/>
          <w:kern w:val="36"/>
          <w:sz w:val="28"/>
          <w:szCs w:val="28"/>
        </w:rPr>
        <w:t>Они зависят от размера и температуры его наружной поверхности, качества обмуровки и тепловой изоляции, а также от температуры окружающего воздуха.</w:t>
      </w:r>
    </w:p>
    <w:p w14:paraId="6F33DC64" w14:textId="77777777" w:rsidR="00407329" w:rsidRDefault="00407329" w:rsidP="00C4299A">
      <w:pPr>
        <w:widowControl w:val="0"/>
        <w:ind w:firstLine="709"/>
        <w:jc w:val="both"/>
        <w:rPr>
          <w:bCs/>
          <w:kern w:val="36"/>
          <w:sz w:val="28"/>
          <w:szCs w:val="28"/>
        </w:rPr>
      </w:pPr>
      <w:r w:rsidRPr="007E3A7A">
        <w:rPr>
          <w:b/>
          <w:kern w:val="36"/>
          <w:sz w:val="28"/>
          <w:szCs w:val="28"/>
        </w:rPr>
        <w:t>Потери теплоты от наружного охлаждения</w:t>
      </w:r>
      <w:r w:rsidRPr="00043371">
        <w:rPr>
          <w:bCs/>
          <w:kern w:val="36"/>
          <w:sz w:val="28"/>
          <w:szCs w:val="28"/>
        </w:rPr>
        <w:t xml:space="preserve"> </w:t>
      </w:r>
      <w:r w:rsidRPr="007E3A7A">
        <w:rPr>
          <w:bCs/>
          <w:i/>
          <w:iCs/>
          <w:kern w:val="36"/>
          <w:sz w:val="28"/>
          <w:szCs w:val="28"/>
        </w:rPr>
        <w:t>q</w:t>
      </w:r>
      <w:r w:rsidRPr="007E3A7A">
        <w:rPr>
          <w:bCs/>
          <w:i/>
          <w:iCs/>
          <w:kern w:val="36"/>
          <w:sz w:val="28"/>
          <w:szCs w:val="28"/>
          <w:vertAlign w:val="subscript"/>
        </w:rPr>
        <w:t>5</w:t>
      </w:r>
      <w:r w:rsidRPr="00043371">
        <w:rPr>
          <w:bCs/>
          <w:kern w:val="36"/>
          <w:sz w:val="28"/>
          <w:szCs w:val="28"/>
        </w:rPr>
        <w:t xml:space="preserve"> </w:t>
      </w:r>
      <w:r>
        <w:rPr>
          <w:bCs/>
          <w:kern w:val="36"/>
          <w:sz w:val="28"/>
          <w:szCs w:val="28"/>
        </w:rPr>
        <w:t xml:space="preserve">невелики и </w:t>
      </w:r>
      <w:r w:rsidRPr="00043371">
        <w:rPr>
          <w:bCs/>
          <w:kern w:val="36"/>
          <w:sz w:val="28"/>
          <w:szCs w:val="28"/>
        </w:rPr>
        <w:t>составля</w:t>
      </w:r>
      <w:r>
        <w:rPr>
          <w:bCs/>
          <w:kern w:val="36"/>
          <w:sz w:val="28"/>
          <w:szCs w:val="28"/>
        </w:rPr>
        <w:t>ю</w:t>
      </w:r>
      <w:r w:rsidRPr="00043371">
        <w:rPr>
          <w:bCs/>
          <w:kern w:val="36"/>
          <w:sz w:val="28"/>
          <w:szCs w:val="28"/>
        </w:rPr>
        <w:t>т от 0,2 до 2,5 %.</w:t>
      </w:r>
      <w:r>
        <w:rPr>
          <w:bCs/>
          <w:kern w:val="36"/>
          <w:sz w:val="28"/>
          <w:szCs w:val="28"/>
        </w:rPr>
        <w:t xml:space="preserve"> Они </w:t>
      </w:r>
      <w:r w:rsidRPr="007E3A7A">
        <w:rPr>
          <w:bCs/>
          <w:kern w:val="36"/>
          <w:sz w:val="28"/>
          <w:szCs w:val="28"/>
        </w:rPr>
        <w:t>завис</w:t>
      </w:r>
      <w:r>
        <w:rPr>
          <w:bCs/>
          <w:kern w:val="36"/>
          <w:sz w:val="28"/>
          <w:szCs w:val="28"/>
        </w:rPr>
        <w:t>я</w:t>
      </w:r>
      <w:r w:rsidRPr="007E3A7A">
        <w:rPr>
          <w:bCs/>
          <w:kern w:val="36"/>
          <w:sz w:val="28"/>
          <w:szCs w:val="28"/>
        </w:rPr>
        <w:t>т от толщины обмуровки и теплопроводности материала изоляции и принима</w:t>
      </w:r>
      <w:r>
        <w:rPr>
          <w:bCs/>
          <w:kern w:val="36"/>
          <w:sz w:val="28"/>
          <w:szCs w:val="28"/>
        </w:rPr>
        <w:t>ю</w:t>
      </w:r>
      <w:r w:rsidRPr="007E3A7A">
        <w:rPr>
          <w:bCs/>
          <w:kern w:val="36"/>
          <w:sz w:val="28"/>
          <w:szCs w:val="28"/>
        </w:rPr>
        <w:t>тся, как правило, по нормативам в зависимости от мощности котла (расхода пара) при условии, что температура поверхности внешнего слоя изоляции не превышает 45°</w:t>
      </w:r>
      <w:r>
        <w:rPr>
          <w:bCs/>
          <w:kern w:val="36"/>
          <w:sz w:val="28"/>
          <w:szCs w:val="28"/>
        </w:rPr>
        <w:t>С</w:t>
      </w:r>
      <w:r w:rsidRPr="007E3A7A">
        <w:rPr>
          <w:bCs/>
          <w:kern w:val="36"/>
          <w:sz w:val="28"/>
          <w:szCs w:val="28"/>
        </w:rPr>
        <w:t>.</w:t>
      </w:r>
    </w:p>
    <w:p w14:paraId="1A071619" w14:textId="77777777" w:rsidR="00407329" w:rsidRDefault="00407329" w:rsidP="00C4299A">
      <w:pPr>
        <w:widowControl w:val="0"/>
        <w:ind w:firstLine="709"/>
        <w:jc w:val="both"/>
        <w:rPr>
          <w:bCs/>
          <w:kern w:val="36"/>
          <w:sz w:val="28"/>
          <w:szCs w:val="28"/>
        </w:rPr>
      </w:pPr>
      <w:r w:rsidRPr="002B4CAE">
        <w:rPr>
          <w:b/>
          <w:kern w:val="36"/>
          <w:sz w:val="28"/>
          <w:szCs w:val="28"/>
        </w:rPr>
        <w:t>Потери с физической теплотой удаляемых шлаков</w:t>
      </w:r>
      <w:r w:rsidRPr="006718EC">
        <w:rPr>
          <w:bCs/>
          <w:kern w:val="36"/>
          <w:sz w:val="28"/>
          <w:szCs w:val="28"/>
        </w:rPr>
        <w:t xml:space="preserve"> </w:t>
      </w:r>
      <w:r w:rsidRPr="006D79B2">
        <w:rPr>
          <w:bCs/>
          <w:i/>
          <w:iCs/>
          <w:kern w:val="36"/>
          <w:sz w:val="28"/>
          <w:szCs w:val="28"/>
        </w:rPr>
        <w:t>q</w:t>
      </w:r>
      <w:r w:rsidRPr="006D79B2">
        <w:rPr>
          <w:bCs/>
          <w:i/>
          <w:iCs/>
          <w:kern w:val="36"/>
          <w:sz w:val="28"/>
          <w:szCs w:val="28"/>
          <w:vertAlign w:val="subscript"/>
        </w:rPr>
        <w:t>6</w:t>
      </w:r>
      <w:r w:rsidRPr="006718EC">
        <w:rPr>
          <w:bCs/>
          <w:kern w:val="36"/>
          <w:sz w:val="28"/>
          <w:szCs w:val="28"/>
        </w:rPr>
        <w:t>, %, при тв</w:t>
      </w:r>
      <w:r>
        <w:rPr>
          <w:bCs/>
          <w:kern w:val="36"/>
          <w:sz w:val="28"/>
          <w:szCs w:val="28"/>
        </w:rPr>
        <w:t>е</w:t>
      </w:r>
      <w:r w:rsidRPr="006718EC">
        <w:rPr>
          <w:bCs/>
          <w:kern w:val="36"/>
          <w:sz w:val="28"/>
          <w:szCs w:val="28"/>
        </w:rPr>
        <w:t>рдом шлакоудалении весьма невелики и учитываются только для многозольных топлив</w:t>
      </w:r>
      <w:r>
        <w:rPr>
          <w:bCs/>
          <w:kern w:val="36"/>
          <w:sz w:val="28"/>
          <w:szCs w:val="28"/>
        </w:rPr>
        <w:t xml:space="preserve">. </w:t>
      </w:r>
      <w:r w:rsidRPr="006718EC">
        <w:rPr>
          <w:bCs/>
          <w:kern w:val="36"/>
          <w:sz w:val="28"/>
          <w:szCs w:val="28"/>
        </w:rPr>
        <w:t>В случае жидкого шлакоудаления определение потерь с теплотой шлаков обязательно при любой зольности топлива.</w:t>
      </w:r>
    </w:p>
    <w:p w14:paraId="1CE77F3F" w14:textId="77777777" w:rsidR="00407329" w:rsidRDefault="00407329" w:rsidP="00C4299A">
      <w:pPr>
        <w:widowControl w:val="0"/>
        <w:ind w:firstLine="709"/>
        <w:jc w:val="both"/>
        <w:rPr>
          <w:bCs/>
          <w:kern w:val="36"/>
          <w:sz w:val="28"/>
          <w:szCs w:val="28"/>
        </w:rPr>
      </w:pPr>
      <w:r w:rsidRPr="006718EC">
        <w:rPr>
          <w:bCs/>
          <w:kern w:val="36"/>
          <w:sz w:val="28"/>
          <w:szCs w:val="28"/>
        </w:rPr>
        <w:t>Расч</w:t>
      </w:r>
      <w:r>
        <w:rPr>
          <w:bCs/>
          <w:kern w:val="36"/>
          <w:sz w:val="28"/>
          <w:szCs w:val="28"/>
        </w:rPr>
        <w:t>е</w:t>
      </w:r>
      <w:r w:rsidRPr="006718EC">
        <w:rPr>
          <w:bCs/>
          <w:kern w:val="36"/>
          <w:sz w:val="28"/>
          <w:szCs w:val="28"/>
        </w:rPr>
        <w:t>т потерь с физической теплотой шлаков</w:t>
      </w:r>
      <w:r>
        <w:rPr>
          <w:bCs/>
          <w:kern w:val="36"/>
          <w:sz w:val="28"/>
          <w:szCs w:val="28"/>
        </w:rPr>
        <w:t>, %,</w:t>
      </w:r>
      <w:r w:rsidRPr="006718EC">
        <w:rPr>
          <w:bCs/>
          <w:kern w:val="36"/>
          <w:sz w:val="28"/>
          <w:szCs w:val="28"/>
        </w:rPr>
        <w:t xml:space="preserve"> </w:t>
      </w:r>
      <w:r>
        <w:rPr>
          <w:bCs/>
          <w:kern w:val="36"/>
          <w:sz w:val="28"/>
          <w:szCs w:val="28"/>
        </w:rPr>
        <w:t>проводят</w:t>
      </w:r>
      <w:r w:rsidRPr="006718EC">
        <w:rPr>
          <w:bCs/>
          <w:kern w:val="36"/>
          <w:sz w:val="28"/>
          <w:szCs w:val="28"/>
        </w:rPr>
        <w:t xml:space="preserve"> по формуле</w:t>
      </w:r>
      <w:r>
        <w:rPr>
          <w:bCs/>
          <w:kern w:val="36"/>
          <w:sz w:val="28"/>
          <w:szCs w:val="28"/>
        </w:rPr>
        <w:t>:</w:t>
      </w:r>
    </w:p>
    <w:p w14:paraId="78095645" w14:textId="70333F7D" w:rsidR="00407329" w:rsidRDefault="009C527C" w:rsidP="00C4299A">
      <w:pPr>
        <w:widowControl w:val="0"/>
        <w:ind w:firstLine="709"/>
        <w:jc w:val="right"/>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6</m:t>
            </m:r>
          </m:sub>
        </m:sSub>
        <m:r>
          <w:rPr>
            <w:rFonts w:ascii="Cambria Math" w:hAnsi="Cambria Math"/>
            <w:kern w:val="36"/>
            <w:sz w:val="32"/>
            <w:szCs w:val="32"/>
          </w:rPr>
          <m:t>=</m:t>
        </m:r>
        <m:f>
          <m:fPr>
            <m:ctrlPr>
              <w:rPr>
                <w:rFonts w:ascii="Cambria Math" w:hAnsi="Cambria Math"/>
                <w:bCs/>
                <w:i/>
                <w:kern w:val="36"/>
                <w:sz w:val="32"/>
                <w:szCs w:val="32"/>
              </w:rPr>
            </m:ctrlPr>
          </m:fPr>
          <m:num>
            <m:sSup>
              <m:sSupPr>
                <m:ctrlPr>
                  <w:rPr>
                    <w:rFonts w:ascii="Cambria Math" w:hAnsi="Cambria Math"/>
                    <w:bCs/>
                    <w:i/>
                    <w:kern w:val="36"/>
                    <w:sz w:val="32"/>
                    <w:szCs w:val="32"/>
                  </w:rPr>
                </m:ctrlPr>
              </m:sSupPr>
              <m:e>
                <m:r>
                  <w:rPr>
                    <w:rFonts w:ascii="Cambria Math" w:hAnsi="Cambria Math"/>
                    <w:kern w:val="36"/>
                    <w:sz w:val="32"/>
                    <w:szCs w:val="32"/>
                    <w:lang w:val="en-US"/>
                  </w:rPr>
                  <m:t>A</m:t>
                </m:r>
              </m:e>
              <m:sup>
                <m:r>
                  <w:rPr>
                    <w:rFonts w:ascii="Cambria Math" w:hAnsi="Cambria Math"/>
                    <w:kern w:val="36"/>
                    <w:sz w:val="32"/>
                    <w:szCs w:val="32"/>
                  </w:rPr>
                  <m:t>r</m:t>
                </m:r>
              </m:sup>
            </m:sSup>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α</m:t>
                </m:r>
              </m:e>
              <m:sub>
                <m:r>
                  <w:rPr>
                    <w:rFonts w:ascii="Cambria Math" w:hAnsi="Cambria Math"/>
                    <w:kern w:val="36"/>
                    <w:sz w:val="32"/>
                    <w:szCs w:val="32"/>
                  </w:rPr>
                  <m:t>шл</m:t>
                </m:r>
              </m:sub>
            </m:sSub>
            <m:r>
              <w:rPr>
                <w:rFonts w:ascii="Cambria Math" w:hAnsi="Cambria Math"/>
                <w:kern w:val="36"/>
                <w:sz w:val="32"/>
                <w:szCs w:val="32"/>
              </w:rPr>
              <m:t>∙</m:t>
            </m:r>
            <m:sSub>
              <m:sSubPr>
                <m:ctrlPr>
                  <w:rPr>
                    <w:rFonts w:ascii="Cambria Math" w:hAnsi="Cambria Math"/>
                    <w:bCs/>
                    <w:i/>
                    <w:kern w:val="36"/>
                    <w:sz w:val="32"/>
                    <w:szCs w:val="32"/>
                  </w:rPr>
                </m:ctrlPr>
              </m:sSubPr>
              <m:e>
                <m:d>
                  <m:dPr>
                    <m:ctrlPr>
                      <w:rPr>
                        <w:rFonts w:ascii="Cambria Math" w:hAnsi="Cambria Math"/>
                        <w:bCs/>
                        <w:i/>
                        <w:kern w:val="36"/>
                        <w:sz w:val="32"/>
                        <w:szCs w:val="32"/>
                      </w:rPr>
                    </m:ctrlPr>
                  </m:dPr>
                  <m:e>
                    <m:r>
                      <w:rPr>
                        <w:rFonts w:ascii="Cambria Math" w:hAnsi="Cambria Math"/>
                        <w:kern w:val="36"/>
                        <w:sz w:val="32"/>
                        <w:szCs w:val="32"/>
                      </w:rPr>
                      <m:t>ct</m:t>
                    </m:r>
                  </m:e>
                </m:d>
              </m:e>
              <m:sub>
                <m:r>
                  <w:rPr>
                    <w:rFonts w:ascii="Cambria Math" w:hAnsi="Cambria Math"/>
                    <w:kern w:val="36"/>
                    <w:sz w:val="32"/>
                    <w:szCs w:val="32"/>
                  </w:rPr>
                  <m:t>шл</m:t>
                </m:r>
              </m:sub>
            </m:sSub>
          </m:num>
          <m:den>
            <m:sSubSup>
              <m:sSubSupPr>
                <m:ctrlPr>
                  <w:rPr>
                    <w:rFonts w:ascii="Cambria Math" w:hAnsi="Cambria Math"/>
                    <w:bCs/>
                    <w:i/>
                    <w:kern w:val="36"/>
                    <w:sz w:val="32"/>
                    <w:szCs w:val="32"/>
                  </w:rPr>
                </m:ctrlPr>
              </m:sSubSupPr>
              <m:e>
                <m:r>
                  <w:rPr>
                    <w:rFonts w:ascii="Cambria Math" w:hAnsi="Cambria Math"/>
                    <w:kern w:val="36"/>
                    <w:sz w:val="32"/>
                    <w:szCs w:val="32"/>
                  </w:rPr>
                  <m:t>Q</m:t>
                </m:r>
              </m:e>
              <m:sub>
                <m:r>
                  <w:rPr>
                    <w:rFonts w:ascii="Cambria Math" w:hAnsi="Cambria Math"/>
                    <w:kern w:val="36"/>
                    <w:sz w:val="32"/>
                    <w:szCs w:val="32"/>
                  </w:rPr>
                  <m:t>р</m:t>
                </m:r>
              </m:sub>
              <m:sup>
                <m:r>
                  <w:rPr>
                    <w:rFonts w:ascii="Cambria Math" w:hAnsi="Cambria Math"/>
                    <w:kern w:val="36"/>
                    <w:sz w:val="32"/>
                    <w:szCs w:val="32"/>
                  </w:rPr>
                  <m:t>р</m:t>
                </m:r>
              </m:sup>
            </m:sSubSup>
          </m:den>
        </m:f>
      </m:oMath>
      <w:r w:rsidR="00407329">
        <w:rPr>
          <w:bCs/>
          <w:kern w:val="36"/>
          <w:sz w:val="28"/>
          <w:szCs w:val="28"/>
        </w:rPr>
        <w:t>,                                                 (</w:t>
      </w:r>
      <w:r w:rsidR="00901D14">
        <w:rPr>
          <w:bCs/>
          <w:kern w:val="36"/>
          <w:sz w:val="28"/>
          <w:szCs w:val="28"/>
        </w:rPr>
        <w:t>1</w:t>
      </w:r>
      <w:r w:rsidR="00B65CD0">
        <w:rPr>
          <w:bCs/>
          <w:kern w:val="36"/>
          <w:sz w:val="28"/>
          <w:szCs w:val="28"/>
        </w:rPr>
        <w:t>5</w:t>
      </w:r>
      <w:r w:rsidR="00407329">
        <w:rPr>
          <w:bCs/>
          <w:kern w:val="36"/>
          <w:sz w:val="28"/>
          <w:szCs w:val="28"/>
        </w:rPr>
        <w:t>)</w:t>
      </w:r>
    </w:p>
    <w:p w14:paraId="193F92B9" w14:textId="77777777" w:rsidR="00407329" w:rsidRDefault="00407329" w:rsidP="00C4299A">
      <w:pPr>
        <w:widowControl w:val="0"/>
        <w:jc w:val="both"/>
        <w:rPr>
          <w:bCs/>
          <w:kern w:val="36"/>
          <w:sz w:val="28"/>
          <w:szCs w:val="28"/>
        </w:rPr>
      </w:pPr>
      <w:r>
        <w:rPr>
          <w:bCs/>
          <w:kern w:val="36"/>
          <w:sz w:val="28"/>
          <w:szCs w:val="28"/>
        </w:rPr>
        <w:t xml:space="preserve">где </w:t>
      </w:r>
      <m:oMath>
        <m:sSub>
          <m:sSubPr>
            <m:ctrlPr>
              <w:rPr>
                <w:rFonts w:ascii="Cambria Math" w:hAnsi="Cambria Math"/>
                <w:bCs/>
                <w:i/>
                <w:kern w:val="36"/>
                <w:sz w:val="28"/>
                <w:szCs w:val="28"/>
              </w:rPr>
            </m:ctrlPr>
          </m:sSubPr>
          <m:e>
            <m:r>
              <w:rPr>
                <w:rFonts w:ascii="Cambria Math" w:hAnsi="Cambria Math"/>
                <w:kern w:val="36"/>
                <w:sz w:val="28"/>
                <w:szCs w:val="28"/>
              </w:rPr>
              <m:t>α</m:t>
            </m:r>
          </m:e>
          <m:sub>
            <m:r>
              <w:rPr>
                <w:rFonts w:ascii="Cambria Math" w:hAnsi="Cambria Math"/>
                <w:kern w:val="36"/>
                <w:sz w:val="28"/>
                <w:szCs w:val="28"/>
              </w:rPr>
              <m:t>шл</m:t>
            </m:r>
          </m:sub>
        </m:sSub>
        <m:r>
          <w:rPr>
            <w:rFonts w:ascii="Cambria Math" w:hAnsi="Cambria Math"/>
            <w:kern w:val="36"/>
            <w:sz w:val="28"/>
            <w:szCs w:val="28"/>
          </w:rPr>
          <m:t>=1-</m:t>
        </m:r>
        <m:sSub>
          <m:sSubPr>
            <m:ctrlPr>
              <w:rPr>
                <w:rFonts w:ascii="Cambria Math" w:hAnsi="Cambria Math"/>
                <w:bCs/>
                <w:i/>
                <w:kern w:val="36"/>
                <w:sz w:val="28"/>
                <w:szCs w:val="28"/>
              </w:rPr>
            </m:ctrlPr>
          </m:sSubPr>
          <m:e>
            <m:r>
              <w:rPr>
                <w:rFonts w:ascii="Cambria Math" w:hAnsi="Cambria Math"/>
                <w:kern w:val="36"/>
                <w:sz w:val="28"/>
                <w:szCs w:val="28"/>
              </w:rPr>
              <m:t>α</m:t>
            </m:r>
          </m:e>
          <m:sub>
            <m:r>
              <w:rPr>
                <w:rFonts w:ascii="Cambria Math" w:hAnsi="Cambria Math"/>
                <w:kern w:val="36"/>
                <w:sz w:val="28"/>
                <w:szCs w:val="28"/>
              </w:rPr>
              <m:t>ун</m:t>
            </m:r>
          </m:sub>
        </m:sSub>
      </m:oMath>
      <w:r w:rsidRPr="0039640C">
        <w:rPr>
          <w:bCs/>
          <w:kern w:val="36"/>
          <w:sz w:val="28"/>
          <w:szCs w:val="28"/>
        </w:rPr>
        <w:t xml:space="preserve"> – доля шлакоулавливания в топочной</w:t>
      </w:r>
      <w:r>
        <w:rPr>
          <w:bCs/>
          <w:kern w:val="36"/>
          <w:sz w:val="28"/>
          <w:szCs w:val="28"/>
        </w:rPr>
        <w:t xml:space="preserve"> </w:t>
      </w:r>
      <w:r w:rsidRPr="0039640C">
        <w:rPr>
          <w:bCs/>
          <w:kern w:val="36"/>
          <w:sz w:val="28"/>
          <w:szCs w:val="28"/>
        </w:rPr>
        <w:t>камере, %;</w:t>
      </w:r>
    </w:p>
    <w:p w14:paraId="36EC8E36" w14:textId="77777777" w:rsidR="00407329" w:rsidRDefault="009C527C" w:rsidP="00C4299A">
      <w:pPr>
        <w:widowControl w:val="0"/>
        <w:ind w:firstLine="426"/>
        <w:jc w:val="both"/>
        <w:rPr>
          <w:bCs/>
          <w:kern w:val="36"/>
          <w:sz w:val="28"/>
          <w:szCs w:val="28"/>
        </w:rPr>
      </w:pPr>
      <m:oMath>
        <m:sSub>
          <m:sSubPr>
            <m:ctrlPr>
              <w:rPr>
                <w:rFonts w:ascii="Cambria Math" w:hAnsi="Cambria Math"/>
                <w:bCs/>
                <w:i/>
                <w:kern w:val="36"/>
                <w:sz w:val="28"/>
                <w:szCs w:val="28"/>
              </w:rPr>
            </m:ctrlPr>
          </m:sSubPr>
          <m:e>
            <m:d>
              <m:dPr>
                <m:ctrlPr>
                  <w:rPr>
                    <w:rFonts w:ascii="Cambria Math" w:hAnsi="Cambria Math"/>
                    <w:bCs/>
                    <w:i/>
                    <w:kern w:val="36"/>
                    <w:sz w:val="28"/>
                    <w:szCs w:val="28"/>
                  </w:rPr>
                </m:ctrlPr>
              </m:dPr>
              <m:e>
                <m:r>
                  <w:rPr>
                    <w:rFonts w:ascii="Cambria Math" w:hAnsi="Cambria Math"/>
                    <w:kern w:val="36"/>
                    <w:sz w:val="28"/>
                    <w:szCs w:val="28"/>
                  </w:rPr>
                  <m:t>ct</m:t>
                </m:r>
              </m:e>
            </m:d>
          </m:e>
          <m:sub>
            <m:r>
              <w:rPr>
                <w:rFonts w:ascii="Cambria Math" w:hAnsi="Cambria Math"/>
                <w:kern w:val="36"/>
                <w:sz w:val="28"/>
                <w:szCs w:val="28"/>
              </w:rPr>
              <m:t>шл</m:t>
            </m:r>
          </m:sub>
        </m:sSub>
      </m:oMath>
      <w:r w:rsidR="00407329">
        <w:rPr>
          <w:bCs/>
          <w:kern w:val="36"/>
          <w:sz w:val="32"/>
          <w:szCs w:val="32"/>
        </w:rPr>
        <w:t xml:space="preserve"> </w:t>
      </w:r>
      <w:r w:rsidR="00407329" w:rsidRPr="0039640C">
        <w:rPr>
          <w:bCs/>
          <w:kern w:val="36"/>
          <w:sz w:val="28"/>
          <w:szCs w:val="28"/>
        </w:rPr>
        <w:t>– энтальпия шлакоудаления (при тверд</w:t>
      </w:r>
      <w:r w:rsidR="00407329">
        <w:rPr>
          <w:bCs/>
          <w:kern w:val="36"/>
          <w:sz w:val="28"/>
          <w:szCs w:val="28"/>
        </w:rPr>
        <w:t>о</w:t>
      </w:r>
      <w:r w:rsidR="00407329" w:rsidRPr="0039640C">
        <w:rPr>
          <w:bCs/>
          <w:kern w:val="36"/>
          <w:sz w:val="28"/>
          <w:szCs w:val="28"/>
        </w:rPr>
        <w:t>м шл</w:t>
      </w:r>
      <w:r w:rsidR="00407329">
        <w:rPr>
          <w:bCs/>
          <w:kern w:val="36"/>
          <w:sz w:val="28"/>
          <w:szCs w:val="28"/>
        </w:rPr>
        <w:t>а</w:t>
      </w:r>
      <w:r w:rsidR="00407329" w:rsidRPr="0039640C">
        <w:rPr>
          <w:bCs/>
          <w:kern w:val="36"/>
          <w:sz w:val="28"/>
          <w:szCs w:val="28"/>
        </w:rPr>
        <w:t xml:space="preserve">коудалении принимается </w:t>
      </w:r>
      <w:r w:rsidR="00407329" w:rsidRPr="0039640C">
        <w:rPr>
          <w:bCs/>
          <w:i/>
          <w:iCs/>
          <w:kern w:val="36"/>
          <w:sz w:val="28"/>
          <w:szCs w:val="28"/>
          <w:lang w:val="en-US"/>
        </w:rPr>
        <w:t>t</w:t>
      </w:r>
      <w:r w:rsidR="00407329" w:rsidRPr="0039640C">
        <w:rPr>
          <w:bCs/>
          <w:i/>
          <w:iCs/>
          <w:kern w:val="36"/>
          <w:sz w:val="28"/>
          <w:szCs w:val="28"/>
          <w:vertAlign w:val="subscript"/>
        </w:rPr>
        <w:t>шл</w:t>
      </w:r>
      <w:r w:rsidR="00407329">
        <w:rPr>
          <w:bCs/>
          <w:kern w:val="36"/>
          <w:sz w:val="28"/>
          <w:szCs w:val="28"/>
        </w:rPr>
        <w:t xml:space="preserve"> = 600 °С и </w:t>
      </w:r>
      <m:oMath>
        <m:sSub>
          <m:sSubPr>
            <m:ctrlPr>
              <w:rPr>
                <w:rFonts w:ascii="Cambria Math" w:hAnsi="Cambria Math"/>
                <w:bCs/>
                <w:i/>
                <w:kern w:val="36"/>
                <w:sz w:val="32"/>
                <w:szCs w:val="32"/>
              </w:rPr>
            </m:ctrlPr>
          </m:sSubPr>
          <m:e>
            <m:d>
              <m:dPr>
                <m:ctrlPr>
                  <w:rPr>
                    <w:rFonts w:ascii="Cambria Math" w:hAnsi="Cambria Math"/>
                    <w:bCs/>
                    <w:i/>
                    <w:kern w:val="36"/>
                    <w:sz w:val="32"/>
                    <w:szCs w:val="32"/>
                  </w:rPr>
                </m:ctrlPr>
              </m:dPr>
              <m:e>
                <m:r>
                  <w:rPr>
                    <w:rFonts w:ascii="Cambria Math" w:hAnsi="Cambria Math"/>
                    <w:kern w:val="36"/>
                    <w:sz w:val="32"/>
                    <w:szCs w:val="32"/>
                  </w:rPr>
                  <m:t>ct</m:t>
                </m:r>
              </m:e>
            </m:d>
          </m:e>
          <m:sub>
            <m:r>
              <w:rPr>
                <w:rFonts w:ascii="Cambria Math" w:hAnsi="Cambria Math"/>
                <w:kern w:val="36"/>
                <w:sz w:val="32"/>
                <w:szCs w:val="32"/>
              </w:rPr>
              <m:t>шл</m:t>
            </m:r>
          </m:sub>
        </m:sSub>
      </m:oMath>
      <w:r w:rsidR="00407329">
        <w:rPr>
          <w:bCs/>
          <w:kern w:val="36"/>
          <w:sz w:val="32"/>
          <w:szCs w:val="32"/>
        </w:rPr>
        <w:t xml:space="preserve"> </w:t>
      </w:r>
      <w:r w:rsidR="00407329" w:rsidRPr="0039640C">
        <w:rPr>
          <w:bCs/>
          <w:kern w:val="36"/>
          <w:sz w:val="28"/>
          <w:szCs w:val="28"/>
        </w:rPr>
        <w:t>=560 кДж/кг)</w:t>
      </w:r>
      <w:r w:rsidR="00407329">
        <w:rPr>
          <w:bCs/>
          <w:kern w:val="36"/>
          <w:sz w:val="28"/>
          <w:szCs w:val="28"/>
        </w:rPr>
        <w:t>.</w:t>
      </w:r>
    </w:p>
    <w:p w14:paraId="2C1880A4" w14:textId="77777777" w:rsidR="00407329" w:rsidRPr="00C1604A" w:rsidRDefault="00407329" w:rsidP="00C4299A">
      <w:pPr>
        <w:widowControl w:val="0"/>
        <w:ind w:firstLine="709"/>
        <w:jc w:val="both"/>
        <w:rPr>
          <w:bCs/>
          <w:kern w:val="36"/>
          <w:sz w:val="28"/>
          <w:szCs w:val="28"/>
        </w:rPr>
      </w:pPr>
      <w:r>
        <w:rPr>
          <w:bCs/>
          <w:kern w:val="36"/>
          <w:sz w:val="28"/>
          <w:szCs w:val="28"/>
        </w:rPr>
        <w:t xml:space="preserve">В случае жидкого шлакоудаления температура вытекающего шлака принимается </w:t>
      </w:r>
      <w:r w:rsidRPr="0039640C">
        <w:rPr>
          <w:bCs/>
          <w:i/>
          <w:iCs/>
          <w:kern w:val="36"/>
          <w:sz w:val="28"/>
          <w:szCs w:val="28"/>
          <w:lang w:val="en-US"/>
        </w:rPr>
        <w:t>t</w:t>
      </w:r>
      <w:r w:rsidRPr="0039640C">
        <w:rPr>
          <w:bCs/>
          <w:i/>
          <w:iCs/>
          <w:kern w:val="36"/>
          <w:sz w:val="28"/>
          <w:szCs w:val="28"/>
          <w:vertAlign w:val="subscript"/>
        </w:rPr>
        <w:t>шл</w:t>
      </w:r>
      <w:r>
        <w:rPr>
          <w:bCs/>
          <w:kern w:val="36"/>
          <w:sz w:val="28"/>
          <w:szCs w:val="28"/>
        </w:rPr>
        <w:t xml:space="preserve"> = </w:t>
      </w:r>
      <w:r w:rsidRPr="0039640C">
        <w:rPr>
          <w:bCs/>
          <w:i/>
          <w:iCs/>
          <w:kern w:val="36"/>
          <w:sz w:val="28"/>
          <w:szCs w:val="28"/>
          <w:lang w:val="en-US"/>
        </w:rPr>
        <w:t>t</w:t>
      </w:r>
      <w:r>
        <w:rPr>
          <w:bCs/>
          <w:i/>
          <w:iCs/>
          <w:kern w:val="36"/>
          <w:sz w:val="28"/>
          <w:szCs w:val="28"/>
          <w:vertAlign w:val="subscript"/>
        </w:rPr>
        <w:t>нж</w:t>
      </w:r>
      <w:r>
        <w:rPr>
          <w:bCs/>
          <w:kern w:val="36"/>
          <w:sz w:val="28"/>
          <w:szCs w:val="28"/>
        </w:rPr>
        <w:t xml:space="preserve">. Температура нормального жидкого шлакоудаления </w:t>
      </w:r>
      <w:r w:rsidRPr="0039640C">
        <w:rPr>
          <w:bCs/>
          <w:i/>
          <w:iCs/>
          <w:kern w:val="36"/>
          <w:sz w:val="28"/>
          <w:szCs w:val="28"/>
          <w:lang w:val="en-US"/>
        </w:rPr>
        <w:t>t</w:t>
      </w:r>
      <w:r>
        <w:rPr>
          <w:bCs/>
          <w:i/>
          <w:iCs/>
          <w:kern w:val="36"/>
          <w:sz w:val="28"/>
          <w:szCs w:val="28"/>
          <w:vertAlign w:val="subscript"/>
        </w:rPr>
        <w:t>нж</w:t>
      </w:r>
      <w:r w:rsidRPr="0039640C">
        <w:rPr>
          <w:bCs/>
          <w:i/>
          <w:iCs/>
          <w:kern w:val="36"/>
          <w:sz w:val="28"/>
          <w:szCs w:val="28"/>
        </w:rPr>
        <w:t xml:space="preserve"> </w:t>
      </w:r>
      <w:r w:rsidRPr="00C1604A">
        <w:rPr>
          <w:bCs/>
          <w:kern w:val="36"/>
          <w:sz w:val="28"/>
          <w:szCs w:val="28"/>
        </w:rPr>
        <w:t xml:space="preserve">определяется по таблицам </w:t>
      </w:r>
      <w:r>
        <w:rPr>
          <w:bCs/>
          <w:kern w:val="36"/>
          <w:sz w:val="28"/>
          <w:szCs w:val="28"/>
        </w:rPr>
        <w:t>т</w:t>
      </w:r>
      <w:r w:rsidRPr="00C1604A">
        <w:rPr>
          <w:bCs/>
          <w:kern w:val="36"/>
          <w:sz w:val="28"/>
          <w:szCs w:val="28"/>
        </w:rPr>
        <w:t>еплотехнически</w:t>
      </w:r>
      <w:r>
        <w:rPr>
          <w:bCs/>
          <w:kern w:val="36"/>
          <w:sz w:val="28"/>
          <w:szCs w:val="28"/>
        </w:rPr>
        <w:t>х</w:t>
      </w:r>
      <w:r w:rsidRPr="00C1604A">
        <w:rPr>
          <w:bCs/>
          <w:kern w:val="36"/>
          <w:sz w:val="28"/>
          <w:szCs w:val="28"/>
        </w:rPr>
        <w:t xml:space="preserve"> характеристик энергетических топлив</w:t>
      </w:r>
      <w:r>
        <w:rPr>
          <w:bCs/>
          <w:kern w:val="36"/>
          <w:sz w:val="28"/>
          <w:szCs w:val="28"/>
        </w:rPr>
        <w:t>.</w:t>
      </w:r>
    </w:p>
    <w:p w14:paraId="430BD0F2" w14:textId="77777777" w:rsidR="00407329" w:rsidRPr="00E934E3" w:rsidRDefault="00407329" w:rsidP="00C4299A">
      <w:pPr>
        <w:widowControl w:val="0"/>
        <w:ind w:firstLine="709"/>
        <w:jc w:val="both"/>
        <w:rPr>
          <w:bCs/>
          <w:kern w:val="36"/>
          <w:sz w:val="28"/>
          <w:szCs w:val="28"/>
        </w:rPr>
      </w:pPr>
      <w:r w:rsidRPr="00E934E3">
        <w:rPr>
          <w:sz w:val="28"/>
          <w:szCs w:val="28"/>
        </w:rPr>
        <w:t>Расчетный расход топлива для парового котла, вырабатывающего насыщенный пар, кг/час (м</w:t>
      </w:r>
      <w:r w:rsidRPr="00342E19">
        <w:rPr>
          <w:sz w:val="28"/>
          <w:szCs w:val="28"/>
          <w:vertAlign w:val="superscript"/>
        </w:rPr>
        <w:t>3</w:t>
      </w:r>
      <w:r w:rsidRPr="00E934E3">
        <w:rPr>
          <w:sz w:val="28"/>
          <w:szCs w:val="28"/>
        </w:rPr>
        <w:t>/час), определяют по формуле:</w:t>
      </w:r>
    </w:p>
    <w:p w14:paraId="375BA4B0" w14:textId="4677C35F" w:rsidR="00407329" w:rsidRPr="00E934E3" w:rsidRDefault="00407329" w:rsidP="00C4299A">
      <w:pPr>
        <w:widowControl w:val="0"/>
        <w:ind w:firstLine="709"/>
        <w:jc w:val="right"/>
        <w:rPr>
          <w:bCs/>
          <w:kern w:val="36"/>
          <w:sz w:val="28"/>
          <w:szCs w:val="28"/>
        </w:rPr>
      </w:pPr>
      <w:r w:rsidRPr="00E934E3">
        <w:rPr>
          <w:noProof/>
          <w:sz w:val="28"/>
          <w:szCs w:val="28"/>
        </w:rPr>
        <w:drawing>
          <wp:inline distT="0" distB="0" distL="0" distR="0" wp14:anchorId="4CA853C1" wp14:editId="70A2023B">
            <wp:extent cx="3993130" cy="795131"/>
            <wp:effectExtent l="0" t="0" r="7620" b="508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4010102" cy="798510"/>
                    </a:xfrm>
                    <a:prstGeom prst="rect">
                      <a:avLst/>
                    </a:prstGeom>
                  </pic:spPr>
                </pic:pic>
              </a:graphicData>
            </a:graphic>
          </wp:inline>
        </w:drawing>
      </w:r>
      <w:r>
        <w:rPr>
          <w:bCs/>
          <w:kern w:val="36"/>
          <w:sz w:val="28"/>
          <w:szCs w:val="28"/>
        </w:rPr>
        <w:t xml:space="preserve">              (</w:t>
      </w:r>
      <w:r w:rsidR="00901D14">
        <w:rPr>
          <w:bCs/>
          <w:kern w:val="36"/>
          <w:sz w:val="28"/>
          <w:szCs w:val="28"/>
        </w:rPr>
        <w:t>1</w:t>
      </w:r>
      <w:r w:rsidR="00B65CD0">
        <w:rPr>
          <w:bCs/>
          <w:kern w:val="36"/>
          <w:sz w:val="28"/>
          <w:szCs w:val="28"/>
        </w:rPr>
        <w:t>6</w:t>
      </w:r>
      <w:r>
        <w:rPr>
          <w:bCs/>
          <w:kern w:val="36"/>
          <w:sz w:val="28"/>
          <w:szCs w:val="28"/>
        </w:rPr>
        <w:t>)</w:t>
      </w:r>
    </w:p>
    <w:p w14:paraId="51C9C66F" w14:textId="77777777" w:rsidR="00407329" w:rsidRDefault="00407329" w:rsidP="00C4299A">
      <w:pPr>
        <w:widowControl w:val="0"/>
        <w:jc w:val="both"/>
        <w:rPr>
          <w:bCs/>
          <w:kern w:val="36"/>
          <w:sz w:val="28"/>
          <w:szCs w:val="28"/>
        </w:rPr>
      </w:pPr>
      <w:r>
        <w:rPr>
          <w:bCs/>
          <w:kern w:val="36"/>
          <w:sz w:val="28"/>
          <w:szCs w:val="28"/>
        </w:rPr>
        <w:t xml:space="preserve">где </w:t>
      </w:r>
      <w:r w:rsidRPr="00342E19">
        <w:rPr>
          <w:bCs/>
          <w:i/>
          <w:iCs/>
          <w:kern w:val="36"/>
          <w:sz w:val="28"/>
          <w:szCs w:val="28"/>
          <w:lang w:val="en-US"/>
        </w:rPr>
        <w:t>i</w:t>
      </w:r>
      <w:r w:rsidRPr="00342E19">
        <w:rPr>
          <w:bCs/>
          <w:i/>
          <w:iCs/>
          <w:kern w:val="36"/>
          <w:sz w:val="28"/>
          <w:szCs w:val="28"/>
          <w:vertAlign w:val="subscript"/>
        </w:rPr>
        <w:t>п</w:t>
      </w:r>
      <w:r>
        <w:rPr>
          <w:bCs/>
          <w:kern w:val="36"/>
          <w:sz w:val="28"/>
          <w:szCs w:val="28"/>
        </w:rPr>
        <w:t xml:space="preserve"> – энтальпия насыщенного пара (при абсолютном давлении насыщенного пара 14 кгс/см</w:t>
      </w:r>
      <w:r>
        <w:rPr>
          <w:bCs/>
          <w:kern w:val="36"/>
          <w:sz w:val="28"/>
          <w:szCs w:val="28"/>
          <w:vertAlign w:val="superscript"/>
        </w:rPr>
        <w:t>2</w:t>
      </w:r>
      <w:r>
        <w:rPr>
          <w:bCs/>
          <w:kern w:val="36"/>
          <w:sz w:val="28"/>
          <w:szCs w:val="28"/>
        </w:rPr>
        <w:t xml:space="preserve"> </w:t>
      </w:r>
      <w:r w:rsidRPr="00342E19">
        <w:rPr>
          <w:bCs/>
          <w:i/>
          <w:iCs/>
          <w:kern w:val="36"/>
          <w:sz w:val="28"/>
          <w:szCs w:val="28"/>
          <w:lang w:val="en-US"/>
        </w:rPr>
        <w:t>i</w:t>
      </w:r>
      <w:r w:rsidRPr="00342E19">
        <w:rPr>
          <w:bCs/>
          <w:i/>
          <w:iCs/>
          <w:kern w:val="36"/>
          <w:sz w:val="28"/>
          <w:szCs w:val="28"/>
          <w:vertAlign w:val="subscript"/>
        </w:rPr>
        <w:t>п</w:t>
      </w:r>
      <w:r>
        <w:rPr>
          <w:bCs/>
          <w:i/>
          <w:iCs/>
          <w:kern w:val="36"/>
          <w:sz w:val="28"/>
          <w:szCs w:val="28"/>
        </w:rPr>
        <w:t xml:space="preserve"> </w:t>
      </w:r>
      <w:r w:rsidRPr="00342E19">
        <w:rPr>
          <w:bCs/>
          <w:kern w:val="36"/>
          <w:sz w:val="28"/>
          <w:szCs w:val="28"/>
        </w:rPr>
        <w:t>= 666,2 ккал/кг)</w:t>
      </w:r>
      <w:r>
        <w:rPr>
          <w:bCs/>
          <w:kern w:val="36"/>
          <w:sz w:val="28"/>
          <w:szCs w:val="28"/>
        </w:rPr>
        <w:t>;</w:t>
      </w:r>
    </w:p>
    <w:p w14:paraId="44CE69A4" w14:textId="77777777" w:rsidR="00407329" w:rsidRDefault="00407329" w:rsidP="00C4299A">
      <w:pPr>
        <w:widowControl w:val="0"/>
        <w:ind w:firstLine="426"/>
        <w:jc w:val="both"/>
        <w:rPr>
          <w:bCs/>
          <w:kern w:val="36"/>
          <w:sz w:val="28"/>
          <w:szCs w:val="28"/>
        </w:rPr>
      </w:pPr>
      <w:r w:rsidRPr="00342E19">
        <w:rPr>
          <w:bCs/>
          <w:i/>
          <w:iCs/>
          <w:kern w:val="36"/>
          <w:sz w:val="28"/>
          <w:szCs w:val="28"/>
          <w:lang w:val="en-US"/>
        </w:rPr>
        <w:t>i</w:t>
      </w:r>
      <w:r w:rsidRPr="00342E19">
        <w:rPr>
          <w:bCs/>
          <w:i/>
          <w:iCs/>
          <w:kern w:val="36"/>
          <w:sz w:val="28"/>
          <w:szCs w:val="28"/>
          <w:vertAlign w:val="subscript"/>
        </w:rPr>
        <w:t>п</w:t>
      </w:r>
      <w:r>
        <w:rPr>
          <w:bCs/>
          <w:i/>
          <w:iCs/>
          <w:kern w:val="36"/>
          <w:sz w:val="28"/>
          <w:szCs w:val="28"/>
          <w:vertAlign w:val="subscript"/>
        </w:rPr>
        <w:t>.в</w:t>
      </w:r>
      <w:r>
        <w:rPr>
          <w:bCs/>
          <w:kern w:val="36"/>
          <w:sz w:val="28"/>
          <w:szCs w:val="28"/>
        </w:rPr>
        <w:t xml:space="preserve"> – энтальпия питательной воды (при температуре питательной воды 100°С </w:t>
      </w:r>
      <w:r w:rsidRPr="00342E19">
        <w:rPr>
          <w:bCs/>
          <w:i/>
          <w:iCs/>
          <w:kern w:val="36"/>
          <w:sz w:val="28"/>
          <w:szCs w:val="28"/>
          <w:lang w:val="en-US"/>
        </w:rPr>
        <w:t>i</w:t>
      </w:r>
      <w:r w:rsidRPr="00342E19">
        <w:rPr>
          <w:bCs/>
          <w:i/>
          <w:iCs/>
          <w:kern w:val="36"/>
          <w:sz w:val="28"/>
          <w:szCs w:val="28"/>
          <w:vertAlign w:val="subscript"/>
        </w:rPr>
        <w:t>п</w:t>
      </w:r>
      <w:r>
        <w:rPr>
          <w:bCs/>
          <w:i/>
          <w:iCs/>
          <w:kern w:val="36"/>
          <w:sz w:val="28"/>
          <w:szCs w:val="28"/>
          <w:vertAlign w:val="subscript"/>
        </w:rPr>
        <w:t>.в</w:t>
      </w:r>
      <w:r>
        <w:rPr>
          <w:bCs/>
          <w:i/>
          <w:iCs/>
          <w:kern w:val="36"/>
          <w:sz w:val="28"/>
          <w:szCs w:val="28"/>
        </w:rPr>
        <w:t xml:space="preserve"> = </w:t>
      </w:r>
      <w:r w:rsidRPr="00342E19">
        <w:rPr>
          <w:bCs/>
          <w:kern w:val="36"/>
          <w:sz w:val="28"/>
          <w:szCs w:val="28"/>
        </w:rPr>
        <w:t>100,4 ккал/кг</w:t>
      </w:r>
      <w:r>
        <w:rPr>
          <w:bCs/>
          <w:kern w:val="36"/>
          <w:sz w:val="28"/>
          <w:szCs w:val="28"/>
        </w:rPr>
        <w:t>);</w:t>
      </w:r>
    </w:p>
    <w:p w14:paraId="3DB77FD6" w14:textId="77777777" w:rsidR="00407329" w:rsidRDefault="00407329" w:rsidP="00C4299A">
      <w:pPr>
        <w:widowControl w:val="0"/>
        <w:ind w:firstLine="426"/>
        <w:jc w:val="both"/>
        <w:rPr>
          <w:bCs/>
          <w:kern w:val="36"/>
          <w:sz w:val="28"/>
          <w:szCs w:val="28"/>
        </w:rPr>
      </w:pPr>
      <w:r>
        <w:rPr>
          <w:bCs/>
          <w:i/>
          <w:iCs/>
          <w:kern w:val="36"/>
          <w:sz w:val="28"/>
          <w:szCs w:val="28"/>
          <w:lang w:val="en-US"/>
        </w:rPr>
        <w:lastRenderedPageBreak/>
        <w:t>i</w:t>
      </w:r>
      <w:r>
        <w:rPr>
          <w:bCs/>
          <w:i/>
          <w:iCs/>
          <w:kern w:val="36"/>
          <w:sz w:val="28"/>
          <w:szCs w:val="28"/>
          <w:vertAlign w:val="subscript"/>
        </w:rPr>
        <w:t>пр.</w:t>
      </w:r>
      <w:r>
        <w:rPr>
          <w:bCs/>
          <w:i/>
          <w:iCs/>
          <w:kern w:val="36"/>
          <w:sz w:val="28"/>
          <w:szCs w:val="28"/>
        </w:rPr>
        <w:t xml:space="preserve"> </w:t>
      </w:r>
      <w:r w:rsidRPr="00342E19">
        <w:rPr>
          <w:bCs/>
          <w:kern w:val="36"/>
          <w:sz w:val="28"/>
          <w:szCs w:val="28"/>
        </w:rPr>
        <w:t xml:space="preserve">– энтальпия продувочной воды </w:t>
      </w:r>
      <w:r>
        <w:rPr>
          <w:bCs/>
          <w:kern w:val="36"/>
          <w:sz w:val="28"/>
          <w:szCs w:val="28"/>
        </w:rPr>
        <w:t xml:space="preserve">(при температуре продувочной воды 194,1°С </w:t>
      </w:r>
      <w:r>
        <w:rPr>
          <w:bCs/>
          <w:i/>
          <w:iCs/>
          <w:kern w:val="36"/>
          <w:sz w:val="28"/>
          <w:szCs w:val="28"/>
          <w:lang w:val="en-US"/>
        </w:rPr>
        <w:t>i</w:t>
      </w:r>
      <w:r>
        <w:rPr>
          <w:bCs/>
          <w:i/>
          <w:iCs/>
          <w:kern w:val="36"/>
          <w:sz w:val="28"/>
          <w:szCs w:val="28"/>
          <w:vertAlign w:val="subscript"/>
        </w:rPr>
        <w:t>пр.</w:t>
      </w:r>
      <w:r>
        <w:rPr>
          <w:bCs/>
          <w:i/>
          <w:iCs/>
          <w:kern w:val="36"/>
          <w:sz w:val="28"/>
          <w:szCs w:val="28"/>
        </w:rPr>
        <w:t xml:space="preserve"> </w:t>
      </w:r>
      <w:r w:rsidRPr="003756A2">
        <w:rPr>
          <w:bCs/>
          <w:kern w:val="36"/>
          <w:sz w:val="28"/>
          <w:szCs w:val="28"/>
        </w:rPr>
        <w:t>= 197,3 ккал/кг)</w:t>
      </w:r>
      <w:r>
        <w:rPr>
          <w:bCs/>
          <w:kern w:val="36"/>
          <w:sz w:val="28"/>
          <w:szCs w:val="28"/>
        </w:rPr>
        <w:t>;</w:t>
      </w:r>
    </w:p>
    <w:p w14:paraId="43B0049E" w14:textId="77777777" w:rsidR="00407329" w:rsidRDefault="00407329" w:rsidP="00C4299A">
      <w:pPr>
        <w:widowControl w:val="0"/>
        <w:ind w:firstLine="426"/>
        <w:jc w:val="both"/>
        <w:rPr>
          <w:bCs/>
          <w:kern w:val="36"/>
          <w:sz w:val="28"/>
          <w:szCs w:val="28"/>
        </w:rPr>
      </w:pPr>
      <w:r w:rsidRPr="003756A2">
        <w:rPr>
          <w:bCs/>
          <w:i/>
          <w:iCs/>
          <w:kern w:val="36"/>
          <w:sz w:val="28"/>
          <w:szCs w:val="28"/>
          <w:lang w:val="en-US"/>
        </w:rPr>
        <w:t>D</w:t>
      </w:r>
      <w:r w:rsidRPr="003756A2">
        <w:rPr>
          <w:bCs/>
          <w:kern w:val="36"/>
          <w:sz w:val="28"/>
          <w:szCs w:val="28"/>
        </w:rPr>
        <w:t xml:space="preserve"> – </w:t>
      </w:r>
      <w:r>
        <w:rPr>
          <w:bCs/>
          <w:kern w:val="36"/>
          <w:sz w:val="28"/>
          <w:szCs w:val="28"/>
        </w:rPr>
        <w:t>паропроизводительность котла, т/ч;</w:t>
      </w:r>
    </w:p>
    <w:p w14:paraId="52ADED00" w14:textId="77777777" w:rsidR="00407329" w:rsidRPr="003756A2" w:rsidRDefault="00407329" w:rsidP="00C4299A">
      <w:pPr>
        <w:widowControl w:val="0"/>
        <w:ind w:firstLine="426"/>
        <w:jc w:val="both"/>
        <w:rPr>
          <w:bCs/>
          <w:kern w:val="36"/>
          <w:sz w:val="28"/>
          <w:szCs w:val="28"/>
        </w:rPr>
      </w:pPr>
      <w:r w:rsidRPr="003756A2">
        <w:rPr>
          <w:bCs/>
          <w:i/>
          <w:iCs/>
          <w:kern w:val="36"/>
          <w:sz w:val="28"/>
          <w:szCs w:val="28"/>
          <w:lang w:val="en-US"/>
        </w:rPr>
        <w:t>D</w:t>
      </w:r>
      <w:r w:rsidRPr="003756A2">
        <w:rPr>
          <w:bCs/>
          <w:i/>
          <w:iCs/>
          <w:kern w:val="36"/>
          <w:sz w:val="28"/>
          <w:szCs w:val="28"/>
          <w:vertAlign w:val="subscript"/>
        </w:rPr>
        <w:t>пр</w:t>
      </w:r>
      <w:r>
        <w:rPr>
          <w:bCs/>
          <w:kern w:val="36"/>
          <w:sz w:val="28"/>
          <w:szCs w:val="28"/>
        </w:rPr>
        <w:t xml:space="preserve"> – непрерывная продувка котла, т/ч (для расчетов принять </w:t>
      </w:r>
      <w:r w:rsidRPr="003756A2">
        <w:rPr>
          <w:bCs/>
          <w:i/>
          <w:iCs/>
          <w:kern w:val="36"/>
          <w:sz w:val="28"/>
          <w:szCs w:val="28"/>
          <w:lang w:val="en-US"/>
        </w:rPr>
        <w:t>D</w:t>
      </w:r>
      <w:r w:rsidRPr="003756A2">
        <w:rPr>
          <w:bCs/>
          <w:i/>
          <w:iCs/>
          <w:kern w:val="36"/>
          <w:sz w:val="28"/>
          <w:szCs w:val="28"/>
          <w:vertAlign w:val="subscript"/>
        </w:rPr>
        <w:t>пр</w:t>
      </w:r>
      <w:r>
        <w:rPr>
          <w:bCs/>
          <w:i/>
          <w:iCs/>
          <w:kern w:val="36"/>
          <w:sz w:val="28"/>
          <w:szCs w:val="28"/>
        </w:rPr>
        <w:t xml:space="preserve"> = 0,03·</w:t>
      </w:r>
      <w:r>
        <w:rPr>
          <w:bCs/>
          <w:i/>
          <w:iCs/>
          <w:kern w:val="36"/>
          <w:sz w:val="28"/>
          <w:szCs w:val="28"/>
          <w:lang w:val="en-US"/>
        </w:rPr>
        <w:t>D</w:t>
      </w:r>
      <w:r>
        <w:rPr>
          <w:bCs/>
          <w:kern w:val="36"/>
          <w:sz w:val="28"/>
          <w:szCs w:val="28"/>
        </w:rPr>
        <w:t>).</w:t>
      </w:r>
    </w:p>
    <w:p w14:paraId="7569FD67" w14:textId="77777777" w:rsidR="00407329" w:rsidRPr="00E934E3" w:rsidRDefault="00407329" w:rsidP="00C4299A">
      <w:pPr>
        <w:widowControl w:val="0"/>
        <w:ind w:firstLine="709"/>
        <w:jc w:val="both"/>
        <w:rPr>
          <w:bCs/>
          <w:kern w:val="36"/>
          <w:sz w:val="28"/>
          <w:szCs w:val="28"/>
        </w:rPr>
      </w:pPr>
      <w:r w:rsidRPr="00E934E3">
        <w:rPr>
          <w:sz w:val="28"/>
          <w:szCs w:val="28"/>
        </w:rPr>
        <w:t xml:space="preserve">Расчетный расход топлива </w:t>
      </w:r>
      <w:r>
        <w:rPr>
          <w:sz w:val="28"/>
          <w:szCs w:val="28"/>
        </w:rPr>
        <w:t>д</w:t>
      </w:r>
      <w:r w:rsidRPr="00E934E3">
        <w:rPr>
          <w:bCs/>
          <w:kern w:val="36"/>
          <w:sz w:val="28"/>
          <w:szCs w:val="28"/>
        </w:rPr>
        <w:t>ля водогрейного котла, кг/час (м</w:t>
      </w:r>
      <w:r w:rsidRPr="00965767">
        <w:rPr>
          <w:bCs/>
          <w:kern w:val="36"/>
          <w:sz w:val="28"/>
          <w:szCs w:val="28"/>
          <w:vertAlign w:val="superscript"/>
        </w:rPr>
        <w:t>3</w:t>
      </w:r>
      <w:r w:rsidRPr="00E934E3">
        <w:rPr>
          <w:bCs/>
          <w:kern w:val="36"/>
          <w:sz w:val="28"/>
          <w:szCs w:val="28"/>
        </w:rPr>
        <w:t>/час)</w:t>
      </w:r>
      <w:r w:rsidRPr="00E934E3">
        <w:rPr>
          <w:sz w:val="28"/>
          <w:szCs w:val="28"/>
        </w:rPr>
        <w:t>, определяют по формуле:</w:t>
      </w:r>
    </w:p>
    <w:p w14:paraId="7E2B418A" w14:textId="640B8C6D" w:rsidR="00407329" w:rsidRPr="00E934E3" w:rsidRDefault="009C527C" w:rsidP="00C4299A">
      <w:pPr>
        <w:widowControl w:val="0"/>
        <w:ind w:firstLine="709"/>
        <w:jc w:val="right"/>
        <w:rPr>
          <w:bCs/>
          <w:kern w:val="36"/>
          <w:sz w:val="28"/>
          <w:szCs w:val="28"/>
        </w:rPr>
      </w:pPr>
      <m:oMath>
        <m:sSub>
          <m:sSubPr>
            <m:ctrlPr>
              <w:rPr>
                <w:rFonts w:ascii="Cambria Math" w:hAnsi="Cambria Math"/>
                <w:bCs/>
                <w:i/>
                <w:kern w:val="36"/>
                <w:sz w:val="32"/>
                <w:szCs w:val="32"/>
              </w:rPr>
            </m:ctrlPr>
          </m:sSubPr>
          <m:e>
            <m:r>
              <w:rPr>
                <w:rFonts w:ascii="Cambria Math" w:hAnsi="Cambria Math"/>
                <w:kern w:val="36"/>
                <w:sz w:val="32"/>
                <w:szCs w:val="32"/>
              </w:rPr>
              <m:t>В</m:t>
            </m:r>
          </m:e>
          <m:sub>
            <m:r>
              <w:rPr>
                <w:rFonts w:ascii="Cambria Math" w:hAnsi="Cambria Math"/>
                <w:kern w:val="36"/>
                <w:sz w:val="32"/>
                <w:szCs w:val="32"/>
              </w:rPr>
              <m:t>р</m:t>
            </m:r>
          </m:sub>
        </m:sSub>
        <m:r>
          <w:rPr>
            <w:rFonts w:ascii="Cambria Math" w:hAnsi="Cambria Math"/>
            <w:kern w:val="36"/>
            <w:sz w:val="32"/>
            <w:szCs w:val="32"/>
          </w:rPr>
          <m:t>=</m:t>
        </m:r>
        <m:f>
          <m:fPr>
            <m:ctrlPr>
              <w:rPr>
                <w:rFonts w:ascii="Cambria Math" w:hAnsi="Cambria Math"/>
                <w:bCs/>
                <w:i/>
                <w:kern w:val="36"/>
                <w:sz w:val="32"/>
                <w:szCs w:val="32"/>
              </w:rPr>
            </m:ctrlPr>
          </m:fPr>
          <m:num>
            <m:sSup>
              <m:sSupPr>
                <m:ctrlPr>
                  <w:rPr>
                    <w:rFonts w:ascii="Cambria Math" w:hAnsi="Cambria Math"/>
                    <w:bCs/>
                    <w:i/>
                    <w:kern w:val="36"/>
                    <w:sz w:val="32"/>
                    <w:szCs w:val="32"/>
                  </w:rPr>
                </m:ctrlPr>
              </m:sSupPr>
              <m:e>
                <m:r>
                  <w:rPr>
                    <w:rFonts w:ascii="Cambria Math" w:hAnsi="Cambria Math"/>
                    <w:kern w:val="36"/>
                    <w:sz w:val="32"/>
                    <w:szCs w:val="32"/>
                  </w:rPr>
                  <m:t>10</m:t>
                </m:r>
              </m:e>
              <m:sup>
                <m:r>
                  <w:rPr>
                    <w:rFonts w:ascii="Cambria Math" w:hAnsi="Cambria Math"/>
                    <w:kern w:val="36"/>
                    <w:sz w:val="32"/>
                    <w:szCs w:val="32"/>
                  </w:rPr>
                  <m:t>6</m:t>
                </m:r>
              </m:sup>
            </m:sSup>
            <m:r>
              <w:rPr>
                <w:rFonts w:ascii="Cambria Math" w:hAnsi="Cambria Math"/>
                <w:kern w:val="36"/>
                <w:sz w:val="32"/>
                <w:szCs w:val="32"/>
              </w:rPr>
              <m:t>∙</m:t>
            </m:r>
            <m:sSub>
              <m:sSubPr>
                <m:ctrlPr>
                  <w:rPr>
                    <w:rFonts w:ascii="Cambria Math" w:hAnsi="Cambria Math"/>
                    <w:bCs/>
                    <w:i/>
                    <w:kern w:val="36"/>
                    <w:sz w:val="32"/>
                    <w:szCs w:val="32"/>
                    <w:lang w:val="en-US"/>
                  </w:rPr>
                </m:ctrlPr>
              </m:sSubPr>
              <m:e>
                <m:r>
                  <w:rPr>
                    <w:rFonts w:ascii="Cambria Math" w:hAnsi="Cambria Math"/>
                    <w:kern w:val="36"/>
                    <w:sz w:val="32"/>
                    <w:szCs w:val="32"/>
                    <w:lang w:val="en-US"/>
                  </w:rPr>
                  <m:t>Q</m:t>
                </m:r>
              </m:e>
              <m:sub>
                <m:r>
                  <w:rPr>
                    <w:rFonts w:ascii="Cambria Math" w:hAnsi="Cambria Math"/>
                    <w:kern w:val="36"/>
                    <w:sz w:val="32"/>
                    <w:szCs w:val="32"/>
                  </w:rPr>
                  <m:t>к</m:t>
                </m:r>
              </m:sub>
            </m:sSub>
          </m:num>
          <m:den>
            <m:sSubSup>
              <m:sSubSupPr>
                <m:ctrlPr>
                  <w:rPr>
                    <w:rFonts w:ascii="Cambria Math" w:hAnsi="Cambria Math"/>
                    <w:bCs/>
                    <w:i/>
                    <w:kern w:val="36"/>
                    <w:sz w:val="32"/>
                    <w:szCs w:val="32"/>
                  </w:rPr>
                </m:ctrlPr>
              </m:sSubSupPr>
              <m:e>
                <m:r>
                  <w:rPr>
                    <w:rFonts w:ascii="Cambria Math" w:hAnsi="Cambria Math"/>
                    <w:kern w:val="36"/>
                    <w:sz w:val="32"/>
                    <w:szCs w:val="32"/>
                  </w:rPr>
                  <m:t>Q</m:t>
                </m:r>
              </m:e>
              <m:sub>
                <m:r>
                  <w:rPr>
                    <w:rFonts w:ascii="Cambria Math" w:hAnsi="Cambria Math"/>
                    <w:kern w:val="36"/>
                    <w:sz w:val="32"/>
                    <w:szCs w:val="32"/>
                  </w:rPr>
                  <m:t>р</m:t>
                </m:r>
              </m:sub>
              <m:sup>
                <m:r>
                  <w:rPr>
                    <w:rFonts w:ascii="Cambria Math" w:hAnsi="Cambria Math"/>
                    <w:kern w:val="36"/>
                    <w:sz w:val="32"/>
                    <w:szCs w:val="32"/>
                  </w:rPr>
                  <m:t>р</m:t>
                </m:r>
              </m:sup>
            </m:sSubSup>
            <m:r>
              <w:rPr>
                <w:rFonts w:ascii="Cambria Math" w:hAnsi="Cambria Math"/>
                <w:kern w:val="36"/>
                <w:sz w:val="32"/>
                <w:szCs w:val="32"/>
              </w:rPr>
              <m:t>∙</m:t>
            </m:r>
            <m:sSub>
              <m:sSubPr>
                <m:ctrlPr>
                  <w:rPr>
                    <w:rFonts w:ascii="Cambria Math" w:hAnsi="Cambria Math"/>
                    <w:bCs/>
                    <w:i/>
                    <w:kern w:val="36"/>
                    <w:sz w:val="32"/>
                    <w:szCs w:val="32"/>
                  </w:rPr>
                </m:ctrlPr>
              </m:sSubPr>
              <m:e>
                <m:r>
                  <w:rPr>
                    <w:rFonts w:ascii="Cambria Math" w:hAnsi="Cambria Math"/>
                    <w:kern w:val="36"/>
                    <w:sz w:val="32"/>
                    <w:szCs w:val="32"/>
                  </w:rPr>
                  <m:t>η</m:t>
                </m:r>
              </m:e>
              <m:sub>
                <m:r>
                  <w:rPr>
                    <w:rFonts w:ascii="Cambria Math" w:hAnsi="Cambria Math"/>
                    <w:kern w:val="36"/>
                    <w:sz w:val="32"/>
                    <w:szCs w:val="32"/>
                  </w:rPr>
                  <m:t>к</m:t>
                </m:r>
              </m:sub>
            </m:sSub>
          </m:den>
        </m:f>
        <m:r>
          <w:rPr>
            <w:rFonts w:ascii="Cambria Math" w:hAnsi="Cambria Math"/>
            <w:kern w:val="36"/>
            <w:sz w:val="32"/>
            <w:szCs w:val="32"/>
          </w:rPr>
          <m:t>∙</m:t>
        </m:r>
        <m:d>
          <m:dPr>
            <m:ctrlPr>
              <w:rPr>
                <w:rFonts w:ascii="Cambria Math" w:hAnsi="Cambria Math"/>
                <w:bCs/>
                <w:i/>
                <w:kern w:val="36"/>
                <w:sz w:val="32"/>
                <w:szCs w:val="32"/>
              </w:rPr>
            </m:ctrlPr>
          </m:dPr>
          <m:e>
            <m:r>
              <w:rPr>
                <w:rFonts w:ascii="Cambria Math" w:hAnsi="Cambria Math"/>
                <w:kern w:val="36"/>
                <w:sz w:val="32"/>
                <w:szCs w:val="32"/>
              </w:rPr>
              <m:t>100-</m:t>
            </m:r>
            <m:sSub>
              <m:sSubPr>
                <m:ctrlPr>
                  <w:rPr>
                    <w:rFonts w:ascii="Cambria Math" w:hAnsi="Cambria Math"/>
                    <w:bCs/>
                    <w:i/>
                    <w:kern w:val="36"/>
                    <w:sz w:val="32"/>
                    <w:szCs w:val="32"/>
                  </w:rPr>
                </m:ctrlPr>
              </m:sSubPr>
              <m:e>
                <m:r>
                  <w:rPr>
                    <w:rFonts w:ascii="Cambria Math" w:hAnsi="Cambria Math"/>
                    <w:kern w:val="36"/>
                    <w:sz w:val="32"/>
                    <w:szCs w:val="32"/>
                  </w:rPr>
                  <m:t>q</m:t>
                </m:r>
              </m:e>
              <m:sub>
                <m:r>
                  <w:rPr>
                    <w:rFonts w:ascii="Cambria Math" w:hAnsi="Cambria Math"/>
                    <w:kern w:val="36"/>
                    <w:sz w:val="32"/>
                    <w:szCs w:val="32"/>
                  </w:rPr>
                  <m:t>4</m:t>
                </m:r>
              </m:sub>
            </m:sSub>
          </m:e>
        </m:d>
      </m:oMath>
      <w:r w:rsidR="00407329">
        <w:rPr>
          <w:bCs/>
          <w:kern w:val="36"/>
          <w:sz w:val="28"/>
          <w:szCs w:val="28"/>
        </w:rPr>
        <w:t>,                                   (</w:t>
      </w:r>
      <w:r w:rsidR="00A734C8">
        <w:rPr>
          <w:bCs/>
          <w:kern w:val="36"/>
          <w:sz w:val="28"/>
          <w:szCs w:val="28"/>
        </w:rPr>
        <w:t>1</w:t>
      </w:r>
      <w:r w:rsidR="00B65CD0">
        <w:rPr>
          <w:bCs/>
          <w:kern w:val="36"/>
          <w:sz w:val="28"/>
          <w:szCs w:val="28"/>
        </w:rPr>
        <w:t>7</w:t>
      </w:r>
      <w:r w:rsidR="00407329">
        <w:rPr>
          <w:bCs/>
          <w:kern w:val="36"/>
          <w:sz w:val="28"/>
          <w:szCs w:val="28"/>
        </w:rPr>
        <w:t>)</w:t>
      </w:r>
    </w:p>
    <w:p w14:paraId="5C7E4557" w14:textId="77777777" w:rsidR="00407329" w:rsidRDefault="00407329" w:rsidP="00C4299A">
      <w:pPr>
        <w:widowControl w:val="0"/>
        <w:jc w:val="both"/>
        <w:rPr>
          <w:bCs/>
          <w:kern w:val="36"/>
          <w:sz w:val="28"/>
          <w:szCs w:val="28"/>
        </w:rPr>
      </w:pPr>
      <w:r>
        <w:rPr>
          <w:bCs/>
          <w:kern w:val="36"/>
          <w:sz w:val="28"/>
          <w:szCs w:val="28"/>
        </w:rPr>
        <w:t xml:space="preserve">где </w:t>
      </w:r>
      <m:oMath>
        <m:sSub>
          <m:sSubPr>
            <m:ctrlPr>
              <w:rPr>
                <w:rFonts w:ascii="Cambria Math" w:hAnsi="Cambria Math"/>
                <w:bCs/>
                <w:i/>
                <w:kern w:val="36"/>
                <w:sz w:val="28"/>
                <w:szCs w:val="28"/>
                <w:lang w:val="en-US"/>
              </w:rPr>
            </m:ctrlPr>
          </m:sSubPr>
          <m:e>
            <m:r>
              <w:rPr>
                <w:rFonts w:ascii="Cambria Math" w:hAnsi="Cambria Math"/>
                <w:kern w:val="36"/>
                <w:sz w:val="28"/>
                <w:szCs w:val="28"/>
                <w:lang w:val="en-US"/>
              </w:rPr>
              <m:t>Q</m:t>
            </m:r>
          </m:e>
          <m:sub>
            <m:r>
              <w:rPr>
                <w:rFonts w:ascii="Cambria Math" w:hAnsi="Cambria Math"/>
                <w:kern w:val="36"/>
                <w:sz w:val="28"/>
                <w:szCs w:val="28"/>
              </w:rPr>
              <m:t>к</m:t>
            </m:r>
          </m:sub>
        </m:sSub>
      </m:oMath>
      <w:r>
        <w:rPr>
          <w:bCs/>
          <w:kern w:val="36"/>
          <w:sz w:val="28"/>
          <w:szCs w:val="28"/>
        </w:rPr>
        <w:t xml:space="preserve"> – мощность водогрейного котла, Гкал/ч.</w:t>
      </w:r>
    </w:p>
    <w:p w14:paraId="7336FE55" w14:textId="77777777" w:rsidR="00407329" w:rsidRDefault="00407329" w:rsidP="00C4299A">
      <w:pPr>
        <w:tabs>
          <w:tab w:val="left" w:pos="0"/>
          <w:tab w:val="left" w:pos="709"/>
          <w:tab w:val="left" w:pos="8222"/>
          <w:tab w:val="left" w:pos="8505"/>
          <w:tab w:val="left" w:pos="9072"/>
        </w:tabs>
        <w:ind w:firstLine="720"/>
        <w:jc w:val="both"/>
        <w:rPr>
          <w:b/>
          <w:sz w:val="28"/>
          <w:szCs w:val="28"/>
        </w:rPr>
      </w:pPr>
      <w:r>
        <w:rPr>
          <w:bCs/>
          <w:kern w:val="36"/>
          <w:sz w:val="28"/>
          <w:szCs w:val="28"/>
        </w:rPr>
        <w:t xml:space="preserve">Для учета потери тепла на охлаждение по газоходам определяется </w:t>
      </w:r>
      <w:r>
        <w:rPr>
          <w:b/>
          <w:kern w:val="36"/>
          <w:sz w:val="28"/>
          <w:szCs w:val="28"/>
        </w:rPr>
        <w:t>коэффициента сохранения тепл</w:t>
      </w:r>
      <w:r>
        <w:rPr>
          <w:b/>
          <w:sz w:val="28"/>
          <w:szCs w:val="28"/>
        </w:rPr>
        <w:t>оты:</w:t>
      </w:r>
    </w:p>
    <w:p w14:paraId="1FC7FA04" w14:textId="19DA6515" w:rsidR="00407329" w:rsidRDefault="00407329" w:rsidP="00C4299A">
      <w:pPr>
        <w:tabs>
          <w:tab w:val="left" w:pos="0"/>
          <w:tab w:val="left" w:pos="709"/>
          <w:tab w:val="left" w:pos="8222"/>
          <w:tab w:val="left" w:pos="8505"/>
          <w:tab w:val="left" w:pos="9072"/>
        </w:tabs>
        <w:ind w:firstLine="720"/>
        <w:jc w:val="right"/>
        <w:rPr>
          <w:sz w:val="28"/>
          <w:szCs w:val="28"/>
        </w:rPr>
      </w:pPr>
      <m:oMath>
        <m:r>
          <w:rPr>
            <w:rFonts w:ascii="Cambria Math" w:hAnsi="Cambria Math"/>
            <w:sz w:val="32"/>
            <w:szCs w:val="32"/>
          </w:rPr>
          <m:t>φ=1-</m:t>
        </m:r>
        <m:f>
          <m:fPr>
            <m:ctrlPr>
              <w:rPr>
                <w:rFonts w:ascii="Cambria Math" w:hAnsi="Cambria Math"/>
                <w:bCs/>
                <w:i/>
                <w:sz w:val="32"/>
                <w:szCs w:val="32"/>
              </w:rPr>
            </m:ctrlPr>
          </m:fPr>
          <m:num>
            <m:sSub>
              <m:sSubPr>
                <m:ctrlPr>
                  <w:rPr>
                    <w:rFonts w:ascii="Cambria Math" w:hAnsi="Cambria Math"/>
                    <w:bCs/>
                    <w:i/>
                    <w:sz w:val="32"/>
                    <w:szCs w:val="32"/>
                  </w:rPr>
                </m:ctrlPr>
              </m:sSubPr>
              <m:e>
                <m:r>
                  <w:rPr>
                    <w:rFonts w:ascii="Cambria Math" w:hAnsi="Cambria Math"/>
                    <w:sz w:val="32"/>
                    <w:szCs w:val="32"/>
                    <w:lang w:val="en-US"/>
                  </w:rPr>
                  <m:t>q</m:t>
                </m:r>
              </m:e>
              <m:sub>
                <m:r>
                  <w:rPr>
                    <w:rFonts w:ascii="Cambria Math" w:hAnsi="Cambria Math"/>
                    <w:sz w:val="32"/>
                    <w:szCs w:val="32"/>
                  </w:rPr>
                  <m:t>5</m:t>
                </m:r>
              </m:sub>
            </m:sSub>
          </m:num>
          <m:den>
            <m:sSub>
              <m:sSubPr>
                <m:ctrlPr>
                  <w:rPr>
                    <w:rFonts w:ascii="Cambria Math" w:hAnsi="Cambria Math"/>
                    <w:bCs/>
                    <w:i/>
                    <w:sz w:val="32"/>
                    <w:szCs w:val="32"/>
                  </w:rPr>
                </m:ctrlPr>
              </m:sSubPr>
              <m:e>
                <m:r>
                  <w:rPr>
                    <w:rFonts w:ascii="Cambria Math" w:hAnsi="Cambria Math"/>
                    <w:sz w:val="32"/>
                    <w:szCs w:val="32"/>
                  </w:rPr>
                  <m:t>η</m:t>
                </m:r>
              </m:e>
              <m:sub>
                <m:r>
                  <w:rPr>
                    <w:rFonts w:ascii="Cambria Math" w:hAnsi="Cambria Math"/>
                    <w:sz w:val="32"/>
                    <w:szCs w:val="32"/>
                  </w:rPr>
                  <m:t>к</m:t>
                </m:r>
              </m:sub>
            </m:sSub>
            <m:r>
              <w:rPr>
                <w:rFonts w:ascii="Cambria Math" w:hAnsi="Cambria Math"/>
                <w:sz w:val="32"/>
                <w:szCs w:val="32"/>
              </w:rPr>
              <m:t>+</m:t>
            </m:r>
            <m:sSub>
              <m:sSubPr>
                <m:ctrlPr>
                  <w:rPr>
                    <w:rFonts w:ascii="Cambria Math" w:hAnsi="Cambria Math"/>
                    <w:bCs/>
                    <w:i/>
                    <w:sz w:val="32"/>
                    <w:szCs w:val="32"/>
                  </w:rPr>
                </m:ctrlPr>
              </m:sSubPr>
              <m:e>
                <m:r>
                  <w:rPr>
                    <w:rFonts w:ascii="Cambria Math" w:hAnsi="Cambria Math"/>
                    <w:sz w:val="32"/>
                    <w:szCs w:val="32"/>
                  </w:rPr>
                  <m:t>q</m:t>
                </m:r>
              </m:e>
              <m:sub>
                <m:r>
                  <w:rPr>
                    <w:rFonts w:ascii="Cambria Math" w:hAnsi="Cambria Math"/>
                    <w:sz w:val="32"/>
                    <w:szCs w:val="32"/>
                  </w:rPr>
                  <m:t>5</m:t>
                </m:r>
              </m:sub>
            </m:sSub>
          </m:den>
        </m:f>
      </m:oMath>
      <w:r>
        <w:rPr>
          <w:bCs/>
          <w:sz w:val="28"/>
          <w:szCs w:val="28"/>
        </w:rPr>
        <w:t>.</w:t>
      </w:r>
      <w:r>
        <w:rPr>
          <w:sz w:val="28"/>
          <w:szCs w:val="28"/>
        </w:rPr>
        <w:t xml:space="preserve">                                             (</w:t>
      </w:r>
      <w:r w:rsidR="00B65CD0">
        <w:rPr>
          <w:sz w:val="28"/>
          <w:szCs w:val="28"/>
        </w:rPr>
        <w:t>18</w:t>
      </w:r>
      <w:r>
        <w:rPr>
          <w:sz w:val="28"/>
          <w:szCs w:val="28"/>
        </w:rPr>
        <w:t>)</w:t>
      </w:r>
    </w:p>
    <w:p w14:paraId="6A82008C" w14:textId="77777777" w:rsidR="00AA2BF1" w:rsidRDefault="00AA2BF1" w:rsidP="00C4299A">
      <w:pPr>
        <w:tabs>
          <w:tab w:val="left" w:pos="567"/>
        </w:tabs>
        <w:jc w:val="center"/>
        <w:rPr>
          <w:b/>
          <w:bCs/>
          <w:sz w:val="28"/>
        </w:rPr>
      </w:pPr>
    </w:p>
    <w:p w14:paraId="4DB9F120" w14:textId="77777777" w:rsidR="000B2D27" w:rsidRDefault="000B2D27" w:rsidP="000B2D27">
      <w:pPr>
        <w:widowControl w:val="0"/>
        <w:jc w:val="center"/>
        <w:rPr>
          <w:b/>
          <w:bCs/>
          <w:color w:val="212529"/>
          <w:sz w:val="32"/>
          <w:szCs w:val="32"/>
        </w:rPr>
      </w:pPr>
      <w:r>
        <w:rPr>
          <w:b/>
          <w:bCs/>
          <w:sz w:val="32"/>
          <w:szCs w:val="32"/>
        </w:rPr>
        <w:t>Практическая часть</w:t>
      </w:r>
    </w:p>
    <w:p w14:paraId="7164414C" w14:textId="77777777" w:rsidR="000B2D27" w:rsidRDefault="000B2D27" w:rsidP="000B2D27">
      <w:pPr>
        <w:shd w:val="clear" w:color="auto" w:fill="FFFFFF"/>
        <w:jc w:val="center"/>
        <w:rPr>
          <w:b/>
          <w:sz w:val="32"/>
          <w:szCs w:val="32"/>
        </w:rPr>
      </w:pPr>
      <w:r>
        <w:rPr>
          <w:b/>
          <w:sz w:val="32"/>
          <w:szCs w:val="32"/>
        </w:rPr>
        <w:t>Рабочее задание</w:t>
      </w:r>
    </w:p>
    <w:p w14:paraId="59041E53" w14:textId="050F7CD3" w:rsidR="000B2D27" w:rsidRDefault="00B56C17" w:rsidP="000B2D27">
      <w:pPr>
        <w:widowControl w:val="0"/>
        <w:ind w:firstLine="709"/>
        <w:jc w:val="both"/>
        <w:rPr>
          <w:bCs/>
          <w:kern w:val="36"/>
          <w:sz w:val="28"/>
          <w:szCs w:val="28"/>
        </w:rPr>
      </w:pPr>
      <w:r>
        <w:rPr>
          <w:sz w:val="28"/>
          <w:szCs w:val="28"/>
        </w:rPr>
        <w:t>Используя</w:t>
      </w:r>
      <w:r w:rsidR="000F7C72">
        <w:rPr>
          <w:sz w:val="28"/>
          <w:szCs w:val="28"/>
        </w:rPr>
        <w:t xml:space="preserve"> исходны</w:t>
      </w:r>
      <w:r>
        <w:rPr>
          <w:sz w:val="28"/>
          <w:szCs w:val="28"/>
        </w:rPr>
        <w:t>е</w:t>
      </w:r>
      <w:r w:rsidR="000F7C72">
        <w:rPr>
          <w:sz w:val="28"/>
          <w:szCs w:val="28"/>
        </w:rPr>
        <w:t xml:space="preserve"> данны</w:t>
      </w:r>
      <w:r>
        <w:rPr>
          <w:sz w:val="28"/>
          <w:szCs w:val="28"/>
        </w:rPr>
        <w:t>е</w:t>
      </w:r>
      <w:r w:rsidR="000B2D27">
        <w:rPr>
          <w:sz w:val="28"/>
          <w:szCs w:val="28"/>
        </w:rPr>
        <w:t>, представленны</w:t>
      </w:r>
      <w:r>
        <w:rPr>
          <w:sz w:val="28"/>
          <w:szCs w:val="28"/>
        </w:rPr>
        <w:t>е</w:t>
      </w:r>
      <w:r w:rsidR="000B2D27">
        <w:rPr>
          <w:sz w:val="28"/>
          <w:szCs w:val="28"/>
        </w:rPr>
        <w:t xml:space="preserve"> в таблице </w:t>
      </w:r>
      <w:r w:rsidR="000F7C72">
        <w:rPr>
          <w:sz w:val="28"/>
          <w:szCs w:val="28"/>
        </w:rPr>
        <w:t>4</w:t>
      </w:r>
      <w:r w:rsidR="000B2D27">
        <w:rPr>
          <w:sz w:val="28"/>
          <w:szCs w:val="28"/>
        </w:rPr>
        <w:t xml:space="preserve"> (вариант </w:t>
      </w:r>
      <w:r w:rsidR="000B2D27">
        <w:rPr>
          <w:color w:val="000000"/>
          <w:sz w:val="28"/>
          <w:szCs w:val="28"/>
        </w:rPr>
        <w:t>исходных данных для выполнения работы</w:t>
      </w:r>
      <w:r w:rsidR="000B2D27">
        <w:rPr>
          <w:sz w:val="28"/>
          <w:szCs w:val="28"/>
        </w:rPr>
        <w:t xml:space="preserve"> выдает преподаватель) </w:t>
      </w:r>
      <w:r w:rsidR="000F7C72" w:rsidRPr="006C4946">
        <w:rPr>
          <w:color w:val="000000"/>
          <w:sz w:val="28"/>
          <w:szCs w:val="28"/>
        </w:rPr>
        <w:t>и выполненны</w:t>
      </w:r>
      <w:r>
        <w:rPr>
          <w:color w:val="000000"/>
          <w:sz w:val="28"/>
          <w:szCs w:val="28"/>
        </w:rPr>
        <w:t>е</w:t>
      </w:r>
      <w:r w:rsidR="000F7C72" w:rsidRPr="006C4946">
        <w:rPr>
          <w:color w:val="000000"/>
          <w:sz w:val="28"/>
          <w:szCs w:val="28"/>
        </w:rPr>
        <w:t xml:space="preserve"> в практических работах 3-6 расчет</w:t>
      </w:r>
      <w:r>
        <w:rPr>
          <w:color w:val="000000"/>
          <w:sz w:val="28"/>
          <w:szCs w:val="28"/>
        </w:rPr>
        <w:t>ы</w:t>
      </w:r>
      <w:r w:rsidR="000F7C72" w:rsidRPr="006C4946">
        <w:rPr>
          <w:color w:val="000000"/>
          <w:sz w:val="28"/>
          <w:szCs w:val="28"/>
        </w:rPr>
        <w:t xml:space="preserve"> для газообразного и твердого (жидкого) топлива</w:t>
      </w:r>
      <w:r w:rsidR="000F7C72">
        <w:rPr>
          <w:kern w:val="36"/>
          <w:sz w:val="28"/>
          <w:szCs w:val="28"/>
        </w:rPr>
        <w:t xml:space="preserve"> </w:t>
      </w:r>
      <w:r>
        <w:rPr>
          <w:bCs/>
          <w:kern w:val="36"/>
          <w:sz w:val="28"/>
          <w:szCs w:val="28"/>
        </w:rPr>
        <w:t>на основании теплового баланса вычислить КПД генератора теплоты и необходимый расход топлива.</w:t>
      </w:r>
    </w:p>
    <w:p w14:paraId="3E346C71" w14:textId="77777777" w:rsidR="00B56C17" w:rsidRDefault="00B56C17" w:rsidP="000B2D27">
      <w:pPr>
        <w:widowControl w:val="0"/>
        <w:ind w:firstLine="709"/>
        <w:jc w:val="both"/>
        <w:rPr>
          <w:bCs/>
          <w:kern w:val="36"/>
          <w:sz w:val="28"/>
          <w:szCs w:val="28"/>
        </w:rPr>
      </w:pPr>
    </w:p>
    <w:p w14:paraId="0DCEB92F" w14:textId="77777777" w:rsidR="00B56C17" w:rsidRDefault="00B56C17" w:rsidP="00B56C17">
      <w:pPr>
        <w:tabs>
          <w:tab w:val="left" w:pos="567"/>
        </w:tabs>
        <w:jc w:val="both"/>
        <w:rPr>
          <w:bCs/>
          <w:sz w:val="28"/>
        </w:rPr>
      </w:pPr>
      <w:r w:rsidRPr="00B44C03">
        <w:rPr>
          <w:bCs/>
          <w:sz w:val="28"/>
        </w:rPr>
        <w:t xml:space="preserve">Таблица </w:t>
      </w:r>
      <w:r>
        <w:rPr>
          <w:bCs/>
          <w:sz w:val="28"/>
        </w:rPr>
        <w:t>4</w:t>
      </w:r>
    </w:p>
    <w:tbl>
      <w:tblPr>
        <w:tblStyle w:val="ab"/>
        <w:tblW w:w="10060" w:type="dxa"/>
        <w:tblLook w:val="04A0" w:firstRow="1" w:lastRow="0" w:firstColumn="1" w:lastColumn="0" w:noHBand="0" w:noVBand="1"/>
      </w:tblPr>
      <w:tblGrid>
        <w:gridCol w:w="1696"/>
        <w:gridCol w:w="836"/>
        <w:gridCol w:w="836"/>
        <w:gridCol w:w="837"/>
        <w:gridCol w:w="836"/>
        <w:gridCol w:w="837"/>
        <w:gridCol w:w="836"/>
        <w:gridCol w:w="836"/>
        <w:gridCol w:w="837"/>
        <w:gridCol w:w="836"/>
        <w:gridCol w:w="837"/>
      </w:tblGrid>
      <w:tr w:rsidR="00B56C17" w:rsidRPr="008305E4" w14:paraId="538B289D" w14:textId="77777777" w:rsidTr="00517F5D">
        <w:tc>
          <w:tcPr>
            <w:tcW w:w="1696" w:type="dxa"/>
          </w:tcPr>
          <w:p w14:paraId="4EA2F340" w14:textId="77777777" w:rsidR="00B56C17" w:rsidRPr="008305E4" w:rsidRDefault="00B56C17" w:rsidP="00517F5D">
            <w:pPr>
              <w:tabs>
                <w:tab w:val="left" w:pos="567"/>
              </w:tabs>
              <w:jc w:val="center"/>
              <w:rPr>
                <w:bCs/>
              </w:rPr>
            </w:pPr>
            <w:r>
              <w:rPr>
                <w:bCs/>
              </w:rPr>
              <w:t>Вариант</w:t>
            </w:r>
          </w:p>
        </w:tc>
        <w:tc>
          <w:tcPr>
            <w:tcW w:w="836" w:type="dxa"/>
          </w:tcPr>
          <w:p w14:paraId="5C5ABA69" w14:textId="77777777" w:rsidR="00B56C17" w:rsidRPr="008305E4" w:rsidRDefault="00B56C17" w:rsidP="00517F5D">
            <w:pPr>
              <w:tabs>
                <w:tab w:val="left" w:pos="567"/>
              </w:tabs>
              <w:jc w:val="center"/>
              <w:rPr>
                <w:bCs/>
              </w:rPr>
            </w:pPr>
            <w:r>
              <w:rPr>
                <w:bCs/>
              </w:rPr>
              <w:t>0</w:t>
            </w:r>
          </w:p>
        </w:tc>
        <w:tc>
          <w:tcPr>
            <w:tcW w:w="836" w:type="dxa"/>
          </w:tcPr>
          <w:p w14:paraId="1FAE3805" w14:textId="77777777" w:rsidR="00B56C17" w:rsidRPr="008305E4" w:rsidRDefault="00B56C17" w:rsidP="00517F5D">
            <w:pPr>
              <w:tabs>
                <w:tab w:val="left" w:pos="567"/>
              </w:tabs>
              <w:jc w:val="center"/>
              <w:rPr>
                <w:bCs/>
              </w:rPr>
            </w:pPr>
            <w:r>
              <w:rPr>
                <w:bCs/>
              </w:rPr>
              <w:t>1</w:t>
            </w:r>
          </w:p>
        </w:tc>
        <w:tc>
          <w:tcPr>
            <w:tcW w:w="837" w:type="dxa"/>
          </w:tcPr>
          <w:p w14:paraId="79A7E48A" w14:textId="77777777" w:rsidR="00B56C17" w:rsidRPr="008305E4" w:rsidRDefault="00B56C17" w:rsidP="00517F5D">
            <w:pPr>
              <w:tabs>
                <w:tab w:val="left" w:pos="567"/>
              </w:tabs>
              <w:jc w:val="center"/>
              <w:rPr>
                <w:bCs/>
              </w:rPr>
            </w:pPr>
            <w:r>
              <w:rPr>
                <w:bCs/>
              </w:rPr>
              <w:t>2</w:t>
            </w:r>
          </w:p>
        </w:tc>
        <w:tc>
          <w:tcPr>
            <w:tcW w:w="836" w:type="dxa"/>
          </w:tcPr>
          <w:p w14:paraId="38F78256" w14:textId="77777777" w:rsidR="00B56C17" w:rsidRPr="008305E4" w:rsidRDefault="00B56C17" w:rsidP="00517F5D">
            <w:pPr>
              <w:tabs>
                <w:tab w:val="left" w:pos="567"/>
              </w:tabs>
              <w:jc w:val="center"/>
              <w:rPr>
                <w:bCs/>
              </w:rPr>
            </w:pPr>
            <w:r>
              <w:rPr>
                <w:bCs/>
              </w:rPr>
              <w:t>3</w:t>
            </w:r>
          </w:p>
        </w:tc>
        <w:tc>
          <w:tcPr>
            <w:tcW w:w="837" w:type="dxa"/>
          </w:tcPr>
          <w:p w14:paraId="0A4FEEFE" w14:textId="77777777" w:rsidR="00B56C17" w:rsidRPr="008305E4" w:rsidRDefault="00B56C17" w:rsidP="00517F5D">
            <w:pPr>
              <w:tabs>
                <w:tab w:val="left" w:pos="567"/>
              </w:tabs>
              <w:jc w:val="center"/>
              <w:rPr>
                <w:bCs/>
              </w:rPr>
            </w:pPr>
            <w:r>
              <w:rPr>
                <w:bCs/>
              </w:rPr>
              <w:t>4</w:t>
            </w:r>
          </w:p>
        </w:tc>
        <w:tc>
          <w:tcPr>
            <w:tcW w:w="836" w:type="dxa"/>
          </w:tcPr>
          <w:p w14:paraId="37904045" w14:textId="77777777" w:rsidR="00B56C17" w:rsidRPr="008305E4" w:rsidRDefault="00B56C17" w:rsidP="00517F5D">
            <w:pPr>
              <w:tabs>
                <w:tab w:val="left" w:pos="567"/>
              </w:tabs>
              <w:jc w:val="center"/>
              <w:rPr>
                <w:bCs/>
              </w:rPr>
            </w:pPr>
            <w:r>
              <w:rPr>
                <w:bCs/>
              </w:rPr>
              <w:t>5</w:t>
            </w:r>
          </w:p>
        </w:tc>
        <w:tc>
          <w:tcPr>
            <w:tcW w:w="836" w:type="dxa"/>
          </w:tcPr>
          <w:p w14:paraId="33FE612C" w14:textId="77777777" w:rsidR="00B56C17" w:rsidRPr="008305E4" w:rsidRDefault="00B56C17" w:rsidP="00517F5D">
            <w:pPr>
              <w:tabs>
                <w:tab w:val="left" w:pos="567"/>
              </w:tabs>
              <w:jc w:val="center"/>
              <w:rPr>
                <w:bCs/>
              </w:rPr>
            </w:pPr>
            <w:r>
              <w:rPr>
                <w:bCs/>
              </w:rPr>
              <w:t>6</w:t>
            </w:r>
          </w:p>
        </w:tc>
        <w:tc>
          <w:tcPr>
            <w:tcW w:w="837" w:type="dxa"/>
          </w:tcPr>
          <w:p w14:paraId="40E2A11D" w14:textId="77777777" w:rsidR="00B56C17" w:rsidRPr="008305E4" w:rsidRDefault="00B56C17" w:rsidP="00517F5D">
            <w:pPr>
              <w:tabs>
                <w:tab w:val="left" w:pos="567"/>
              </w:tabs>
              <w:jc w:val="center"/>
              <w:rPr>
                <w:bCs/>
              </w:rPr>
            </w:pPr>
            <w:r>
              <w:rPr>
                <w:bCs/>
              </w:rPr>
              <w:t>7</w:t>
            </w:r>
          </w:p>
        </w:tc>
        <w:tc>
          <w:tcPr>
            <w:tcW w:w="836" w:type="dxa"/>
          </w:tcPr>
          <w:p w14:paraId="514B9DFD" w14:textId="77777777" w:rsidR="00B56C17" w:rsidRPr="008305E4" w:rsidRDefault="00B56C17" w:rsidP="00517F5D">
            <w:pPr>
              <w:tabs>
                <w:tab w:val="left" w:pos="567"/>
              </w:tabs>
              <w:jc w:val="center"/>
              <w:rPr>
                <w:bCs/>
              </w:rPr>
            </w:pPr>
            <w:r>
              <w:rPr>
                <w:bCs/>
              </w:rPr>
              <w:t>8</w:t>
            </w:r>
          </w:p>
        </w:tc>
        <w:tc>
          <w:tcPr>
            <w:tcW w:w="837" w:type="dxa"/>
          </w:tcPr>
          <w:p w14:paraId="5CF8E58D" w14:textId="77777777" w:rsidR="00B56C17" w:rsidRPr="008305E4" w:rsidRDefault="00B56C17" w:rsidP="00517F5D">
            <w:pPr>
              <w:tabs>
                <w:tab w:val="left" w:pos="567"/>
              </w:tabs>
              <w:jc w:val="center"/>
              <w:rPr>
                <w:bCs/>
              </w:rPr>
            </w:pPr>
            <w:r>
              <w:rPr>
                <w:bCs/>
              </w:rPr>
              <w:t>9</w:t>
            </w:r>
          </w:p>
        </w:tc>
      </w:tr>
      <w:tr w:rsidR="00B56C17" w:rsidRPr="008305E4" w14:paraId="6CE43D94" w14:textId="77777777" w:rsidTr="00517F5D">
        <w:tc>
          <w:tcPr>
            <w:tcW w:w="1696" w:type="dxa"/>
          </w:tcPr>
          <w:p w14:paraId="1CA1F970" w14:textId="77777777" w:rsidR="00B56C17" w:rsidRPr="008305E4" w:rsidRDefault="00B56C17" w:rsidP="00517F5D">
            <w:pPr>
              <w:tabs>
                <w:tab w:val="left" w:pos="567"/>
              </w:tabs>
              <w:jc w:val="center"/>
              <w:rPr>
                <w:bCs/>
              </w:rPr>
            </w:pPr>
            <w:r>
              <w:rPr>
                <w:bCs/>
              </w:rPr>
              <w:t>Тепловая мощность водогрейного котла, Гкал/ч</w:t>
            </w:r>
          </w:p>
        </w:tc>
        <w:tc>
          <w:tcPr>
            <w:tcW w:w="836" w:type="dxa"/>
            <w:vAlign w:val="center"/>
          </w:tcPr>
          <w:p w14:paraId="0CEAEE78" w14:textId="77777777" w:rsidR="00B56C17" w:rsidRPr="008305E4" w:rsidRDefault="00B56C17" w:rsidP="00517F5D">
            <w:pPr>
              <w:tabs>
                <w:tab w:val="left" w:pos="567"/>
              </w:tabs>
              <w:jc w:val="center"/>
              <w:rPr>
                <w:bCs/>
              </w:rPr>
            </w:pPr>
            <w:r>
              <w:rPr>
                <w:bCs/>
              </w:rPr>
              <w:t>0,1</w:t>
            </w:r>
          </w:p>
        </w:tc>
        <w:tc>
          <w:tcPr>
            <w:tcW w:w="836" w:type="dxa"/>
            <w:vAlign w:val="center"/>
          </w:tcPr>
          <w:p w14:paraId="2BCB2E96" w14:textId="77777777" w:rsidR="00B56C17" w:rsidRPr="008305E4" w:rsidRDefault="00B56C17" w:rsidP="00517F5D">
            <w:pPr>
              <w:tabs>
                <w:tab w:val="left" w:pos="567"/>
              </w:tabs>
              <w:jc w:val="center"/>
              <w:rPr>
                <w:bCs/>
              </w:rPr>
            </w:pPr>
            <w:r>
              <w:rPr>
                <w:bCs/>
              </w:rPr>
              <w:t>1,1</w:t>
            </w:r>
          </w:p>
        </w:tc>
        <w:tc>
          <w:tcPr>
            <w:tcW w:w="837" w:type="dxa"/>
            <w:vAlign w:val="center"/>
          </w:tcPr>
          <w:p w14:paraId="2CC704CA" w14:textId="77777777" w:rsidR="00B56C17" w:rsidRPr="008305E4" w:rsidRDefault="00B56C17" w:rsidP="00517F5D">
            <w:pPr>
              <w:tabs>
                <w:tab w:val="left" w:pos="567"/>
              </w:tabs>
              <w:jc w:val="center"/>
              <w:rPr>
                <w:bCs/>
              </w:rPr>
            </w:pPr>
            <w:r>
              <w:rPr>
                <w:bCs/>
              </w:rPr>
              <w:t>0,22</w:t>
            </w:r>
          </w:p>
        </w:tc>
        <w:tc>
          <w:tcPr>
            <w:tcW w:w="836" w:type="dxa"/>
            <w:vAlign w:val="center"/>
          </w:tcPr>
          <w:p w14:paraId="6A0F7A1E" w14:textId="77777777" w:rsidR="00B56C17" w:rsidRPr="008305E4" w:rsidRDefault="00B56C17" w:rsidP="00517F5D">
            <w:pPr>
              <w:tabs>
                <w:tab w:val="left" w:pos="567"/>
              </w:tabs>
              <w:jc w:val="center"/>
              <w:rPr>
                <w:bCs/>
              </w:rPr>
            </w:pPr>
            <w:r>
              <w:rPr>
                <w:bCs/>
              </w:rPr>
              <w:t>0,63</w:t>
            </w:r>
          </w:p>
        </w:tc>
        <w:tc>
          <w:tcPr>
            <w:tcW w:w="837" w:type="dxa"/>
            <w:vAlign w:val="center"/>
          </w:tcPr>
          <w:p w14:paraId="6ECCCEB3" w14:textId="77777777" w:rsidR="00B56C17" w:rsidRPr="008305E4" w:rsidRDefault="00B56C17" w:rsidP="00517F5D">
            <w:pPr>
              <w:tabs>
                <w:tab w:val="left" w:pos="567"/>
              </w:tabs>
              <w:jc w:val="center"/>
              <w:rPr>
                <w:bCs/>
              </w:rPr>
            </w:pPr>
            <w:r>
              <w:rPr>
                <w:bCs/>
              </w:rPr>
              <w:t>0,8</w:t>
            </w:r>
          </w:p>
        </w:tc>
        <w:tc>
          <w:tcPr>
            <w:tcW w:w="836" w:type="dxa"/>
            <w:vAlign w:val="center"/>
          </w:tcPr>
          <w:p w14:paraId="4222A841" w14:textId="77777777" w:rsidR="00B56C17" w:rsidRPr="008305E4" w:rsidRDefault="00B56C17" w:rsidP="00517F5D">
            <w:pPr>
              <w:tabs>
                <w:tab w:val="left" w:pos="567"/>
              </w:tabs>
              <w:jc w:val="center"/>
              <w:rPr>
                <w:bCs/>
              </w:rPr>
            </w:pPr>
            <w:r>
              <w:rPr>
                <w:bCs/>
              </w:rPr>
              <w:t>0,52</w:t>
            </w:r>
          </w:p>
        </w:tc>
        <w:tc>
          <w:tcPr>
            <w:tcW w:w="836" w:type="dxa"/>
            <w:vAlign w:val="center"/>
          </w:tcPr>
          <w:p w14:paraId="469DAFF0" w14:textId="77777777" w:rsidR="00B56C17" w:rsidRPr="008305E4" w:rsidRDefault="00B56C17" w:rsidP="00517F5D">
            <w:pPr>
              <w:tabs>
                <w:tab w:val="left" w:pos="567"/>
              </w:tabs>
              <w:jc w:val="center"/>
              <w:rPr>
                <w:bCs/>
              </w:rPr>
            </w:pPr>
            <w:r>
              <w:rPr>
                <w:bCs/>
              </w:rPr>
              <w:t>0,5</w:t>
            </w:r>
          </w:p>
        </w:tc>
        <w:tc>
          <w:tcPr>
            <w:tcW w:w="837" w:type="dxa"/>
            <w:vAlign w:val="center"/>
          </w:tcPr>
          <w:p w14:paraId="2A735A5D" w14:textId="77777777" w:rsidR="00B56C17" w:rsidRPr="008305E4" w:rsidRDefault="00B56C17" w:rsidP="00517F5D">
            <w:pPr>
              <w:tabs>
                <w:tab w:val="left" w:pos="567"/>
              </w:tabs>
              <w:jc w:val="center"/>
              <w:rPr>
                <w:bCs/>
              </w:rPr>
            </w:pPr>
            <w:r>
              <w:rPr>
                <w:bCs/>
              </w:rPr>
              <w:t>0,4</w:t>
            </w:r>
          </w:p>
        </w:tc>
        <w:tc>
          <w:tcPr>
            <w:tcW w:w="836" w:type="dxa"/>
            <w:vAlign w:val="center"/>
          </w:tcPr>
          <w:p w14:paraId="265E62E6" w14:textId="77777777" w:rsidR="00B56C17" w:rsidRPr="008305E4" w:rsidRDefault="00B56C17" w:rsidP="00517F5D">
            <w:pPr>
              <w:tabs>
                <w:tab w:val="left" w:pos="567"/>
              </w:tabs>
              <w:jc w:val="center"/>
              <w:rPr>
                <w:bCs/>
              </w:rPr>
            </w:pPr>
            <w:r>
              <w:rPr>
                <w:bCs/>
              </w:rPr>
              <w:t>0,3</w:t>
            </w:r>
          </w:p>
        </w:tc>
        <w:tc>
          <w:tcPr>
            <w:tcW w:w="837" w:type="dxa"/>
            <w:vAlign w:val="center"/>
          </w:tcPr>
          <w:p w14:paraId="0E04E57A" w14:textId="77777777" w:rsidR="00B56C17" w:rsidRPr="008305E4" w:rsidRDefault="00B56C17" w:rsidP="00517F5D">
            <w:pPr>
              <w:tabs>
                <w:tab w:val="left" w:pos="567"/>
              </w:tabs>
              <w:jc w:val="center"/>
              <w:rPr>
                <w:bCs/>
              </w:rPr>
            </w:pPr>
            <w:r>
              <w:rPr>
                <w:bCs/>
              </w:rPr>
              <w:t>0,6</w:t>
            </w:r>
          </w:p>
        </w:tc>
      </w:tr>
      <w:tr w:rsidR="00B56C17" w:rsidRPr="008305E4" w14:paraId="1B2FB330" w14:textId="77777777" w:rsidTr="00517F5D">
        <w:tc>
          <w:tcPr>
            <w:tcW w:w="1696" w:type="dxa"/>
          </w:tcPr>
          <w:p w14:paraId="0B1B42D1" w14:textId="77777777" w:rsidR="00B56C17" w:rsidRDefault="00B56C17" w:rsidP="00517F5D">
            <w:pPr>
              <w:tabs>
                <w:tab w:val="left" w:pos="567"/>
              </w:tabs>
              <w:jc w:val="center"/>
              <w:rPr>
                <w:bCs/>
              </w:rPr>
            </w:pPr>
            <w:r>
              <w:rPr>
                <w:bCs/>
              </w:rPr>
              <w:t>Количество котлов, шт.</w:t>
            </w:r>
          </w:p>
        </w:tc>
        <w:tc>
          <w:tcPr>
            <w:tcW w:w="836" w:type="dxa"/>
            <w:vAlign w:val="center"/>
          </w:tcPr>
          <w:p w14:paraId="2FDEFCB5" w14:textId="77777777" w:rsidR="00B56C17" w:rsidRDefault="00B56C17" w:rsidP="00517F5D">
            <w:pPr>
              <w:tabs>
                <w:tab w:val="left" w:pos="567"/>
              </w:tabs>
              <w:jc w:val="center"/>
              <w:rPr>
                <w:bCs/>
              </w:rPr>
            </w:pPr>
            <w:r>
              <w:rPr>
                <w:bCs/>
              </w:rPr>
              <w:t>3</w:t>
            </w:r>
          </w:p>
        </w:tc>
        <w:tc>
          <w:tcPr>
            <w:tcW w:w="836" w:type="dxa"/>
            <w:vAlign w:val="center"/>
          </w:tcPr>
          <w:p w14:paraId="189168C0" w14:textId="77777777" w:rsidR="00B56C17" w:rsidRDefault="00B56C17" w:rsidP="00517F5D">
            <w:pPr>
              <w:tabs>
                <w:tab w:val="left" w:pos="567"/>
              </w:tabs>
              <w:jc w:val="center"/>
              <w:rPr>
                <w:bCs/>
              </w:rPr>
            </w:pPr>
            <w:r>
              <w:rPr>
                <w:bCs/>
              </w:rPr>
              <w:t>1</w:t>
            </w:r>
          </w:p>
        </w:tc>
        <w:tc>
          <w:tcPr>
            <w:tcW w:w="837" w:type="dxa"/>
            <w:vAlign w:val="center"/>
          </w:tcPr>
          <w:p w14:paraId="1D6C3BAF" w14:textId="77777777" w:rsidR="00B56C17" w:rsidRDefault="00B56C17" w:rsidP="00517F5D">
            <w:pPr>
              <w:tabs>
                <w:tab w:val="left" w:pos="567"/>
              </w:tabs>
              <w:jc w:val="center"/>
              <w:rPr>
                <w:bCs/>
              </w:rPr>
            </w:pPr>
            <w:r>
              <w:rPr>
                <w:bCs/>
              </w:rPr>
              <w:t>2</w:t>
            </w:r>
          </w:p>
        </w:tc>
        <w:tc>
          <w:tcPr>
            <w:tcW w:w="836" w:type="dxa"/>
            <w:vAlign w:val="center"/>
          </w:tcPr>
          <w:p w14:paraId="5C3A6950" w14:textId="77777777" w:rsidR="00B56C17" w:rsidRDefault="00B56C17" w:rsidP="00517F5D">
            <w:pPr>
              <w:tabs>
                <w:tab w:val="left" w:pos="567"/>
              </w:tabs>
              <w:jc w:val="center"/>
              <w:rPr>
                <w:bCs/>
              </w:rPr>
            </w:pPr>
            <w:r>
              <w:rPr>
                <w:bCs/>
              </w:rPr>
              <w:t>1</w:t>
            </w:r>
          </w:p>
        </w:tc>
        <w:tc>
          <w:tcPr>
            <w:tcW w:w="837" w:type="dxa"/>
            <w:vAlign w:val="center"/>
          </w:tcPr>
          <w:p w14:paraId="47E6F981" w14:textId="77777777" w:rsidR="00B56C17" w:rsidRDefault="00B56C17" w:rsidP="00517F5D">
            <w:pPr>
              <w:tabs>
                <w:tab w:val="left" w:pos="567"/>
              </w:tabs>
              <w:jc w:val="center"/>
              <w:rPr>
                <w:bCs/>
              </w:rPr>
            </w:pPr>
            <w:r>
              <w:rPr>
                <w:bCs/>
              </w:rPr>
              <w:t>1</w:t>
            </w:r>
          </w:p>
        </w:tc>
        <w:tc>
          <w:tcPr>
            <w:tcW w:w="836" w:type="dxa"/>
            <w:vAlign w:val="center"/>
          </w:tcPr>
          <w:p w14:paraId="02FEA2BB" w14:textId="77777777" w:rsidR="00B56C17" w:rsidRDefault="00B56C17" w:rsidP="00517F5D">
            <w:pPr>
              <w:tabs>
                <w:tab w:val="left" w:pos="567"/>
              </w:tabs>
              <w:jc w:val="center"/>
              <w:rPr>
                <w:bCs/>
              </w:rPr>
            </w:pPr>
            <w:r>
              <w:rPr>
                <w:bCs/>
              </w:rPr>
              <w:t>2</w:t>
            </w:r>
          </w:p>
        </w:tc>
        <w:tc>
          <w:tcPr>
            <w:tcW w:w="836" w:type="dxa"/>
            <w:vAlign w:val="center"/>
          </w:tcPr>
          <w:p w14:paraId="7DB5A3BE" w14:textId="77777777" w:rsidR="00B56C17" w:rsidRDefault="00B56C17" w:rsidP="00517F5D">
            <w:pPr>
              <w:tabs>
                <w:tab w:val="left" w:pos="567"/>
              </w:tabs>
              <w:jc w:val="center"/>
              <w:rPr>
                <w:bCs/>
              </w:rPr>
            </w:pPr>
            <w:r>
              <w:rPr>
                <w:bCs/>
              </w:rPr>
              <w:t>2</w:t>
            </w:r>
          </w:p>
        </w:tc>
        <w:tc>
          <w:tcPr>
            <w:tcW w:w="837" w:type="dxa"/>
            <w:vAlign w:val="center"/>
          </w:tcPr>
          <w:p w14:paraId="3C5798A0" w14:textId="77777777" w:rsidR="00B56C17" w:rsidRDefault="00B56C17" w:rsidP="00517F5D">
            <w:pPr>
              <w:tabs>
                <w:tab w:val="left" w:pos="567"/>
              </w:tabs>
              <w:jc w:val="center"/>
              <w:rPr>
                <w:bCs/>
              </w:rPr>
            </w:pPr>
            <w:r>
              <w:rPr>
                <w:bCs/>
              </w:rPr>
              <w:t>2</w:t>
            </w:r>
          </w:p>
        </w:tc>
        <w:tc>
          <w:tcPr>
            <w:tcW w:w="836" w:type="dxa"/>
            <w:vAlign w:val="center"/>
          </w:tcPr>
          <w:p w14:paraId="07871290" w14:textId="77777777" w:rsidR="00B56C17" w:rsidRDefault="00B56C17" w:rsidP="00517F5D">
            <w:pPr>
              <w:tabs>
                <w:tab w:val="left" w:pos="567"/>
              </w:tabs>
              <w:jc w:val="center"/>
              <w:rPr>
                <w:bCs/>
              </w:rPr>
            </w:pPr>
            <w:r>
              <w:rPr>
                <w:bCs/>
              </w:rPr>
              <w:t>3</w:t>
            </w:r>
          </w:p>
        </w:tc>
        <w:tc>
          <w:tcPr>
            <w:tcW w:w="837" w:type="dxa"/>
            <w:vAlign w:val="center"/>
          </w:tcPr>
          <w:p w14:paraId="63DFC905" w14:textId="77777777" w:rsidR="00B56C17" w:rsidRDefault="00B56C17" w:rsidP="00517F5D">
            <w:pPr>
              <w:tabs>
                <w:tab w:val="left" w:pos="567"/>
              </w:tabs>
              <w:jc w:val="center"/>
              <w:rPr>
                <w:bCs/>
              </w:rPr>
            </w:pPr>
            <w:r>
              <w:rPr>
                <w:bCs/>
              </w:rPr>
              <w:t>2</w:t>
            </w:r>
          </w:p>
        </w:tc>
      </w:tr>
    </w:tbl>
    <w:p w14:paraId="0FFA0145" w14:textId="77777777" w:rsidR="00B56C17" w:rsidRDefault="00B56C17" w:rsidP="00B56C17">
      <w:pPr>
        <w:tabs>
          <w:tab w:val="left" w:pos="567"/>
        </w:tabs>
        <w:jc w:val="both"/>
        <w:rPr>
          <w:bCs/>
          <w:sz w:val="28"/>
        </w:rPr>
      </w:pPr>
    </w:p>
    <w:p w14:paraId="7ADB79EB" w14:textId="1FE2C09E" w:rsidR="009021DA" w:rsidRPr="00B56C17" w:rsidRDefault="009021DA" w:rsidP="00C4299A">
      <w:pPr>
        <w:widowControl w:val="0"/>
        <w:ind w:firstLine="284"/>
        <w:jc w:val="center"/>
        <w:rPr>
          <w:b/>
          <w:bCs/>
          <w:sz w:val="32"/>
          <w:szCs w:val="32"/>
        </w:rPr>
      </w:pPr>
      <w:r w:rsidRPr="00B56C17">
        <w:rPr>
          <w:b/>
          <w:bCs/>
          <w:sz w:val="32"/>
          <w:szCs w:val="32"/>
        </w:rPr>
        <w:t>Порядок выполнения работы</w:t>
      </w:r>
    </w:p>
    <w:p w14:paraId="6ABFE7D4" w14:textId="56C0A4F7" w:rsidR="00B44C03" w:rsidRPr="006C4946" w:rsidRDefault="00445C03" w:rsidP="00B56C17">
      <w:pPr>
        <w:tabs>
          <w:tab w:val="left" w:pos="567"/>
        </w:tabs>
        <w:ind w:firstLine="709"/>
        <w:jc w:val="both"/>
        <w:rPr>
          <w:bCs/>
          <w:kern w:val="36"/>
          <w:sz w:val="28"/>
          <w:szCs w:val="28"/>
        </w:rPr>
      </w:pPr>
      <w:r w:rsidRPr="006C4946">
        <w:rPr>
          <w:bCs/>
          <w:sz w:val="28"/>
        </w:rPr>
        <w:t>1</w:t>
      </w:r>
      <w:r w:rsidR="00B56C17">
        <w:rPr>
          <w:bCs/>
          <w:sz w:val="28"/>
        </w:rPr>
        <w:t>. Определить</w:t>
      </w:r>
      <w:r w:rsidRPr="006C4946">
        <w:rPr>
          <w:bCs/>
          <w:sz w:val="28"/>
        </w:rPr>
        <w:t xml:space="preserve"> </w:t>
      </w:r>
      <w:r w:rsidR="006C4946">
        <w:rPr>
          <w:bCs/>
          <w:kern w:val="36"/>
          <w:sz w:val="28"/>
          <w:szCs w:val="28"/>
        </w:rPr>
        <w:t>р</w:t>
      </w:r>
      <w:r w:rsidRPr="006C4946">
        <w:rPr>
          <w:bCs/>
          <w:kern w:val="36"/>
          <w:sz w:val="28"/>
          <w:szCs w:val="28"/>
        </w:rPr>
        <w:t>асполагаемое тепло, кДж/кг (кДж/м</w:t>
      </w:r>
      <w:r w:rsidRPr="006C4946">
        <w:rPr>
          <w:bCs/>
          <w:kern w:val="36"/>
          <w:sz w:val="28"/>
          <w:szCs w:val="28"/>
          <w:vertAlign w:val="superscript"/>
        </w:rPr>
        <w:t>3</w:t>
      </w:r>
      <w:r w:rsidRPr="006C4946">
        <w:rPr>
          <w:bCs/>
          <w:kern w:val="36"/>
          <w:sz w:val="28"/>
          <w:szCs w:val="28"/>
        </w:rPr>
        <w:t>) (формулы (1)-(7))</w:t>
      </w:r>
      <w:r w:rsidR="00B56C17">
        <w:rPr>
          <w:bCs/>
          <w:kern w:val="36"/>
          <w:sz w:val="28"/>
          <w:szCs w:val="28"/>
        </w:rPr>
        <w:t>.</w:t>
      </w:r>
    </w:p>
    <w:p w14:paraId="3484FFCB" w14:textId="69F3D461" w:rsidR="00445C03" w:rsidRPr="006C4946" w:rsidRDefault="00445C03" w:rsidP="00B56C17">
      <w:pPr>
        <w:tabs>
          <w:tab w:val="left" w:pos="567"/>
        </w:tabs>
        <w:ind w:firstLine="709"/>
        <w:jc w:val="both"/>
        <w:rPr>
          <w:bCs/>
          <w:kern w:val="36"/>
          <w:sz w:val="28"/>
          <w:szCs w:val="28"/>
        </w:rPr>
      </w:pPr>
      <w:r w:rsidRPr="006C4946">
        <w:rPr>
          <w:bCs/>
          <w:kern w:val="36"/>
          <w:sz w:val="28"/>
          <w:szCs w:val="28"/>
        </w:rPr>
        <w:t>2</w:t>
      </w:r>
      <w:r w:rsidR="00B56C17">
        <w:rPr>
          <w:bCs/>
          <w:kern w:val="36"/>
          <w:sz w:val="28"/>
          <w:szCs w:val="28"/>
        </w:rPr>
        <w:t xml:space="preserve">. Рассчитать </w:t>
      </w:r>
      <w:r w:rsidRPr="006C4946">
        <w:rPr>
          <w:bCs/>
          <w:kern w:val="36"/>
          <w:sz w:val="28"/>
          <w:szCs w:val="28"/>
        </w:rPr>
        <w:t>потери теплоты, % (формулы (12)-(18))</w:t>
      </w:r>
      <w:r w:rsidR="00B56C17">
        <w:rPr>
          <w:bCs/>
          <w:kern w:val="36"/>
          <w:sz w:val="28"/>
          <w:szCs w:val="28"/>
        </w:rPr>
        <w:t>.</w:t>
      </w:r>
    </w:p>
    <w:p w14:paraId="6C1112A5" w14:textId="68F19EAD" w:rsidR="00445C03" w:rsidRPr="006C4946" w:rsidRDefault="00445C03" w:rsidP="00B56C17">
      <w:pPr>
        <w:tabs>
          <w:tab w:val="left" w:pos="567"/>
        </w:tabs>
        <w:ind w:firstLine="709"/>
        <w:jc w:val="both"/>
        <w:rPr>
          <w:bCs/>
          <w:kern w:val="36"/>
          <w:sz w:val="28"/>
          <w:szCs w:val="28"/>
        </w:rPr>
      </w:pPr>
      <w:r w:rsidRPr="006C4946">
        <w:rPr>
          <w:bCs/>
          <w:kern w:val="36"/>
          <w:sz w:val="28"/>
          <w:szCs w:val="28"/>
        </w:rPr>
        <w:t>3</w:t>
      </w:r>
      <w:r w:rsidR="00B56C17">
        <w:rPr>
          <w:bCs/>
          <w:kern w:val="36"/>
          <w:sz w:val="28"/>
          <w:szCs w:val="28"/>
        </w:rPr>
        <w:t>. Рассчитать</w:t>
      </w:r>
      <w:r w:rsidRPr="006C4946">
        <w:rPr>
          <w:bCs/>
          <w:kern w:val="36"/>
          <w:sz w:val="28"/>
          <w:szCs w:val="28"/>
        </w:rPr>
        <w:t xml:space="preserve"> </w:t>
      </w:r>
      <w:r w:rsidR="006C4946">
        <w:rPr>
          <w:bCs/>
          <w:kern w:val="36"/>
          <w:sz w:val="28"/>
          <w:szCs w:val="28"/>
        </w:rPr>
        <w:t>к</w:t>
      </w:r>
      <w:r w:rsidRPr="006C4946">
        <w:rPr>
          <w:bCs/>
          <w:kern w:val="36"/>
          <w:sz w:val="28"/>
          <w:szCs w:val="28"/>
        </w:rPr>
        <w:t>оэффициент полезного действия брутто котла, % (формула (11))</w:t>
      </w:r>
      <w:r w:rsidR="00B56C17">
        <w:rPr>
          <w:bCs/>
          <w:kern w:val="36"/>
          <w:sz w:val="28"/>
          <w:szCs w:val="28"/>
        </w:rPr>
        <w:t>.</w:t>
      </w:r>
    </w:p>
    <w:p w14:paraId="7275446F" w14:textId="2AB02DE7" w:rsidR="00445C03" w:rsidRPr="006C4946" w:rsidRDefault="00445C03" w:rsidP="00B56C17">
      <w:pPr>
        <w:tabs>
          <w:tab w:val="left" w:pos="567"/>
        </w:tabs>
        <w:ind w:firstLine="709"/>
        <w:jc w:val="both"/>
        <w:rPr>
          <w:bCs/>
          <w:kern w:val="36"/>
          <w:sz w:val="28"/>
          <w:szCs w:val="28"/>
        </w:rPr>
      </w:pPr>
      <w:r w:rsidRPr="006C4946">
        <w:rPr>
          <w:bCs/>
          <w:kern w:val="36"/>
          <w:sz w:val="28"/>
          <w:szCs w:val="28"/>
        </w:rPr>
        <w:t>4</w:t>
      </w:r>
      <w:r w:rsidR="00B56C17">
        <w:rPr>
          <w:bCs/>
          <w:kern w:val="36"/>
          <w:sz w:val="28"/>
          <w:szCs w:val="28"/>
        </w:rPr>
        <w:t>. Определить</w:t>
      </w:r>
      <w:r w:rsidRPr="006C4946">
        <w:rPr>
          <w:bCs/>
          <w:kern w:val="36"/>
          <w:sz w:val="28"/>
          <w:szCs w:val="28"/>
        </w:rPr>
        <w:t xml:space="preserve"> </w:t>
      </w:r>
      <w:r w:rsidR="006C4946">
        <w:rPr>
          <w:sz w:val="28"/>
          <w:szCs w:val="28"/>
        </w:rPr>
        <w:t>р</w:t>
      </w:r>
      <w:r w:rsidRPr="006C4946">
        <w:rPr>
          <w:sz w:val="28"/>
          <w:szCs w:val="28"/>
        </w:rPr>
        <w:t>асчетный расход топлива д</w:t>
      </w:r>
      <w:r w:rsidRPr="006C4946">
        <w:rPr>
          <w:bCs/>
          <w:kern w:val="36"/>
          <w:sz w:val="28"/>
          <w:szCs w:val="28"/>
        </w:rPr>
        <w:t>ля водогрейного котла, кг/час (м</w:t>
      </w:r>
      <w:r w:rsidRPr="006C4946">
        <w:rPr>
          <w:bCs/>
          <w:kern w:val="36"/>
          <w:sz w:val="28"/>
          <w:szCs w:val="28"/>
          <w:vertAlign w:val="superscript"/>
        </w:rPr>
        <w:t>3</w:t>
      </w:r>
      <w:r w:rsidRPr="006C4946">
        <w:rPr>
          <w:bCs/>
          <w:kern w:val="36"/>
          <w:sz w:val="28"/>
          <w:szCs w:val="28"/>
        </w:rPr>
        <w:t>/час) (формула (19))</w:t>
      </w:r>
      <w:r w:rsidR="00B56C17">
        <w:rPr>
          <w:bCs/>
          <w:kern w:val="36"/>
          <w:sz w:val="28"/>
          <w:szCs w:val="28"/>
        </w:rPr>
        <w:t>.</w:t>
      </w:r>
    </w:p>
    <w:p w14:paraId="26E262D6" w14:textId="6755F14C" w:rsidR="00445C03" w:rsidRPr="006C4946" w:rsidRDefault="00445C03" w:rsidP="00B56C17">
      <w:pPr>
        <w:tabs>
          <w:tab w:val="left" w:pos="567"/>
        </w:tabs>
        <w:ind w:firstLine="709"/>
        <w:jc w:val="both"/>
        <w:rPr>
          <w:bCs/>
          <w:sz w:val="28"/>
        </w:rPr>
      </w:pPr>
      <w:r w:rsidRPr="006C4946">
        <w:rPr>
          <w:bCs/>
          <w:kern w:val="36"/>
          <w:sz w:val="28"/>
          <w:szCs w:val="28"/>
        </w:rPr>
        <w:t>5</w:t>
      </w:r>
      <w:r w:rsidR="00B56C17">
        <w:rPr>
          <w:bCs/>
          <w:kern w:val="36"/>
          <w:sz w:val="28"/>
          <w:szCs w:val="28"/>
        </w:rPr>
        <w:t>. Определить</w:t>
      </w:r>
      <w:r w:rsidRPr="006C4946">
        <w:rPr>
          <w:bCs/>
          <w:kern w:val="36"/>
          <w:sz w:val="28"/>
          <w:szCs w:val="28"/>
        </w:rPr>
        <w:t xml:space="preserve"> </w:t>
      </w:r>
      <w:r w:rsidRPr="006C4946">
        <w:rPr>
          <w:kern w:val="36"/>
          <w:sz w:val="28"/>
          <w:szCs w:val="28"/>
        </w:rPr>
        <w:t>коэффициента сохранения тепл</w:t>
      </w:r>
      <w:r w:rsidRPr="006C4946">
        <w:rPr>
          <w:sz w:val="28"/>
          <w:szCs w:val="28"/>
        </w:rPr>
        <w:t xml:space="preserve">оты </w:t>
      </w:r>
      <w:r w:rsidRPr="006C4946">
        <w:rPr>
          <w:bCs/>
          <w:kern w:val="36"/>
          <w:sz w:val="28"/>
          <w:szCs w:val="28"/>
        </w:rPr>
        <w:t>(формула (20))</w:t>
      </w:r>
      <w:r w:rsidR="006C4946">
        <w:rPr>
          <w:bCs/>
          <w:kern w:val="36"/>
          <w:sz w:val="28"/>
          <w:szCs w:val="28"/>
        </w:rPr>
        <w:t>.</w:t>
      </w:r>
    </w:p>
    <w:p w14:paraId="35BE5388" w14:textId="77777777" w:rsidR="00B56C17" w:rsidRDefault="00B56C17" w:rsidP="00C4299A">
      <w:pPr>
        <w:tabs>
          <w:tab w:val="left" w:pos="567"/>
        </w:tabs>
        <w:jc w:val="center"/>
        <w:rPr>
          <w:b/>
          <w:bCs/>
          <w:sz w:val="32"/>
          <w:szCs w:val="32"/>
        </w:rPr>
      </w:pPr>
    </w:p>
    <w:p w14:paraId="4E44748C" w14:textId="4A764192" w:rsidR="008305E4" w:rsidRPr="00C61F9D" w:rsidRDefault="00DE0846" w:rsidP="00C4299A">
      <w:pPr>
        <w:tabs>
          <w:tab w:val="left" w:pos="567"/>
        </w:tabs>
        <w:jc w:val="center"/>
        <w:rPr>
          <w:b/>
          <w:bCs/>
          <w:sz w:val="28"/>
        </w:rPr>
      </w:pPr>
      <w:r>
        <w:rPr>
          <w:b/>
          <w:bCs/>
          <w:sz w:val="32"/>
          <w:szCs w:val="32"/>
        </w:rPr>
        <w:t xml:space="preserve">Контрольные вопросы </w:t>
      </w:r>
      <w:r>
        <w:rPr>
          <w:sz w:val="28"/>
          <w:szCs w:val="28"/>
        </w:rPr>
        <w:t>(ответить устно)</w:t>
      </w:r>
    </w:p>
    <w:p w14:paraId="6DAD99C5" w14:textId="7003F733" w:rsidR="00EC4206" w:rsidRDefault="00EC4206" w:rsidP="00DE0846">
      <w:pPr>
        <w:tabs>
          <w:tab w:val="left" w:pos="567"/>
        </w:tabs>
        <w:ind w:firstLine="709"/>
        <w:jc w:val="both"/>
        <w:rPr>
          <w:bCs/>
          <w:kern w:val="36"/>
          <w:sz w:val="28"/>
          <w:szCs w:val="28"/>
        </w:rPr>
      </w:pPr>
      <w:r>
        <w:rPr>
          <w:bCs/>
          <w:kern w:val="36"/>
          <w:sz w:val="28"/>
          <w:szCs w:val="28"/>
        </w:rPr>
        <w:t xml:space="preserve">1. </w:t>
      </w:r>
      <w:r w:rsidR="00970BE6">
        <w:rPr>
          <w:bCs/>
          <w:kern w:val="36"/>
          <w:sz w:val="28"/>
          <w:szCs w:val="28"/>
        </w:rPr>
        <w:t xml:space="preserve">Что является полезной продукцией </w:t>
      </w:r>
      <w:r w:rsidR="00C523EB">
        <w:rPr>
          <w:bCs/>
          <w:kern w:val="36"/>
          <w:sz w:val="28"/>
          <w:szCs w:val="28"/>
        </w:rPr>
        <w:t>при сжигании органического топлива?</w:t>
      </w:r>
    </w:p>
    <w:p w14:paraId="680CA932" w14:textId="77777777" w:rsidR="0055362F" w:rsidRDefault="00C523EB" w:rsidP="00DE0846">
      <w:pPr>
        <w:tabs>
          <w:tab w:val="left" w:pos="567"/>
        </w:tabs>
        <w:ind w:firstLine="709"/>
        <w:jc w:val="both"/>
        <w:rPr>
          <w:bCs/>
          <w:kern w:val="36"/>
          <w:sz w:val="28"/>
          <w:szCs w:val="28"/>
        </w:rPr>
      </w:pPr>
      <w:r>
        <w:rPr>
          <w:bCs/>
          <w:kern w:val="36"/>
          <w:sz w:val="28"/>
          <w:szCs w:val="28"/>
        </w:rPr>
        <w:t>2. Что называют т</w:t>
      </w:r>
      <w:r w:rsidR="00DA3704">
        <w:rPr>
          <w:bCs/>
          <w:kern w:val="36"/>
          <w:sz w:val="28"/>
          <w:szCs w:val="28"/>
        </w:rPr>
        <w:t>еплов</w:t>
      </w:r>
      <w:r>
        <w:rPr>
          <w:bCs/>
          <w:kern w:val="36"/>
          <w:sz w:val="28"/>
          <w:szCs w:val="28"/>
        </w:rPr>
        <w:t>ым</w:t>
      </w:r>
      <w:r w:rsidR="00DA3704">
        <w:rPr>
          <w:bCs/>
          <w:kern w:val="36"/>
          <w:sz w:val="28"/>
          <w:szCs w:val="28"/>
        </w:rPr>
        <w:t xml:space="preserve"> баланс</w:t>
      </w:r>
      <w:r>
        <w:rPr>
          <w:bCs/>
          <w:kern w:val="36"/>
          <w:sz w:val="28"/>
          <w:szCs w:val="28"/>
        </w:rPr>
        <w:t>ом</w:t>
      </w:r>
      <w:r w:rsidR="00DA3704">
        <w:rPr>
          <w:bCs/>
          <w:kern w:val="36"/>
          <w:sz w:val="28"/>
          <w:szCs w:val="28"/>
        </w:rPr>
        <w:t xml:space="preserve"> котельного агрегата</w:t>
      </w:r>
      <w:r>
        <w:rPr>
          <w:bCs/>
          <w:kern w:val="36"/>
          <w:sz w:val="28"/>
          <w:szCs w:val="28"/>
        </w:rPr>
        <w:t>?</w:t>
      </w:r>
      <w:r w:rsidR="0055362F" w:rsidRPr="0055362F">
        <w:rPr>
          <w:bCs/>
          <w:kern w:val="36"/>
          <w:sz w:val="28"/>
          <w:szCs w:val="28"/>
        </w:rPr>
        <w:t xml:space="preserve"> </w:t>
      </w:r>
      <w:r w:rsidR="0055362F">
        <w:rPr>
          <w:bCs/>
          <w:kern w:val="36"/>
          <w:sz w:val="28"/>
          <w:szCs w:val="28"/>
        </w:rPr>
        <w:t>Что показывает тепловой (энергетический) баланс котельного агрегата?</w:t>
      </w:r>
    </w:p>
    <w:p w14:paraId="26CDB943" w14:textId="77777777" w:rsidR="00F84DA5" w:rsidRDefault="0055362F" w:rsidP="00DE0846">
      <w:pPr>
        <w:widowControl w:val="0"/>
        <w:ind w:firstLine="709"/>
        <w:jc w:val="both"/>
        <w:rPr>
          <w:bCs/>
          <w:kern w:val="36"/>
          <w:sz w:val="28"/>
          <w:szCs w:val="28"/>
        </w:rPr>
      </w:pPr>
      <w:r>
        <w:rPr>
          <w:bCs/>
          <w:sz w:val="28"/>
        </w:rPr>
        <w:t xml:space="preserve">3. </w:t>
      </w:r>
      <w:r w:rsidR="00F84DA5">
        <w:rPr>
          <w:bCs/>
          <w:sz w:val="28"/>
        </w:rPr>
        <w:t>Каким образом составляется т</w:t>
      </w:r>
      <w:r>
        <w:rPr>
          <w:bCs/>
          <w:kern w:val="36"/>
          <w:sz w:val="28"/>
          <w:szCs w:val="28"/>
        </w:rPr>
        <w:t>епловой баланс</w:t>
      </w:r>
      <w:r w:rsidR="00F84DA5">
        <w:rPr>
          <w:bCs/>
          <w:kern w:val="36"/>
          <w:sz w:val="28"/>
          <w:szCs w:val="28"/>
        </w:rPr>
        <w:t>?</w:t>
      </w:r>
    </w:p>
    <w:p w14:paraId="6804A222" w14:textId="42D5DB38" w:rsidR="00F84DA5" w:rsidRDefault="00F84DA5" w:rsidP="00DE0846">
      <w:pPr>
        <w:widowControl w:val="0"/>
        <w:ind w:firstLine="709"/>
        <w:jc w:val="both"/>
        <w:rPr>
          <w:bCs/>
          <w:kern w:val="36"/>
          <w:sz w:val="28"/>
          <w:szCs w:val="28"/>
        </w:rPr>
      </w:pPr>
      <w:r>
        <w:rPr>
          <w:bCs/>
          <w:kern w:val="36"/>
          <w:sz w:val="28"/>
          <w:szCs w:val="28"/>
        </w:rPr>
        <w:t xml:space="preserve">4. Какое равенство устанавливается при составлении теплового баланса </w:t>
      </w:r>
      <w:r>
        <w:rPr>
          <w:bCs/>
          <w:kern w:val="36"/>
          <w:sz w:val="28"/>
          <w:szCs w:val="28"/>
        </w:rPr>
        <w:lastRenderedPageBreak/>
        <w:t>котельного агрегата?</w:t>
      </w:r>
    </w:p>
    <w:p w14:paraId="4C9ECB85" w14:textId="77777777" w:rsidR="00F84DA5" w:rsidRDefault="00F84DA5" w:rsidP="00DE0846">
      <w:pPr>
        <w:widowControl w:val="0"/>
        <w:ind w:firstLine="709"/>
        <w:jc w:val="both"/>
        <w:rPr>
          <w:bCs/>
          <w:kern w:val="36"/>
          <w:sz w:val="28"/>
          <w:szCs w:val="28"/>
        </w:rPr>
      </w:pPr>
      <w:r>
        <w:rPr>
          <w:bCs/>
          <w:kern w:val="36"/>
          <w:sz w:val="28"/>
          <w:szCs w:val="28"/>
        </w:rPr>
        <w:t>5. Какие величины вычисляют на основании теплового баланса котельного агрегата?</w:t>
      </w:r>
    </w:p>
    <w:p w14:paraId="3D5C68A3" w14:textId="5D8F29D7" w:rsidR="001D7E23" w:rsidRDefault="004E51AE" w:rsidP="00DE0846">
      <w:pPr>
        <w:tabs>
          <w:tab w:val="left" w:pos="567"/>
        </w:tabs>
        <w:ind w:firstLine="709"/>
        <w:jc w:val="both"/>
        <w:rPr>
          <w:bCs/>
          <w:kern w:val="36"/>
          <w:sz w:val="28"/>
          <w:szCs w:val="28"/>
        </w:rPr>
      </w:pPr>
      <w:r>
        <w:rPr>
          <w:bCs/>
          <w:sz w:val="28"/>
        </w:rPr>
        <w:t xml:space="preserve">6. Что называют </w:t>
      </w:r>
      <w:r w:rsidR="00DA3704">
        <w:rPr>
          <w:bCs/>
          <w:kern w:val="36"/>
          <w:sz w:val="28"/>
          <w:szCs w:val="28"/>
        </w:rPr>
        <w:t>располагаемым теплом</w:t>
      </w:r>
      <w:r>
        <w:rPr>
          <w:bCs/>
          <w:kern w:val="36"/>
          <w:sz w:val="28"/>
          <w:szCs w:val="28"/>
        </w:rPr>
        <w:t>?</w:t>
      </w:r>
    </w:p>
    <w:p w14:paraId="56B201EE" w14:textId="57FE3AF4" w:rsidR="001D7E23" w:rsidRDefault="004E51AE" w:rsidP="00DE0846">
      <w:pPr>
        <w:tabs>
          <w:tab w:val="left" w:pos="567"/>
        </w:tabs>
        <w:ind w:firstLine="709"/>
        <w:jc w:val="both"/>
        <w:rPr>
          <w:bCs/>
          <w:sz w:val="28"/>
        </w:rPr>
      </w:pPr>
      <w:r>
        <w:rPr>
          <w:bCs/>
          <w:kern w:val="36"/>
          <w:sz w:val="28"/>
          <w:szCs w:val="28"/>
        </w:rPr>
        <w:t xml:space="preserve">7. Что называют </w:t>
      </w:r>
      <w:r w:rsidR="00DA3704">
        <w:rPr>
          <w:bCs/>
          <w:kern w:val="36"/>
          <w:sz w:val="28"/>
          <w:szCs w:val="28"/>
        </w:rPr>
        <w:t>тепловы</w:t>
      </w:r>
      <w:r>
        <w:rPr>
          <w:bCs/>
          <w:kern w:val="36"/>
          <w:sz w:val="28"/>
          <w:szCs w:val="28"/>
        </w:rPr>
        <w:t>ми</w:t>
      </w:r>
      <w:r w:rsidR="00DA3704">
        <w:rPr>
          <w:bCs/>
          <w:kern w:val="36"/>
          <w:sz w:val="28"/>
          <w:szCs w:val="28"/>
        </w:rPr>
        <w:t xml:space="preserve"> потер</w:t>
      </w:r>
      <w:r>
        <w:rPr>
          <w:bCs/>
          <w:kern w:val="36"/>
          <w:sz w:val="28"/>
          <w:szCs w:val="28"/>
        </w:rPr>
        <w:t>ями? Назовите виды тепловых потерь.</w:t>
      </w:r>
    </w:p>
    <w:p w14:paraId="00ED792D" w14:textId="77777777" w:rsidR="004E51AE" w:rsidRDefault="004E51AE" w:rsidP="00DE0846">
      <w:pPr>
        <w:tabs>
          <w:tab w:val="left" w:pos="567"/>
        </w:tabs>
        <w:ind w:firstLine="709"/>
        <w:jc w:val="both"/>
        <w:rPr>
          <w:bCs/>
          <w:kern w:val="36"/>
          <w:sz w:val="28"/>
          <w:szCs w:val="28"/>
        </w:rPr>
      </w:pPr>
      <w:r>
        <w:rPr>
          <w:bCs/>
          <w:kern w:val="36"/>
          <w:sz w:val="28"/>
          <w:szCs w:val="28"/>
        </w:rPr>
        <w:t>8. Как определяют р</w:t>
      </w:r>
      <w:r w:rsidR="00DA3704">
        <w:rPr>
          <w:bCs/>
          <w:kern w:val="36"/>
          <w:sz w:val="28"/>
          <w:szCs w:val="28"/>
        </w:rPr>
        <w:t>асполагаемое тепло для твердого и жидкого топлива</w:t>
      </w:r>
      <w:r>
        <w:rPr>
          <w:bCs/>
          <w:kern w:val="36"/>
          <w:sz w:val="28"/>
          <w:szCs w:val="28"/>
        </w:rPr>
        <w:t>?</w:t>
      </w:r>
    </w:p>
    <w:p w14:paraId="44E0E16E" w14:textId="77777777" w:rsidR="004E51AE" w:rsidRDefault="004E51AE" w:rsidP="00DE0846">
      <w:pPr>
        <w:tabs>
          <w:tab w:val="left" w:pos="567"/>
        </w:tabs>
        <w:ind w:firstLine="709"/>
        <w:jc w:val="both"/>
        <w:rPr>
          <w:bCs/>
          <w:kern w:val="36"/>
          <w:sz w:val="28"/>
          <w:szCs w:val="28"/>
        </w:rPr>
      </w:pPr>
      <w:r>
        <w:rPr>
          <w:bCs/>
          <w:kern w:val="36"/>
          <w:sz w:val="28"/>
          <w:szCs w:val="28"/>
        </w:rPr>
        <w:t xml:space="preserve">9. Как определяют располагаемое тепло </w:t>
      </w:r>
      <w:r w:rsidR="00DA3704">
        <w:rPr>
          <w:bCs/>
          <w:kern w:val="36"/>
          <w:sz w:val="28"/>
          <w:szCs w:val="28"/>
        </w:rPr>
        <w:t>для газообразного топлива</w:t>
      </w:r>
      <w:r>
        <w:rPr>
          <w:bCs/>
          <w:kern w:val="36"/>
          <w:sz w:val="28"/>
          <w:szCs w:val="28"/>
        </w:rPr>
        <w:t>?</w:t>
      </w:r>
    </w:p>
    <w:p w14:paraId="5F4735BB" w14:textId="77777777" w:rsidR="004E51AE" w:rsidRDefault="004E51AE" w:rsidP="00DE0846">
      <w:pPr>
        <w:tabs>
          <w:tab w:val="left" w:pos="567"/>
        </w:tabs>
        <w:ind w:firstLine="709"/>
        <w:jc w:val="both"/>
        <w:rPr>
          <w:bCs/>
          <w:kern w:val="36"/>
          <w:sz w:val="28"/>
          <w:szCs w:val="28"/>
        </w:rPr>
      </w:pPr>
      <w:r>
        <w:rPr>
          <w:bCs/>
          <w:kern w:val="36"/>
          <w:sz w:val="28"/>
          <w:szCs w:val="28"/>
        </w:rPr>
        <w:t>10. Назовите о</w:t>
      </w:r>
      <w:r w:rsidR="00DA3704">
        <w:rPr>
          <w:bCs/>
          <w:kern w:val="36"/>
          <w:sz w:val="28"/>
          <w:szCs w:val="28"/>
        </w:rPr>
        <w:t>бщее уравнение теплового баланса на единицу топлива</w:t>
      </w:r>
      <w:r>
        <w:rPr>
          <w:bCs/>
          <w:kern w:val="36"/>
          <w:sz w:val="28"/>
          <w:szCs w:val="28"/>
        </w:rPr>
        <w:t>.</w:t>
      </w:r>
    </w:p>
    <w:p w14:paraId="5824EC87" w14:textId="2BAAD91A" w:rsidR="00DA3704" w:rsidRPr="00803965" w:rsidRDefault="004E51AE" w:rsidP="00DE0846">
      <w:pPr>
        <w:tabs>
          <w:tab w:val="left" w:pos="567"/>
        </w:tabs>
        <w:ind w:firstLine="709"/>
        <w:jc w:val="both"/>
        <w:rPr>
          <w:bCs/>
          <w:sz w:val="28"/>
          <w:szCs w:val="28"/>
        </w:rPr>
      </w:pPr>
      <w:r w:rsidRPr="00803965">
        <w:rPr>
          <w:bCs/>
          <w:kern w:val="36"/>
          <w:sz w:val="28"/>
          <w:szCs w:val="28"/>
        </w:rPr>
        <w:t xml:space="preserve">11. </w:t>
      </w:r>
      <w:r w:rsidR="00803965" w:rsidRPr="00803965">
        <w:rPr>
          <w:bCs/>
          <w:kern w:val="36"/>
          <w:sz w:val="28"/>
          <w:szCs w:val="28"/>
        </w:rPr>
        <w:t>Что называют к</w:t>
      </w:r>
      <w:r w:rsidR="00DA3704" w:rsidRPr="00803965">
        <w:rPr>
          <w:bCs/>
          <w:sz w:val="28"/>
          <w:szCs w:val="28"/>
        </w:rPr>
        <w:t>оэффициент</w:t>
      </w:r>
      <w:r w:rsidR="00803965" w:rsidRPr="00803965">
        <w:rPr>
          <w:bCs/>
          <w:sz w:val="28"/>
          <w:szCs w:val="28"/>
        </w:rPr>
        <w:t>ом</w:t>
      </w:r>
      <w:r w:rsidR="00DA3704" w:rsidRPr="00803965">
        <w:rPr>
          <w:bCs/>
          <w:sz w:val="28"/>
          <w:szCs w:val="28"/>
        </w:rPr>
        <w:t xml:space="preserve"> полезного действия брутто котельного агрегата</w:t>
      </w:r>
      <w:r w:rsidR="00803965" w:rsidRPr="00803965">
        <w:rPr>
          <w:bCs/>
          <w:sz w:val="28"/>
          <w:szCs w:val="28"/>
        </w:rPr>
        <w:t>?</w:t>
      </w:r>
    </w:p>
    <w:p w14:paraId="2B481041" w14:textId="0C8E8B42" w:rsidR="00DA3704" w:rsidRDefault="00803965" w:rsidP="00DE0846">
      <w:pPr>
        <w:tabs>
          <w:tab w:val="left" w:pos="567"/>
        </w:tabs>
        <w:ind w:firstLine="709"/>
        <w:jc w:val="both"/>
        <w:rPr>
          <w:bCs/>
          <w:sz w:val="28"/>
          <w:szCs w:val="28"/>
        </w:rPr>
      </w:pPr>
      <w:r w:rsidRPr="00803965">
        <w:rPr>
          <w:bCs/>
          <w:sz w:val="28"/>
          <w:szCs w:val="28"/>
        </w:rPr>
        <w:t xml:space="preserve">12. </w:t>
      </w:r>
      <w:r w:rsidRPr="00803965">
        <w:rPr>
          <w:bCs/>
          <w:kern w:val="36"/>
          <w:sz w:val="28"/>
          <w:szCs w:val="28"/>
        </w:rPr>
        <w:t>Что называют к</w:t>
      </w:r>
      <w:r w:rsidRPr="00803965">
        <w:rPr>
          <w:bCs/>
          <w:sz w:val="28"/>
          <w:szCs w:val="28"/>
        </w:rPr>
        <w:t xml:space="preserve">оэффициентом полезного действия </w:t>
      </w:r>
      <w:r w:rsidR="00DA3704" w:rsidRPr="00803965">
        <w:rPr>
          <w:bCs/>
          <w:sz w:val="28"/>
          <w:szCs w:val="28"/>
        </w:rPr>
        <w:t>нетто котельного агрегата</w:t>
      </w:r>
      <w:r w:rsidRPr="00803965">
        <w:rPr>
          <w:bCs/>
          <w:sz w:val="28"/>
          <w:szCs w:val="28"/>
        </w:rPr>
        <w:t>?</w:t>
      </w:r>
    </w:p>
    <w:p w14:paraId="096967D2" w14:textId="77777777" w:rsidR="005C49BB" w:rsidRPr="002D4B0F" w:rsidRDefault="005C49BB" w:rsidP="00DE0846">
      <w:pPr>
        <w:tabs>
          <w:tab w:val="left" w:pos="567"/>
        </w:tabs>
        <w:ind w:firstLine="709"/>
        <w:jc w:val="both"/>
        <w:rPr>
          <w:kern w:val="36"/>
          <w:sz w:val="28"/>
          <w:szCs w:val="28"/>
        </w:rPr>
      </w:pPr>
      <w:r w:rsidRPr="002D4B0F">
        <w:rPr>
          <w:bCs/>
          <w:sz w:val="28"/>
          <w:szCs w:val="28"/>
        </w:rPr>
        <w:t>13. Чем обусловлены п</w:t>
      </w:r>
      <w:r w:rsidR="00DA3704" w:rsidRPr="002D4B0F">
        <w:rPr>
          <w:kern w:val="36"/>
          <w:sz w:val="28"/>
          <w:szCs w:val="28"/>
        </w:rPr>
        <w:t>отери теплоты с уходящими газами</w:t>
      </w:r>
      <w:r w:rsidRPr="002D4B0F">
        <w:rPr>
          <w:kern w:val="36"/>
          <w:sz w:val="28"/>
          <w:szCs w:val="28"/>
        </w:rPr>
        <w:t>?</w:t>
      </w:r>
    </w:p>
    <w:p w14:paraId="23F58AD5" w14:textId="77777777" w:rsidR="005C49BB" w:rsidRDefault="005C49BB" w:rsidP="00DE0846">
      <w:pPr>
        <w:tabs>
          <w:tab w:val="left" w:pos="567"/>
        </w:tabs>
        <w:ind w:firstLine="709"/>
        <w:jc w:val="both"/>
        <w:rPr>
          <w:bCs/>
          <w:kern w:val="36"/>
          <w:sz w:val="28"/>
          <w:szCs w:val="28"/>
        </w:rPr>
      </w:pPr>
      <w:r>
        <w:rPr>
          <w:bCs/>
          <w:kern w:val="36"/>
          <w:sz w:val="28"/>
          <w:szCs w:val="28"/>
        </w:rPr>
        <w:t>14. От чего зависит т</w:t>
      </w:r>
      <w:r w:rsidR="00DA3704">
        <w:rPr>
          <w:bCs/>
          <w:kern w:val="36"/>
          <w:sz w:val="28"/>
          <w:szCs w:val="28"/>
        </w:rPr>
        <w:t>емпература уходящих газов</w:t>
      </w:r>
      <w:r>
        <w:rPr>
          <w:bCs/>
          <w:kern w:val="36"/>
          <w:sz w:val="28"/>
          <w:szCs w:val="28"/>
        </w:rPr>
        <w:t>?</w:t>
      </w:r>
    </w:p>
    <w:p w14:paraId="58B99654" w14:textId="083A1D7E" w:rsidR="005C49BB" w:rsidRDefault="005C49BB" w:rsidP="00DE0846">
      <w:pPr>
        <w:widowControl w:val="0"/>
        <w:ind w:firstLine="709"/>
        <w:jc w:val="both"/>
        <w:rPr>
          <w:bCs/>
          <w:kern w:val="36"/>
          <w:sz w:val="28"/>
          <w:szCs w:val="28"/>
        </w:rPr>
      </w:pPr>
      <w:r>
        <w:rPr>
          <w:bCs/>
          <w:kern w:val="36"/>
          <w:sz w:val="28"/>
          <w:szCs w:val="28"/>
        </w:rPr>
        <w:t xml:space="preserve">15. Какие потери теплоты являются наибольшими в </w:t>
      </w:r>
      <w:r w:rsidR="00DA3704">
        <w:rPr>
          <w:bCs/>
          <w:kern w:val="36"/>
          <w:sz w:val="28"/>
          <w:szCs w:val="28"/>
        </w:rPr>
        <w:t>тепловом балансе котельного агрегата</w:t>
      </w:r>
      <w:r>
        <w:rPr>
          <w:bCs/>
          <w:kern w:val="36"/>
          <w:sz w:val="28"/>
          <w:szCs w:val="28"/>
        </w:rPr>
        <w:t>?</w:t>
      </w:r>
    </w:p>
    <w:p w14:paraId="2D8A41D4" w14:textId="77777777" w:rsidR="00974330" w:rsidRDefault="00974330" w:rsidP="00DE0846">
      <w:pPr>
        <w:widowControl w:val="0"/>
        <w:ind w:firstLine="709"/>
        <w:jc w:val="both"/>
        <w:rPr>
          <w:kern w:val="36"/>
          <w:sz w:val="28"/>
          <w:szCs w:val="28"/>
        </w:rPr>
      </w:pPr>
      <w:r>
        <w:rPr>
          <w:bCs/>
          <w:kern w:val="36"/>
          <w:sz w:val="28"/>
          <w:szCs w:val="28"/>
        </w:rPr>
        <w:t xml:space="preserve">16. Чем обусловлены </w:t>
      </w:r>
      <w:r w:rsidR="002D4B0F" w:rsidRPr="002D4B0F">
        <w:rPr>
          <w:kern w:val="36"/>
          <w:sz w:val="28"/>
          <w:szCs w:val="28"/>
        </w:rPr>
        <w:t xml:space="preserve">потери </w:t>
      </w:r>
      <w:r>
        <w:rPr>
          <w:kern w:val="36"/>
          <w:sz w:val="28"/>
          <w:szCs w:val="28"/>
        </w:rPr>
        <w:t xml:space="preserve">теплоты </w:t>
      </w:r>
      <w:r w:rsidR="002D4B0F" w:rsidRPr="002D4B0F">
        <w:rPr>
          <w:kern w:val="36"/>
          <w:sz w:val="28"/>
          <w:szCs w:val="28"/>
        </w:rPr>
        <w:t>от химической неполноты сгорания</w:t>
      </w:r>
      <w:r>
        <w:rPr>
          <w:kern w:val="36"/>
          <w:sz w:val="28"/>
          <w:szCs w:val="28"/>
        </w:rPr>
        <w:t xml:space="preserve"> топлива?</w:t>
      </w:r>
    </w:p>
    <w:p w14:paraId="310C08B6" w14:textId="77777777" w:rsidR="00974330" w:rsidRDefault="00974330" w:rsidP="00DE0846">
      <w:pPr>
        <w:widowControl w:val="0"/>
        <w:ind w:firstLine="709"/>
        <w:jc w:val="both"/>
        <w:rPr>
          <w:bCs/>
          <w:kern w:val="36"/>
          <w:sz w:val="28"/>
          <w:szCs w:val="28"/>
        </w:rPr>
      </w:pPr>
      <w:r>
        <w:rPr>
          <w:bCs/>
          <w:kern w:val="36"/>
          <w:sz w:val="28"/>
          <w:szCs w:val="28"/>
        </w:rPr>
        <w:t>17. Следствием чего может являться х</w:t>
      </w:r>
      <w:r w:rsidR="002D4B0F" w:rsidRPr="002D4B0F">
        <w:rPr>
          <w:bCs/>
          <w:kern w:val="36"/>
          <w:sz w:val="28"/>
          <w:szCs w:val="28"/>
        </w:rPr>
        <w:t>имическая неполнота сгорания топлива</w:t>
      </w:r>
      <w:r>
        <w:rPr>
          <w:bCs/>
          <w:kern w:val="36"/>
          <w:sz w:val="28"/>
          <w:szCs w:val="28"/>
        </w:rPr>
        <w:t>?</w:t>
      </w:r>
    </w:p>
    <w:p w14:paraId="6DE82675" w14:textId="77777777" w:rsidR="00974330" w:rsidRDefault="00974330" w:rsidP="00DE0846">
      <w:pPr>
        <w:widowControl w:val="0"/>
        <w:ind w:firstLine="709"/>
        <w:jc w:val="both"/>
        <w:rPr>
          <w:kern w:val="36"/>
          <w:sz w:val="28"/>
          <w:szCs w:val="28"/>
        </w:rPr>
      </w:pPr>
      <w:r>
        <w:rPr>
          <w:bCs/>
          <w:kern w:val="36"/>
          <w:sz w:val="28"/>
          <w:szCs w:val="28"/>
        </w:rPr>
        <w:t>18. От чего зависят п</w:t>
      </w:r>
      <w:r w:rsidR="002D4B0F" w:rsidRPr="002D4B0F">
        <w:rPr>
          <w:kern w:val="36"/>
          <w:sz w:val="28"/>
          <w:szCs w:val="28"/>
        </w:rPr>
        <w:t>отери теплоты с химическим недожогом</w:t>
      </w:r>
      <w:r>
        <w:rPr>
          <w:kern w:val="36"/>
          <w:sz w:val="28"/>
          <w:szCs w:val="28"/>
        </w:rPr>
        <w:t>?</w:t>
      </w:r>
    </w:p>
    <w:p w14:paraId="3BDED2F6" w14:textId="77777777" w:rsidR="00974330" w:rsidRDefault="00974330" w:rsidP="00DE0846">
      <w:pPr>
        <w:widowControl w:val="0"/>
        <w:ind w:firstLine="709"/>
        <w:jc w:val="both"/>
        <w:rPr>
          <w:kern w:val="36"/>
          <w:sz w:val="28"/>
          <w:szCs w:val="28"/>
        </w:rPr>
      </w:pPr>
      <w:r>
        <w:rPr>
          <w:kern w:val="36"/>
          <w:sz w:val="28"/>
          <w:szCs w:val="28"/>
        </w:rPr>
        <w:t xml:space="preserve">19. </w:t>
      </w:r>
      <w:r>
        <w:rPr>
          <w:bCs/>
          <w:kern w:val="36"/>
          <w:sz w:val="28"/>
          <w:szCs w:val="28"/>
        </w:rPr>
        <w:t xml:space="preserve">Чем обусловлены </w:t>
      </w:r>
      <w:r w:rsidR="002D4B0F" w:rsidRPr="002D4B0F">
        <w:rPr>
          <w:kern w:val="36"/>
          <w:sz w:val="28"/>
          <w:szCs w:val="28"/>
        </w:rPr>
        <w:t>потери от механической неполноты сгорания топлива</w:t>
      </w:r>
      <w:r>
        <w:rPr>
          <w:kern w:val="36"/>
          <w:sz w:val="28"/>
          <w:szCs w:val="28"/>
        </w:rPr>
        <w:t>?</w:t>
      </w:r>
    </w:p>
    <w:p w14:paraId="25EB4B89" w14:textId="77777777" w:rsidR="00974330" w:rsidRDefault="00974330" w:rsidP="00DE0846">
      <w:pPr>
        <w:widowControl w:val="0"/>
        <w:ind w:firstLine="709"/>
        <w:jc w:val="both"/>
        <w:rPr>
          <w:kern w:val="36"/>
          <w:sz w:val="28"/>
          <w:szCs w:val="28"/>
        </w:rPr>
      </w:pPr>
      <w:r>
        <w:rPr>
          <w:kern w:val="36"/>
          <w:sz w:val="28"/>
          <w:szCs w:val="28"/>
        </w:rPr>
        <w:t>20. От чего зависят п</w:t>
      </w:r>
      <w:r w:rsidR="002D4B0F" w:rsidRPr="002D4B0F">
        <w:rPr>
          <w:kern w:val="36"/>
          <w:sz w:val="28"/>
          <w:szCs w:val="28"/>
        </w:rPr>
        <w:t>отери теплоты от наружного охлаждения</w:t>
      </w:r>
      <w:r>
        <w:rPr>
          <w:kern w:val="36"/>
          <w:sz w:val="28"/>
          <w:szCs w:val="28"/>
        </w:rPr>
        <w:t>?</w:t>
      </w:r>
    </w:p>
    <w:p w14:paraId="59532AC6" w14:textId="40A6F610" w:rsidR="005C49BB" w:rsidRDefault="00974330" w:rsidP="00DE0846">
      <w:pPr>
        <w:tabs>
          <w:tab w:val="left" w:pos="567"/>
        </w:tabs>
        <w:ind w:firstLine="709"/>
        <w:jc w:val="both"/>
        <w:rPr>
          <w:sz w:val="28"/>
          <w:szCs w:val="28"/>
        </w:rPr>
      </w:pPr>
      <w:r w:rsidRPr="00974330">
        <w:rPr>
          <w:bCs/>
          <w:iCs/>
          <w:kern w:val="36"/>
          <w:sz w:val="28"/>
          <w:szCs w:val="28"/>
        </w:rPr>
        <w:t>21</w:t>
      </w:r>
      <w:r w:rsidR="005C49BB" w:rsidRPr="00974330">
        <w:rPr>
          <w:bCs/>
          <w:kern w:val="36"/>
          <w:sz w:val="28"/>
          <w:szCs w:val="28"/>
        </w:rPr>
        <w:t>. Как</w:t>
      </w:r>
      <w:r w:rsidR="005C49BB" w:rsidRPr="005C49BB">
        <w:rPr>
          <w:bCs/>
          <w:kern w:val="36"/>
          <w:sz w:val="28"/>
          <w:szCs w:val="28"/>
        </w:rPr>
        <w:t xml:space="preserve"> определяют </w:t>
      </w:r>
      <w:r w:rsidR="005C49BB" w:rsidRPr="005C49BB">
        <w:rPr>
          <w:kern w:val="36"/>
          <w:sz w:val="28"/>
          <w:szCs w:val="28"/>
        </w:rPr>
        <w:t>коэффициента сохранения тепл</w:t>
      </w:r>
      <w:r w:rsidR="005C49BB" w:rsidRPr="005C49BB">
        <w:rPr>
          <w:sz w:val="28"/>
          <w:szCs w:val="28"/>
        </w:rPr>
        <w:t>оты</w:t>
      </w:r>
      <w:r w:rsidR="005C49BB">
        <w:rPr>
          <w:sz w:val="28"/>
          <w:szCs w:val="28"/>
        </w:rPr>
        <w:t>? Для чего его используют?</w:t>
      </w:r>
    </w:p>
    <w:p w14:paraId="78C1FEA5" w14:textId="185D3CD4" w:rsidR="005C49BB" w:rsidRDefault="00974330" w:rsidP="00DE0846">
      <w:pPr>
        <w:tabs>
          <w:tab w:val="left" w:pos="567"/>
        </w:tabs>
        <w:ind w:firstLine="709"/>
        <w:jc w:val="both"/>
        <w:rPr>
          <w:bCs/>
          <w:kern w:val="36"/>
          <w:sz w:val="28"/>
          <w:szCs w:val="28"/>
        </w:rPr>
      </w:pPr>
      <w:r>
        <w:rPr>
          <w:sz w:val="28"/>
          <w:szCs w:val="28"/>
        </w:rPr>
        <w:t>22</w:t>
      </w:r>
      <w:r w:rsidR="005C49BB">
        <w:rPr>
          <w:sz w:val="28"/>
          <w:szCs w:val="28"/>
        </w:rPr>
        <w:t>. Как определяют р</w:t>
      </w:r>
      <w:r w:rsidR="00DA3704">
        <w:rPr>
          <w:sz w:val="28"/>
          <w:szCs w:val="28"/>
        </w:rPr>
        <w:t xml:space="preserve">асчетный расход топлива </w:t>
      </w:r>
      <w:r w:rsidR="00DA3704">
        <w:rPr>
          <w:bCs/>
          <w:kern w:val="36"/>
          <w:sz w:val="28"/>
          <w:szCs w:val="28"/>
        </w:rPr>
        <w:t>котла</w:t>
      </w:r>
      <w:r w:rsidR="005C49BB">
        <w:rPr>
          <w:bCs/>
          <w:kern w:val="36"/>
          <w:sz w:val="28"/>
          <w:szCs w:val="28"/>
        </w:rPr>
        <w:t>?</w:t>
      </w:r>
    </w:p>
    <w:p w14:paraId="53047039" w14:textId="1C0C168D" w:rsidR="00DA3704" w:rsidRDefault="00DA3704" w:rsidP="00C4299A">
      <w:pPr>
        <w:tabs>
          <w:tab w:val="left" w:pos="567"/>
        </w:tabs>
        <w:jc w:val="both"/>
        <w:rPr>
          <w:bCs/>
          <w:kern w:val="36"/>
          <w:sz w:val="28"/>
          <w:szCs w:val="28"/>
        </w:rPr>
      </w:pPr>
    </w:p>
    <w:p w14:paraId="3A4DB225" w14:textId="7AA4BC46" w:rsidR="00DC260B" w:rsidRPr="0020029C" w:rsidRDefault="009B4520" w:rsidP="00BB3261">
      <w:pPr>
        <w:tabs>
          <w:tab w:val="left" w:pos="567"/>
        </w:tabs>
        <w:jc w:val="center"/>
        <w:rPr>
          <w:b/>
          <w:bCs/>
          <w:sz w:val="32"/>
          <w:szCs w:val="32"/>
        </w:rPr>
      </w:pPr>
      <w:r w:rsidRPr="0020029C">
        <w:rPr>
          <w:b/>
          <w:bCs/>
          <w:sz w:val="32"/>
          <w:szCs w:val="32"/>
        </w:rPr>
        <w:t xml:space="preserve">Практическая работа </w:t>
      </w:r>
      <w:r w:rsidR="00901D14" w:rsidRPr="0020029C">
        <w:rPr>
          <w:b/>
          <w:bCs/>
          <w:sz w:val="32"/>
          <w:szCs w:val="32"/>
        </w:rPr>
        <w:t>8</w:t>
      </w:r>
    </w:p>
    <w:p w14:paraId="435518AE" w14:textId="358BFFEE" w:rsidR="00DC260B" w:rsidRPr="0020029C" w:rsidRDefault="009B4520" w:rsidP="00BB3261">
      <w:pPr>
        <w:widowControl w:val="0"/>
        <w:tabs>
          <w:tab w:val="left" w:pos="567"/>
        </w:tabs>
        <w:jc w:val="center"/>
        <w:rPr>
          <w:b/>
          <w:sz w:val="32"/>
          <w:szCs w:val="32"/>
        </w:rPr>
      </w:pPr>
      <w:r w:rsidRPr="0020029C">
        <w:rPr>
          <w:b/>
          <w:sz w:val="32"/>
          <w:szCs w:val="32"/>
        </w:rPr>
        <w:t>«</w:t>
      </w:r>
      <w:r w:rsidR="00DC260B" w:rsidRPr="0020029C">
        <w:rPr>
          <w:b/>
          <w:sz w:val="32"/>
          <w:szCs w:val="32"/>
        </w:rPr>
        <w:t xml:space="preserve">Расчет валовых выбросов загрязняющих веществ </w:t>
      </w:r>
      <w:r w:rsidR="00DD51CA" w:rsidRPr="0020029C">
        <w:rPr>
          <w:b/>
          <w:sz w:val="32"/>
          <w:szCs w:val="32"/>
        </w:rPr>
        <w:t>от</w:t>
      </w:r>
      <w:r w:rsidR="00DC260B" w:rsidRPr="0020029C">
        <w:rPr>
          <w:b/>
          <w:sz w:val="32"/>
          <w:szCs w:val="32"/>
        </w:rPr>
        <w:t xml:space="preserve"> дымовой трубы котельной</w:t>
      </w:r>
      <w:r w:rsidRPr="0020029C">
        <w:rPr>
          <w:b/>
          <w:sz w:val="32"/>
          <w:szCs w:val="32"/>
        </w:rPr>
        <w:t>»</w:t>
      </w:r>
    </w:p>
    <w:p w14:paraId="68C197E5" w14:textId="24A28AC5" w:rsidR="009B4520" w:rsidRPr="004A2939" w:rsidRDefault="009B4520" w:rsidP="005F4363">
      <w:pPr>
        <w:pStyle w:val="a6"/>
        <w:widowControl w:val="0"/>
        <w:tabs>
          <w:tab w:val="num" w:pos="0"/>
        </w:tabs>
        <w:spacing w:line="240" w:lineRule="auto"/>
        <w:ind w:left="0" w:firstLine="0"/>
        <w:rPr>
          <w:szCs w:val="28"/>
        </w:rPr>
      </w:pPr>
      <w:r w:rsidRPr="004A2939">
        <w:rPr>
          <w:b/>
          <w:szCs w:val="28"/>
        </w:rPr>
        <w:t xml:space="preserve">Цель работы: </w:t>
      </w:r>
      <w:r w:rsidRPr="004A2939">
        <w:rPr>
          <w:szCs w:val="28"/>
        </w:rPr>
        <w:t xml:space="preserve">рассчитать валовые выбросы основных загрязняющих веществ, </w:t>
      </w:r>
      <w:r w:rsidR="00E659C1" w:rsidRPr="004A2939">
        <w:rPr>
          <w:szCs w:val="28"/>
        </w:rPr>
        <w:t>образующихся при сжигании органического топлива</w:t>
      </w:r>
      <w:r w:rsidRPr="004A2939">
        <w:rPr>
          <w:szCs w:val="28"/>
        </w:rPr>
        <w:t>.</w:t>
      </w:r>
    </w:p>
    <w:p w14:paraId="5257C3B4" w14:textId="77777777" w:rsidR="009B4520" w:rsidRPr="004A2939" w:rsidRDefault="009B4520" w:rsidP="00BB3261">
      <w:pPr>
        <w:widowControl w:val="0"/>
        <w:ind w:firstLine="709"/>
        <w:jc w:val="both"/>
        <w:rPr>
          <w:sz w:val="28"/>
          <w:szCs w:val="28"/>
        </w:rPr>
      </w:pPr>
    </w:p>
    <w:p w14:paraId="5464A113" w14:textId="3D9DE23C" w:rsidR="009B4520" w:rsidRPr="0020029C" w:rsidRDefault="00330CC1" w:rsidP="00BB3261">
      <w:pPr>
        <w:widowControl w:val="0"/>
        <w:ind w:firstLine="709"/>
        <w:jc w:val="center"/>
        <w:rPr>
          <w:b/>
          <w:bCs/>
          <w:sz w:val="32"/>
          <w:szCs w:val="32"/>
        </w:rPr>
      </w:pPr>
      <w:r w:rsidRPr="0020029C">
        <w:rPr>
          <w:b/>
          <w:bCs/>
          <w:sz w:val="32"/>
          <w:szCs w:val="32"/>
        </w:rPr>
        <w:t>Теоретическая часть</w:t>
      </w:r>
    </w:p>
    <w:p w14:paraId="5789D9A9" w14:textId="0BFBC296" w:rsidR="00762A7F" w:rsidRDefault="00DC260B" w:rsidP="00BB3261">
      <w:pPr>
        <w:widowControl w:val="0"/>
        <w:ind w:firstLine="709"/>
        <w:jc w:val="both"/>
        <w:rPr>
          <w:sz w:val="28"/>
          <w:szCs w:val="28"/>
        </w:rPr>
      </w:pPr>
      <w:r>
        <w:rPr>
          <w:sz w:val="28"/>
          <w:szCs w:val="28"/>
        </w:rPr>
        <w:t xml:space="preserve">Расчет валовых выбросов загрязняющих веществ </w:t>
      </w:r>
      <w:r w:rsidRPr="004B3E3F">
        <w:rPr>
          <w:sz w:val="28"/>
          <w:szCs w:val="28"/>
        </w:rPr>
        <w:t xml:space="preserve">при сжигании твердого топлива, мазута и газа </w:t>
      </w:r>
      <w:r>
        <w:rPr>
          <w:sz w:val="28"/>
          <w:szCs w:val="28"/>
        </w:rPr>
        <w:t xml:space="preserve">приведен для </w:t>
      </w:r>
      <w:r w:rsidRPr="004B3E3F">
        <w:rPr>
          <w:sz w:val="28"/>
          <w:szCs w:val="28"/>
        </w:rPr>
        <w:t>топ</w:t>
      </w:r>
      <w:r>
        <w:rPr>
          <w:sz w:val="28"/>
          <w:szCs w:val="28"/>
        </w:rPr>
        <w:t>ок</w:t>
      </w:r>
      <w:r w:rsidRPr="004B3E3F">
        <w:rPr>
          <w:sz w:val="28"/>
          <w:szCs w:val="28"/>
        </w:rPr>
        <w:t xml:space="preserve"> промышленных и коммунальных котлоагрегатов и теплогенераторов производительностью до 30 т/ч.</w:t>
      </w:r>
    </w:p>
    <w:p w14:paraId="0D23462B" w14:textId="77777777" w:rsidR="00DC260B" w:rsidRPr="00C94FAF" w:rsidRDefault="00DC260B" w:rsidP="00BB3261">
      <w:pPr>
        <w:widowControl w:val="0"/>
        <w:ind w:firstLine="709"/>
        <w:jc w:val="both"/>
        <w:rPr>
          <w:sz w:val="28"/>
          <w:szCs w:val="28"/>
        </w:rPr>
      </w:pPr>
      <w:r w:rsidRPr="00427683">
        <w:rPr>
          <w:b/>
          <w:sz w:val="28"/>
          <w:szCs w:val="28"/>
        </w:rPr>
        <w:t>Валовый выброс твердых (сажистых) частиц</w:t>
      </w:r>
      <w:r w:rsidRPr="00C94FAF">
        <w:rPr>
          <w:sz w:val="28"/>
          <w:szCs w:val="28"/>
        </w:rPr>
        <w:t xml:space="preserve"> в дымовых газах</w:t>
      </w:r>
      <w:r>
        <w:rPr>
          <w:sz w:val="28"/>
          <w:szCs w:val="28"/>
        </w:rPr>
        <w:t>, т/год, определяют по формуле:</w:t>
      </w:r>
    </w:p>
    <w:p w14:paraId="1D478623" w14:textId="77777777" w:rsidR="00DC260B" w:rsidRPr="00C94FAF" w:rsidRDefault="009C527C" w:rsidP="00BB3261">
      <w:pPr>
        <w:widowControl w:val="0"/>
        <w:ind w:firstLine="567"/>
        <w:jc w:val="right"/>
        <w:rPr>
          <w:sz w:val="28"/>
          <w:szCs w:val="28"/>
        </w:rPr>
      </w:pPr>
      <m:oMath>
        <m:sSub>
          <m:sSubPr>
            <m:ctrlPr>
              <w:rPr>
                <w:rFonts w:ascii="Cambria Math" w:hAnsi="Cambria Math"/>
                <w:i/>
                <w:sz w:val="32"/>
                <w:szCs w:val="32"/>
              </w:rPr>
            </m:ctrlPr>
          </m:sSubPr>
          <m:e>
            <m:r>
              <w:rPr>
                <w:rFonts w:ascii="Cambria Math" w:hAnsi="Cambria Math"/>
                <w:sz w:val="32"/>
                <w:szCs w:val="32"/>
              </w:rPr>
              <m:t>М</m:t>
            </m:r>
          </m:e>
          <m:sub>
            <m:r>
              <w:rPr>
                <w:rFonts w:ascii="Cambria Math" w:hAnsi="Cambria Math"/>
                <w:sz w:val="32"/>
                <w:szCs w:val="32"/>
              </w:rPr>
              <m:t>т</m:t>
            </m:r>
          </m:sub>
        </m:sSub>
        <m:r>
          <w:rPr>
            <w:rFonts w:ascii="Cambria Math" w:hAnsi="Cambria Math"/>
            <w:sz w:val="32"/>
            <w:szCs w:val="32"/>
          </w:rPr>
          <m:t>=А∙</m:t>
        </m:r>
        <m:r>
          <w:rPr>
            <w:rFonts w:ascii="Cambria Math" w:hAnsi="Cambria Math"/>
            <w:sz w:val="32"/>
            <w:szCs w:val="32"/>
            <w:lang w:val="en-US"/>
          </w:rPr>
          <m:t>m</m:t>
        </m:r>
        <m:r>
          <w:rPr>
            <w:rFonts w:ascii="Cambria Math" w:hAnsi="Cambria Math"/>
            <w:sz w:val="32"/>
            <w:szCs w:val="32"/>
          </w:rPr>
          <m:t>∙</m:t>
        </m:r>
        <m:r>
          <w:rPr>
            <w:rFonts w:ascii="Cambria Math" w:hAnsi="Cambria Math"/>
            <w:sz w:val="32"/>
            <w:szCs w:val="32"/>
            <w:lang w:val="en-US"/>
          </w:rPr>
          <m:t>χ</m:t>
        </m:r>
        <m:r>
          <w:rPr>
            <w:rFonts w:ascii="Cambria Math" w:hAnsi="Cambria Math"/>
            <w:sz w:val="32"/>
            <w:szCs w:val="32"/>
          </w:rPr>
          <m:t>∙</m:t>
        </m:r>
        <m:d>
          <m:dPr>
            <m:ctrlPr>
              <w:rPr>
                <w:rFonts w:ascii="Cambria Math" w:hAnsi="Cambria Math"/>
                <w:i/>
                <w:sz w:val="32"/>
                <w:szCs w:val="32"/>
                <w:lang w:val="en-US"/>
              </w:rPr>
            </m:ctrlPr>
          </m:dPr>
          <m:e>
            <m:f>
              <m:fPr>
                <m:ctrlPr>
                  <w:rPr>
                    <w:rFonts w:ascii="Cambria Math" w:hAnsi="Cambria Math"/>
                    <w:i/>
                    <w:sz w:val="32"/>
                    <w:szCs w:val="32"/>
                    <w:lang w:val="en-US"/>
                  </w:rPr>
                </m:ctrlPr>
              </m:fPr>
              <m:num>
                <m:r>
                  <w:rPr>
                    <w:rFonts w:ascii="Cambria Math" w:hAnsi="Cambria Math"/>
                    <w:sz w:val="32"/>
                    <w:szCs w:val="32"/>
                  </w:rPr>
                  <m:t>100-</m:t>
                </m:r>
                <m:sSub>
                  <m:sSubPr>
                    <m:ctrlPr>
                      <w:rPr>
                        <w:rFonts w:ascii="Cambria Math" w:hAnsi="Cambria Math"/>
                        <w:i/>
                        <w:sz w:val="32"/>
                        <w:szCs w:val="32"/>
                        <w:lang w:val="en-US"/>
                      </w:rPr>
                    </m:ctrlPr>
                  </m:sSubPr>
                  <m:e>
                    <m:r>
                      <w:rPr>
                        <w:rFonts w:ascii="Cambria Math" w:hAnsi="Cambria Math"/>
                        <w:sz w:val="32"/>
                        <w:szCs w:val="32"/>
                        <w:lang w:val="en-US"/>
                      </w:rPr>
                      <m:t>η</m:t>
                    </m:r>
                  </m:e>
                  <m:sub>
                    <m:r>
                      <w:rPr>
                        <w:rFonts w:ascii="Cambria Math" w:hAnsi="Cambria Math"/>
                        <w:sz w:val="32"/>
                        <w:szCs w:val="32"/>
                      </w:rPr>
                      <m:t>т</m:t>
                    </m:r>
                  </m:sub>
                </m:sSub>
              </m:num>
              <m:den>
                <m:r>
                  <w:rPr>
                    <w:rFonts w:ascii="Cambria Math" w:hAnsi="Cambria Math"/>
                    <w:sz w:val="32"/>
                    <w:szCs w:val="32"/>
                  </w:rPr>
                  <m:t>100</m:t>
                </m:r>
              </m:den>
            </m:f>
          </m:e>
        </m:d>
      </m:oMath>
      <w:r w:rsidR="00DC260B">
        <w:rPr>
          <w:sz w:val="28"/>
          <w:szCs w:val="28"/>
        </w:rPr>
        <w:t>,                                            (1)</w:t>
      </w:r>
    </w:p>
    <w:p w14:paraId="5BF1AE20" w14:textId="59A86A16" w:rsidR="00DC260B" w:rsidRPr="00281806" w:rsidRDefault="00DC260B" w:rsidP="00BB3261">
      <w:pPr>
        <w:widowControl w:val="0"/>
        <w:jc w:val="both"/>
        <w:rPr>
          <w:sz w:val="28"/>
          <w:szCs w:val="28"/>
        </w:rPr>
      </w:pPr>
      <w:r w:rsidRPr="00281806">
        <w:rPr>
          <w:sz w:val="28"/>
          <w:szCs w:val="28"/>
        </w:rPr>
        <w:t xml:space="preserve">где </w:t>
      </w:r>
      <m:oMath>
        <m:r>
          <w:rPr>
            <w:rFonts w:ascii="Cambria Math" w:hAnsi="Cambria Math"/>
            <w:sz w:val="28"/>
            <w:szCs w:val="28"/>
          </w:rPr>
          <m:t>А</m:t>
        </m:r>
      </m:oMath>
      <w:r w:rsidRPr="00281806">
        <w:rPr>
          <w:sz w:val="28"/>
          <w:szCs w:val="28"/>
        </w:rPr>
        <w:t xml:space="preserve"> – зольность топлива, %;</w:t>
      </w:r>
    </w:p>
    <w:p w14:paraId="61B1F16B" w14:textId="77777777" w:rsidR="00DC260B" w:rsidRDefault="00DC260B" w:rsidP="00BB3261">
      <w:pPr>
        <w:widowControl w:val="0"/>
        <w:ind w:firstLine="426"/>
        <w:jc w:val="both"/>
        <w:rPr>
          <w:sz w:val="32"/>
          <w:szCs w:val="32"/>
        </w:rPr>
      </w:pPr>
      <m:oMath>
        <m:r>
          <w:rPr>
            <w:rFonts w:ascii="Cambria Math" w:hAnsi="Cambria Math"/>
            <w:sz w:val="28"/>
            <w:szCs w:val="28"/>
            <w:lang w:val="en-US"/>
          </w:rPr>
          <m:t>m</m:t>
        </m:r>
      </m:oMath>
      <w:r w:rsidRPr="00281806">
        <w:rPr>
          <w:sz w:val="28"/>
          <w:szCs w:val="28"/>
        </w:rPr>
        <w:t xml:space="preserve"> – количество израсходованного топлива, т/год;</w:t>
      </w:r>
    </w:p>
    <w:p w14:paraId="02877004" w14:textId="72192005" w:rsidR="00DC260B" w:rsidRPr="00281806" w:rsidRDefault="00DC260B" w:rsidP="00BB3261">
      <w:pPr>
        <w:widowControl w:val="0"/>
        <w:ind w:firstLine="426"/>
        <w:jc w:val="both"/>
        <w:rPr>
          <w:sz w:val="28"/>
          <w:szCs w:val="28"/>
        </w:rPr>
      </w:pPr>
      <m:oMath>
        <m:r>
          <w:rPr>
            <w:rFonts w:ascii="Cambria Math" w:hAnsi="Cambria Math"/>
            <w:sz w:val="28"/>
            <w:szCs w:val="28"/>
            <w:lang w:val="en-US"/>
          </w:rPr>
          <m:t>χ</m:t>
        </m:r>
      </m:oMath>
      <w:r w:rsidRPr="00281806">
        <w:rPr>
          <w:sz w:val="28"/>
          <w:szCs w:val="28"/>
        </w:rPr>
        <w:t xml:space="preserve"> – безразмерный коэффициент, характеризующий долю уносимой с дымовыми газами летучей золы, зависит от типа топки и топлива (таблица </w:t>
      </w:r>
      <w:r w:rsidR="00A24FF4">
        <w:rPr>
          <w:sz w:val="28"/>
          <w:szCs w:val="28"/>
        </w:rPr>
        <w:t>1</w:t>
      </w:r>
      <w:r w:rsidRPr="00281806">
        <w:rPr>
          <w:sz w:val="28"/>
          <w:szCs w:val="28"/>
        </w:rPr>
        <w:t>);</w:t>
      </w:r>
    </w:p>
    <w:p w14:paraId="20E0EA46" w14:textId="01547787" w:rsidR="00DC260B" w:rsidRPr="00281806" w:rsidRDefault="009C527C" w:rsidP="00BB3261">
      <w:pPr>
        <w:widowControl w:val="0"/>
        <w:ind w:firstLine="426"/>
        <w:jc w:val="both"/>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η</m:t>
            </m:r>
          </m:e>
          <m:sub>
            <m:r>
              <w:rPr>
                <w:rFonts w:ascii="Cambria Math" w:hAnsi="Cambria Math"/>
                <w:sz w:val="28"/>
                <w:szCs w:val="28"/>
              </w:rPr>
              <m:t>т</m:t>
            </m:r>
          </m:sub>
        </m:sSub>
      </m:oMath>
      <w:r w:rsidR="00DC260B" w:rsidRPr="00281806">
        <w:rPr>
          <w:sz w:val="28"/>
          <w:szCs w:val="28"/>
        </w:rPr>
        <w:t xml:space="preserve"> – эффективность золоуловителей, % (таблица </w:t>
      </w:r>
      <w:r w:rsidR="00A24FF4">
        <w:rPr>
          <w:sz w:val="28"/>
          <w:szCs w:val="28"/>
        </w:rPr>
        <w:t>2</w:t>
      </w:r>
      <w:r w:rsidR="00DC260B" w:rsidRPr="00281806">
        <w:rPr>
          <w:sz w:val="28"/>
          <w:szCs w:val="28"/>
        </w:rPr>
        <w:t>)</w:t>
      </w:r>
      <w:r w:rsidR="00DC260B">
        <w:rPr>
          <w:sz w:val="28"/>
          <w:szCs w:val="28"/>
        </w:rPr>
        <w:t>.</w:t>
      </w:r>
    </w:p>
    <w:p w14:paraId="6F884856" w14:textId="55337AB1" w:rsidR="00DC260B" w:rsidRDefault="00DC260B" w:rsidP="00BB3261">
      <w:pPr>
        <w:widowControl w:val="0"/>
        <w:jc w:val="both"/>
        <w:rPr>
          <w:sz w:val="28"/>
          <w:szCs w:val="28"/>
        </w:rPr>
      </w:pPr>
    </w:p>
    <w:p w14:paraId="3230B867" w14:textId="65BC464D" w:rsidR="00DC260B" w:rsidRDefault="00DC260B" w:rsidP="00BB3261">
      <w:pPr>
        <w:widowControl w:val="0"/>
        <w:jc w:val="both"/>
        <w:rPr>
          <w:sz w:val="28"/>
          <w:szCs w:val="28"/>
        </w:rPr>
      </w:pPr>
      <w:r w:rsidRPr="00427683">
        <w:rPr>
          <w:sz w:val="28"/>
          <w:szCs w:val="28"/>
        </w:rPr>
        <w:t xml:space="preserve">Таблица </w:t>
      </w:r>
      <w:r w:rsidR="00930412">
        <w:rPr>
          <w:sz w:val="28"/>
          <w:szCs w:val="28"/>
        </w:rPr>
        <w:t>1</w:t>
      </w:r>
      <w:r w:rsidRPr="00427683">
        <w:rPr>
          <w:sz w:val="28"/>
          <w:szCs w:val="28"/>
        </w:rPr>
        <w:t xml:space="preserve"> – Значения коэффициента χ в зависимости от типа топки и топлива</w:t>
      </w:r>
    </w:p>
    <w:tbl>
      <w:tblPr>
        <w:tblStyle w:val="ab"/>
        <w:tblW w:w="0" w:type="auto"/>
        <w:tblLook w:val="04A0" w:firstRow="1" w:lastRow="0" w:firstColumn="1" w:lastColumn="0" w:noHBand="0" w:noVBand="1"/>
      </w:tblPr>
      <w:tblGrid>
        <w:gridCol w:w="3116"/>
        <w:gridCol w:w="3116"/>
        <w:gridCol w:w="3963"/>
      </w:tblGrid>
      <w:tr w:rsidR="00C168EC" w:rsidRPr="00C168EC" w14:paraId="4CDA101D" w14:textId="77777777" w:rsidTr="00355A14">
        <w:tc>
          <w:tcPr>
            <w:tcW w:w="3116" w:type="dxa"/>
            <w:vAlign w:val="center"/>
          </w:tcPr>
          <w:p w14:paraId="51D648F7" w14:textId="4CBBC7FF" w:rsidR="00C168EC" w:rsidRPr="00C168EC" w:rsidRDefault="00C168EC" w:rsidP="00BB3261">
            <w:pPr>
              <w:widowControl w:val="0"/>
              <w:jc w:val="center"/>
            </w:pPr>
            <w:r w:rsidRPr="00C168EC">
              <w:t>Тип топки</w:t>
            </w:r>
          </w:p>
        </w:tc>
        <w:tc>
          <w:tcPr>
            <w:tcW w:w="3116" w:type="dxa"/>
            <w:vAlign w:val="center"/>
          </w:tcPr>
          <w:p w14:paraId="24BA0319" w14:textId="0CDFFF9A" w:rsidR="00C168EC" w:rsidRPr="00C168EC" w:rsidRDefault="00C168EC" w:rsidP="00BB3261">
            <w:pPr>
              <w:widowControl w:val="0"/>
              <w:jc w:val="center"/>
            </w:pPr>
            <w:r w:rsidRPr="00C168EC">
              <w:t>Топливо</w:t>
            </w:r>
          </w:p>
        </w:tc>
        <w:tc>
          <w:tcPr>
            <w:tcW w:w="3963" w:type="dxa"/>
          </w:tcPr>
          <w:p w14:paraId="0F15A7FB" w14:textId="4912074A" w:rsidR="00C168EC" w:rsidRPr="00C168EC" w:rsidRDefault="00C168EC" w:rsidP="00BB3261">
            <w:pPr>
              <w:widowControl w:val="0"/>
              <w:jc w:val="center"/>
            </w:pPr>
            <w:r w:rsidRPr="00C168EC">
              <w:t>Безразмерный коэффициент, характеризующий долю уносимой с дымовыми газами летучей золы</w:t>
            </w:r>
            <m:oMath>
              <m:r>
                <w:rPr>
                  <w:rFonts w:ascii="Cambria Math" w:hAnsi="Cambria Math"/>
                </w:rPr>
                <m:t xml:space="preserve"> </m:t>
              </m:r>
              <m:r>
                <w:rPr>
                  <w:rFonts w:ascii="Cambria Math" w:hAnsi="Cambria Math"/>
                  <w:lang w:val="en-US"/>
                </w:rPr>
                <m:t>χ</m:t>
              </m:r>
            </m:oMath>
          </w:p>
        </w:tc>
      </w:tr>
      <w:tr w:rsidR="002E7D3B" w:rsidRPr="00C168EC" w14:paraId="45B16E68" w14:textId="77777777" w:rsidTr="00C168EC">
        <w:tc>
          <w:tcPr>
            <w:tcW w:w="3116" w:type="dxa"/>
            <w:vMerge w:val="restart"/>
          </w:tcPr>
          <w:p w14:paraId="64A910C2" w14:textId="3C0494C5" w:rsidR="002E7D3B" w:rsidRPr="00C168EC" w:rsidRDefault="00C4380B" w:rsidP="00BB3261">
            <w:pPr>
              <w:widowControl w:val="0"/>
              <w:jc w:val="center"/>
            </w:pPr>
            <w:r>
              <w:t>С неподвижной решеткой и ручным забросом</w:t>
            </w:r>
          </w:p>
        </w:tc>
        <w:tc>
          <w:tcPr>
            <w:tcW w:w="3116" w:type="dxa"/>
          </w:tcPr>
          <w:p w14:paraId="44F4D5B7" w14:textId="07807984" w:rsidR="002E7D3B" w:rsidRPr="00C168EC" w:rsidRDefault="002E7D3B" w:rsidP="00BB3261">
            <w:pPr>
              <w:widowControl w:val="0"/>
              <w:jc w:val="center"/>
            </w:pPr>
            <w:r>
              <w:t>Бурые и каменные угли</w:t>
            </w:r>
          </w:p>
        </w:tc>
        <w:tc>
          <w:tcPr>
            <w:tcW w:w="3963" w:type="dxa"/>
          </w:tcPr>
          <w:p w14:paraId="7FB7B541" w14:textId="0C899935" w:rsidR="002E7D3B" w:rsidRPr="00C168EC" w:rsidRDefault="00C4380B" w:rsidP="00BB3261">
            <w:pPr>
              <w:widowControl w:val="0"/>
              <w:jc w:val="center"/>
            </w:pPr>
            <w:r>
              <w:t>0,0023</w:t>
            </w:r>
          </w:p>
        </w:tc>
      </w:tr>
      <w:tr w:rsidR="002E7D3B" w:rsidRPr="00C168EC" w14:paraId="1F4AB098" w14:textId="77777777" w:rsidTr="00C168EC">
        <w:tc>
          <w:tcPr>
            <w:tcW w:w="3116" w:type="dxa"/>
            <w:vMerge/>
          </w:tcPr>
          <w:p w14:paraId="42E565EC" w14:textId="77777777" w:rsidR="002E7D3B" w:rsidRPr="00C168EC" w:rsidRDefault="002E7D3B" w:rsidP="00BB3261">
            <w:pPr>
              <w:widowControl w:val="0"/>
              <w:jc w:val="center"/>
            </w:pPr>
          </w:p>
        </w:tc>
        <w:tc>
          <w:tcPr>
            <w:tcW w:w="3116" w:type="dxa"/>
          </w:tcPr>
          <w:p w14:paraId="7583D5EA" w14:textId="6290A9C9" w:rsidR="002E7D3B" w:rsidRPr="00C168EC" w:rsidRDefault="002E7D3B" w:rsidP="00BB3261">
            <w:pPr>
              <w:widowControl w:val="0"/>
              <w:jc w:val="center"/>
            </w:pPr>
            <w:r>
              <w:t>Антрацит Аси АМ</w:t>
            </w:r>
          </w:p>
        </w:tc>
        <w:tc>
          <w:tcPr>
            <w:tcW w:w="3963" w:type="dxa"/>
          </w:tcPr>
          <w:p w14:paraId="5DB26146" w14:textId="7A15ADFA" w:rsidR="002E7D3B" w:rsidRPr="00C168EC" w:rsidRDefault="00C4380B" w:rsidP="00BB3261">
            <w:pPr>
              <w:widowControl w:val="0"/>
              <w:jc w:val="center"/>
            </w:pPr>
            <w:r>
              <w:t>0,0030</w:t>
            </w:r>
          </w:p>
        </w:tc>
      </w:tr>
      <w:tr w:rsidR="002E7D3B" w:rsidRPr="00C168EC" w14:paraId="1A7D1F83" w14:textId="77777777" w:rsidTr="00C168EC">
        <w:tc>
          <w:tcPr>
            <w:tcW w:w="3116" w:type="dxa"/>
            <w:vMerge/>
          </w:tcPr>
          <w:p w14:paraId="0F657BDB" w14:textId="77777777" w:rsidR="002E7D3B" w:rsidRPr="00C168EC" w:rsidRDefault="002E7D3B" w:rsidP="00BB3261">
            <w:pPr>
              <w:widowControl w:val="0"/>
              <w:jc w:val="center"/>
            </w:pPr>
          </w:p>
        </w:tc>
        <w:tc>
          <w:tcPr>
            <w:tcW w:w="3116" w:type="dxa"/>
          </w:tcPr>
          <w:p w14:paraId="434D42B8" w14:textId="25183332" w:rsidR="002E7D3B" w:rsidRPr="00C168EC" w:rsidRDefault="002E7D3B" w:rsidP="00BB3261">
            <w:pPr>
              <w:widowControl w:val="0"/>
              <w:jc w:val="center"/>
            </w:pPr>
            <w:r>
              <w:t>Антрацит АРМ</w:t>
            </w:r>
          </w:p>
        </w:tc>
        <w:tc>
          <w:tcPr>
            <w:tcW w:w="3963" w:type="dxa"/>
          </w:tcPr>
          <w:p w14:paraId="06057599" w14:textId="06EE5E22" w:rsidR="002E7D3B" w:rsidRPr="00C168EC" w:rsidRDefault="00C4380B" w:rsidP="00BB3261">
            <w:pPr>
              <w:widowControl w:val="0"/>
              <w:jc w:val="center"/>
            </w:pPr>
            <w:r>
              <w:t>0,0078</w:t>
            </w:r>
          </w:p>
        </w:tc>
      </w:tr>
      <w:tr w:rsidR="00C168EC" w:rsidRPr="00C168EC" w14:paraId="69348B65" w14:textId="77777777" w:rsidTr="00C168EC">
        <w:tc>
          <w:tcPr>
            <w:tcW w:w="3116" w:type="dxa"/>
          </w:tcPr>
          <w:p w14:paraId="4D2EAF85" w14:textId="67ED4263" w:rsidR="00C168EC" w:rsidRPr="00C168EC" w:rsidRDefault="00C4380B" w:rsidP="00BB3261">
            <w:pPr>
              <w:widowControl w:val="0"/>
              <w:jc w:val="center"/>
            </w:pPr>
            <w:r>
              <w:t>С забрасывателями и цепной решеткой</w:t>
            </w:r>
          </w:p>
        </w:tc>
        <w:tc>
          <w:tcPr>
            <w:tcW w:w="3116" w:type="dxa"/>
          </w:tcPr>
          <w:p w14:paraId="13104D5F" w14:textId="7B6E77DA" w:rsidR="00C168EC" w:rsidRPr="00C168EC" w:rsidRDefault="002E7D3B" w:rsidP="00BB3261">
            <w:pPr>
              <w:widowControl w:val="0"/>
              <w:jc w:val="center"/>
            </w:pPr>
            <w:r>
              <w:t>Бурые и каменные угла</w:t>
            </w:r>
          </w:p>
        </w:tc>
        <w:tc>
          <w:tcPr>
            <w:tcW w:w="3963" w:type="dxa"/>
          </w:tcPr>
          <w:p w14:paraId="7374F6FF" w14:textId="25BBD93C" w:rsidR="00C168EC" w:rsidRPr="00C168EC" w:rsidRDefault="00C4380B" w:rsidP="00BB3261">
            <w:pPr>
              <w:widowControl w:val="0"/>
              <w:jc w:val="center"/>
            </w:pPr>
            <w:r>
              <w:t>0,0035</w:t>
            </w:r>
          </w:p>
        </w:tc>
      </w:tr>
      <w:tr w:rsidR="00C168EC" w:rsidRPr="00C168EC" w14:paraId="1AA6A2F0" w14:textId="77777777" w:rsidTr="00C168EC">
        <w:tc>
          <w:tcPr>
            <w:tcW w:w="3116" w:type="dxa"/>
          </w:tcPr>
          <w:p w14:paraId="1FD49E26" w14:textId="188C4B61" w:rsidR="00C168EC" w:rsidRPr="00C168EC" w:rsidRDefault="00C4380B" w:rsidP="00BB3261">
            <w:pPr>
              <w:widowControl w:val="0"/>
              <w:jc w:val="center"/>
            </w:pPr>
            <w:r>
              <w:t>Шахтная</w:t>
            </w:r>
          </w:p>
        </w:tc>
        <w:tc>
          <w:tcPr>
            <w:tcW w:w="3116" w:type="dxa"/>
          </w:tcPr>
          <w:p w14:paraId="3AC3E655" w14:textId="50C4C0F3" w:rsidR="00C168EC" w:rsidRPr="00C168EC" w:rsidRDefault="002E7D3B" w:rsidP="00BB3261">
            <w:pPr>
              <w:widowControl w:val="0"/>
              <w:jc w:val="center"/>
            </w:pPr>
            <w:r>
              <w:t>Твердое топливо</w:t>
            </w:r>
          </w:p>
        </w:tc>
        <w:tc>
          <w:tcPr>
            <w:tcW w:w="3963" w:type="dxa"/>
          </w:tcPr>
          <w:p w14:paraId="08680C25" w14:textId="3FC3A422" w:rsidR="00C168EC" w:rsidRPr="00C168EC" w:rsidRDefault="00C4380B" w:rsidP="00BB3261">
            <w:pPr>
              <w:widowControl w:val="0"/>
              <w:jc w:val="center"/>
            </w:pPr>
            <w:r>
              <w:t>0,0019</w:t>
            </w:r>
          </w:p>
        </w:tc>
      </w:tr>
      <w:tr w:rsidR="00C168EC" w:rsidRPr="00C168EC" w14:paraId="0AC75A0A" w14:textId="77777777" w:rsidTr="00C168EC">
        <w:tc>
          <w:tcPr>
            <w:tcW w:w="3116" w:type="dxa"/>
          </w:tcPr>
          <w:p w14:paraId="05C58D35" w14:textId="42C0158A" w:rsidR="00C168EC" w:rsidRPr="00C168EC" w:rsidRDefault="00C4380B" w:rsidP="00BB3261">
            <w:pPr>
              <w:widowControl w:val="0"/>
              <w:jc w:val="center"/>
            </w:pPr>
            <w:r>
              <w:t>Шахтно-цепная</w:t>
            </w:r>
          </w:p>
        </w:tc>
        <w:tc>
          <w:tcPr>
            <w:tcW w:w="3116" w:type="dxa"/>
          </w:tcPr>
          <w:p w14:paraId="06C6F0B1" w14:textId="33214435" w:rsidR="00C168EC" w:rsidRPr="00C168EC" w:rsidRDefault="002E7D3B" w:rsidP="00BB3261">
            <w:pPr>
              <w:widowControl w:val="0"/>
              <w:jc w:val="center"/>
            </w:pPr>
            <w:r>
              <w:t>Торф кусковой</w:t>
            </w:r>
          </w:p>
        </w:tc>
        <w:tc>
          <w:tcPr>
            <w:tcW w:w="3963" w:type="dxa"/>
          </w:tcPr>
          <w:p w14:paraId="190C5FE4" w14:textId="60A504BD" w:rsidR="00C168EC" w:rsidRPr="00C168EC" w:rsidRDefault="00C4380B" w:rsidP="00BB3261">
            <w:pPr>
              <w:widowControl w:val="0"/>
              <w:jc w:val="center"/>
            </w:pPr>
            <w:r>
              <w:t>0,0019</w:t>
            </w:r>
          </w:p>
        </w:tc>
      </w:tr>
      <w:tr w:rsidR="002E7D3B" w:rsidRPr="00C168EC" w14:paraId="430F8696" w14:textId="77777777" w:rsidTr="00C168EC">
        <w:tc>
          <w:tcPr>
            <w:tcW w:w="3116" w:type="dxa"/>
            <w:vMerge w:val="restart"/>
          </w:tcPr>
          <w:p w14:paraId="1CD5EB8E" w14:textId="3D092ACE" w:rsidR="002E7D3B" w:rsidRPr="00C168EC" w:rsidRDefault="00C4380B" w:rsidP="00BB3261">
            <w:pPr>
              <w:widowControl w:val="0"/>
              <w:jc w:val="center"/>
            </w:pPr>
            <w:r>
              <w:t>Камерные топки</w:t>
            </w:r>
          </w:p>
        </w:tc>
        <w:tc>
          <w:tcPr>
            <w:tcW w:w="3116" w:type="dxa"/>
          </w:tcPr>
          <w:p w14:paraId="55BA69B8" w14:textId="62408C3D" w:rsidR="002E7D3B" w:rsidRPr="00C168EC" w:rsidRDefault="002E7D3B" w:rsidP="00BB3261">
            <w:pPr>
              <w:widowControl w:val="0"/>
              <w:jc w:val="center"/>
            </w:pPr>
            <w:r>
              <w:t>Мазут</w:t>
            </w:r>
          </w:p>
        </w:tc>
        <w:tc>
          <w:tcPr>
            <w:tcW w:w="3963" w:type="dxa"/>
          </w:tcPr>
          <w:p w14:paraId="6B76AE74" w14:textId="270254FD" w:rsidR="002E7D3B" w:rsidRPr="00C168EC" w:rsidRDefault="00C4380B" w:rsidP="00BB3261">
            <w:pPr>
              <w:widowControl w:val="0"/>
              <w:jc w:val="center"/>
            </w:pPr>
            <w:r>
              <w:t>0,0100</w:t>
            </w:r>
          </w:p>
        </w:tc>
      </w:tr>
      <w:tr w:rsidR="002E7D3B" w:rsidRPr="00C168EC" w14:paraId="3379B04D" w14:textId="77777777" w:rsidTr="00C168EC">
        <w:tc>
          <w:tcPr>
            <w:tcW w:w="3116" w:type="dxa"/>
            <w:vMerge/>
          </w:tcPr>
          <w:p w14:paraId="62FC5D27" w14:textId="77777777" w:rsidR="002E7D3B" w:rsidRPr="00C168EC" w:rsidRDefault="002E7D3B" w:rsidP="00BB3261">
            <w:pPr>
              <w:widowControl w:val="0"/>
              <w:jc w:val="center"/>
            </w:pPr>
          </w:p>
        </w:tc>
        <w:tc>
          <w:tcPr>
            <w:tcW w:w="3116" w:type="dxa"/>
          </w:tcPr>
          <w:p w14:paraId="068E95D6" w14:textId="44ACB674" w:rsidR="002E7D3B" w:rsidRDefault="002E7D3B" w:rsidP="00BB3261">
            <w:pPr>
              <w:widowControl w:val="0"/>
              <w:jc w:val="center"/>
            </w:pPr>
            <w:r>
              <w:t>Легкое жидкое топливо</w:t>
            </w:r>
          </w:p>
        </w:tc>
        <w:tc>
          <w:tcPr>
            <w:tcW w:w="3963" w:type="dxa"/>
          </w:tcPr>
          <w:p w14:paraId="2716DF1A" w14:textId="6D30D566" w:rsidR="002E7D3B" w:rsidRPr="00C168EC" w:rsidRDefault="00C4380B" w:rsidP="00BB3261">
            <w:pPr>
              <w:widowControl w:val="0"/>
              <w:jc w:val="center"/>
            </w:pPr>
            <w:r>
              <w:t>0,0100</w:t>
            </w:r>
          </w:p>
        </w:tc>
      </w:tr>
      <w:tr w:rsidR="00C4380B" w:rsidRPr="00C168EC" w14:paraId="3CD2DC85" w14:textId="77777777" w:rsidTr="00C168EC">
        <w:tc>
          <w:tcPr>
            <w:tcW w:w="3116" w:type="dxa"/>
            <w:vMerge w:val="restart"/>
          </w:tcPr>
          <w:p w14:paraId="07BF2277" w14:textId="5C5BEDA3" w:rsidR="00C4380B" w:rsidRPr="00C168EC" w:rsidRDefault="00C4380B" w:rsidP="00BB3261">
            <w:pPr>
              <w:widowControl w:val="0"/>
              <w:jc w:val="center"/>
            </w:pPr>
            <w:r>
              <w:t>Слоевые топки бытовых котлоагрегатов</w:t>
            </w:r>
          </w:p>
        </w:tc>
        <w:tc>
          <w:tcPr>
            <w:tcW w:w="3116" w:type="dxa"/>
          </w:tcPr>
          <w:p w14:paraId="4A99E674" w14:textId="03A1750F" w:rsidR="00C4380B" w:rsidRDefault="00C4380B" w:rsidP="00BB3261">
            <w:pPr>
              <w:widowControl w:val="0"/>
              <w:jc w:val="center"/>
            </w:pPr>
            <w:r>
              <w:t>Дрова</w:t>
            </w:r>
          </w:p>
        </w:tc>
        <w:tc>
          <w:tcPr>
            <w:tcW w:w="3963" w:type="dxa"/>
          </w:tcPr>
          <w:p w14:paraId="0D2AC4F6" w14:textId="47DD60AD" w:rsidR="00C4380B" w:rsidRPr="00C168EC" w:rsidRDefault="00C4380B" w:rsidP="00BB3261">
            <w:pPr>
              <w:widowControl w:val="0"/>
              <w:jc w:val="center"/>
            </w:pPr>
            <w:r>
              <w:t>0,0050</w:t>
            </w:r>
          </w:p>
        </w:tc>
      </w:tr>
      <w:tr w:rsidR="00C4380B" w:rsidRPr="00C168EC" w14:paraId="0436E8CB" w14:textId="77777777" w:rsidTr="00C168EC">
        <w:tc>
          <w:tcPr>
            <w:tcW w:w="3116" w:type="dxa"/>
            <w:vMerge/>
          </w:tcPr>
          <w:p w14:paraId="18788CEE" w14:textId="51FD7EA0" w:rsidR="00C4380B" w:rsidRPr="00C168EC" w:rsidRDefault="00C4380B" w:rsidP="00BB3261">
            <w:pPr>
              <w:widowControl w:val="0"/>
              <w:jc w:val="center"/>
            </w:pPr>
          </w:p>
        </w:tc>
        <w:tc>
          <w:tcPr>
            <w:tcW w:w="3116" w:type="dxa"/>
          </w:tcPr>
          <w:p w14:paraId="63C34E2A" w14:textId="490BBC08" w:rsidR="00C4380B" w:rsidRDefault="00C4380B" w:rsidP="00BB3261">
            <w:pPr>
              <w:widowControl w:val="0"/>
              <w:jc w:val="center"/>
            </w:pPr>
            <w:r>
              <w:t>Бурые угли</w:t>
            </w:r>
          </w:p>
        </w:tc>
        <w:tc>
          <w:tcPr>
            <w:tcW w:w="3963" w:type="dxa"/>
          </w:tcPr>
          <w:p w14:paraId="569A9AF1" w14:textId="332A049B" w:rsidR="00C4380B" w:rsidRPr="00C168EC" w:rsidRDefault="00C4380B" w:rsidP="00BB3261">
            <w:pPr>
              <w:widowControl w:val="0"/>
              <w:jc w:val="center"/>
            </w:pPr>
            <w:r>
              <w:t>0,0011</w:t>
            </w:r>
          </w:p>
        </w:tc>
      </w:tr>
      <w:tr w:rsidR="00C4380B" w:rsidRPr="00C168EC" w14:paraId="32146650" w14:textId="77777777" w:rsidTr="00C168EC">
        <w:tc>
          <w:tcPr>
            <w:tcW w:w="3116" w:type="dxa"/>
            <w:vMerge w:val="restart"/>
          </w:tcPr>
          <w:p w14:paraId="241B5B69" w14:textId="6DAAAF8D" w:rsidR="00C4380B" w:rsidRPr="00C168EC" w:rsidRDefault="00C4380B" w:rsidP="00BB3261">
            <w:pPr>
              <w:widowControl w:val="0"/>
              <w:jc w:val="center"/>
            </w:pPr>
            <w:r>
              <w:t>С пневмомеханическими забрасывателями и неподвижной решеткой</w:t>
            </w:r>
          </w:p>
        </w:tc>
        <w:tc>
          <w:tcPr>
            <w:tcW w:w="3116" w:type="dxa"/>
          </w:tcPr>
          <w:p w14:paraId="488E89DC" w14:textId="10F58A56" w:rsidR="00C4380B" w:rsidRDefault="00C4380B" w:rsidP="00BB3261">
            <w:pPr>
              <w:widowControl w:val="0"/>
              <w:jc w:val="center"/>
            </w:pPr>
            <w:r>
              <w:t>Каменные угли</w:t>
            </w:r>
          </w:p>
        </w:tc>
        <w:tc>
          <w:tcPr>
            <w:tcW w:w="3963" w:type="dxa"/>
          </w:tcPr>
          <w:p w14:paraId="1F4B9809" w14:textId="71AD76DD" w:rsidR="00C4380B" w:rsidRPr="00C168EC" w:rsidRDefault="00C4380B" w:rsidP="00BB3261">
            <w:pPr>
              <w:widowControl w:val="0"/>
              <w:jc w:val="center"/>
            </w:pPr>
            <w:r>
              <w:t>0,0011</w:t>
            </w:r>
          </w:p>
        </w:tc>
      </w:tr>
      <w:tr w:rsidR="00C4380B" w:rsidRPr="00C168EC" w14:paraId="13802269" w14:textId="77777777" w:rsidTr="00C168EC">
        <w:tc>
          <w:tcPr>
            <w:tcW w:w="3116" w:type="dxa"/>
            <w:vMerge/>
          </w:tcPr>
          <w:p w14:paraId="27415ED1" w14:textId="77777777" w:rsidR="00C4380B" w:rsidRPr="00C168EC" w:rsidRDefault="00C4380B" w:rsidP="00BB3261">
            <w:pPr>
              <w:widowControl w:val="0"/>
              <w:jc w:val="center"/>
            </w:pPr>
          </w:p>
        </w:tc>
        <w:tc>
          <w:tcPr>
            <w:tcW w:w="3116" w:type="dxa"/>
          </w:tcPr>
          <w:p w14:paraId="11DF348C" w14:textId="27CDCAE9" w:rsidR="00C4380B" w:rsidRDefault="00C4380B" w:rsidP="00BB3261">
            <w:pPr>
              <w:widowControl w:val="0"/>
              <w:jc w:val="center"/>
            </w:pPr>
            <w:r>
              <w:t>Бурые и каменные угли</w:t>
            </w:r>
          </w:p>
        </w:tc>
        <w:tc>
          <w:tcPr>
            <w:tcW w:w="3963" w:type="dxa"/>
          </w:tcPr>
          <w:p w14:paraId="3AEF9050" w14:textId="6ADF570A" w:rsidR="00C4380B" w:rsidRPr="00C168EC" w:rsidRDefault="00C4380B" w:rsidP="00BB3261">
            <w:pPr>
              <w:widowControl w:val="0"/>
              <w:jc w:val="center"/>
            </w:pPr>
            <w:r>
              <w:t>0,0026</w:t>
            </w:r>
          </w:p>
        </w:tc>
      </w:tr>
      <w:tr w:rsidR="00C4380B" w:rsidRPr="00C168EC" w14:paraId="1553C41C" w14:textId="77777777" w:rsidTr="00C168EC">
        <w:tc>
          <w:tcPr>
            <w:tcW w:w="3116" w:type="dxa"/>
            <w:vMerge/>
          </w:tcPr>
          <w:p w14:paraId="6F3D19DE" w14:textId="77777777" w:rsidR="00C4380B" w:rsidRPr="00C168EC" w:rsidRDefault="00C4380B" w:rsidP="00BB3261">
            <w:pPr>
              <w:widowControl w:val="0"/>
              <w:jc w:val="center"/>
            </w:pPr>
          </w:p>
        </w:tc>
        <w:tc>
          <w:tcPr>
            <w:tcW w:w="3116" w:type="dxa"/>
          </w:tcPr>
          <w:p w14:paraId="16164A0B" w14:textId="2400F8FD" w:rsidR="00C4380B" w:rsidRDefault="00C4380B" w:rsidP="00BB3261">
            <w:pPr>
              <w:widowControl w:val="0"/>
              <w:jc w:val="center"/>
            </w:pPr>
            <w:r>
              <w:t>Антрацит АРШ</w:t>
            </w:r>
          </w:p>
        </w:tc>
        <w:tc>
          <w:tcPr>
            <w:tcW w:w="3963" w:type="dxa"/>
          </w:tcPr>
          <w:p w14:paraId="70234D27" w14:textId="51DA0319" w:rsidR="00C4380B" w:rsidRPr="00C168EC" w:rsidRDefault="00C4380B" w:rsidP="00BB3261">
            <w:pPr>
              <w:widowControl w:val="0"/>
              <w:jc w:val="center"/>
            </w:pPr>
            <w:r>
              <w:t>0,0088</w:t>
            </w:r>
          </w:p>
        </w:tc>
      </w:tr>
    </w:tbl>
    <w:p w14:paraId="2F97F145" w14:textId="571C10F7" w:rsidR="00C168EC" w:rsidRDefault="00C168EC" w:rsidP="00BB3261">
      <w:pPr>
        <w:widowControl w:val="0"/>
        <w:jc w:val="both"/>
        <w:rPr>
          <w:sz w:val="28"/>
          <w:szCs w:val="28"/>
        </w:rPr>
      </w:pPr>
    </w:p>
    <w:p w14:paraId="084796FA" w14:textId="236C6002" w:rsidR="00DC260B" w:rsidRDefault="00DC260B" w:rsidP="00BB3261">
      <w:pPr>
        <w:widowControl w:val="0"/>
        <w:ind w:left="1560" w:hanging="1560"/>
        <w:jc w:val="both"/>
        <w:rPr>
          <w:sz w:val="28"/>
          <w:szCs w:val="28"/>
        </w:rPr>
      </w:pPr>
      <w:r w:rsidRPr="00427683">
        <w:rPr>
          <w:sz w:val="28"/>
          <w:szCs w:val="28"/>
        </w:rPr>
        <w:t xml:space="preserve">Таблица </w:t>
      </w:r>
      <w:r w:rsidR="00930412">
        <w:rPr>
          <w:sz w:val="28"/>
          <w:szCs w:val="28"/>
        </w:rPr>
        <w:t>2</w:t>
      </w:r>
      <w:r w:rsidRPr="00427683">
        <w:rPr>
          <w:sz w:val="28"/>
          <w:szCs w:val="28"/>
        </w:rPr>
        <w:t xml:space="preserve"> – Средние эксплуатационные эффективности аппаратов пылеулавливания и газоочистки отходящих газов котельных</w:t>
      </w:r>
    </w:p>
    <w:tbl>
      <w:tblPr>
        <w:tblStyle w:val="ab"/>
        <w:tblW w:w="0" w:type="auto"/>
        <w:tblInd w:w="-5" w:type="dxa"/>
        <w:tblLook w:val="04A0" w:firstRow="1" w:lastRow="0" w:firstColumn="1" w:lastColumn="0" w:noHBand="0" w:noVBand="1"/>
      </w:tblPr>
      <w:tblGrid>
        <w:gridCol w:w="5882"/>
        <w:gridCol w:w="4318"/>
      </w:tblGrid>
      <w:tr w:rsidR="00930412" w14:paraId="52E4BDBB" w14:textId="77777777" w:rsidTr="00355A14">
        <w:trPr>
          <w:trHeight w:val="335"/>
        </w:trPr>
        <w:tc>
          <w:tcPr>
            <w:tcW w:w="5882" w:type="dxa"/>
            <w:vAlign w:val="center"/>
          </w:tcPr>
          <w:p w14:paraId="2FDCA8A3" w14:textId="30941B0E" w:rsidR="00930412" w:rsidRPr="00930412" w:rsidRDefault="00930412" w:rsidP="00BB3261">
            <w:pPr>
              <w:widowControl w:val="0"/>
              <w:jc w:val="center"/>
            </w:pPr>
            <w:r>
              <w:t>Аппарат, установка</w:t>
            </w:r>
          </w:p>
        </w:tc>
        <w:tc>
          <w:tcPr>
            <w:tcW w:w="4318" w:type="dxa"/>
            <w:vAlign w:val="center"/>
          </w:tcPr>
          <w:p w14:paraId="3F3E44DE" w14:textId="09B2B01E" w:rsidR="00930412" w:rsidRPr="00930412" w:rsidRDefault="00930412" w:rsidP="00BB3261">
            <w:pPr>
              <w:widowControl w:val="0"/>
              <w:jc w:val="center"/>
            </w:pPr>
            <w:r>
              <w:t>Эффективность улавливания, %</w:t>
            </w:r>
          </w:p>
        </w:tc>
      </w:tr>
      <w:tr w:rsidR="00930412" w14:paraId="008B37E1" w14:textId="77777777" w:rsidTr="00930412">
        <w:tc>
          <w:tcPr>
            <w:tcW w:w="5882" w:type="dxa"/>
          </w:tcPr>
          <w:p w14:paraId="2C4F9AE8" w14:textId="149231B6" w:rsidR="00930412" w:rsidRPr="00930412" w:rsidRDefault="00A57EB2" w:rsidP="00BB3261">
            <w:pPr>
              <w:widowControl w:val="0"/>
              <w:jc w:val="center"/>
            </w:pPr>
            <w:r>
              <w:t>Батарейные циклоны типа БЦ-2</w:t>
            </w:r>
          </w:p>
        </w:tc>
        <w:tc>
          <w:tcPr>
            <w:tcW w:w="4318" w:type="dxa"/>
          </w:tcPr>
          <w:p w14:paraId="04F6864F" w14:textId="024FE46C" w:rsidR="00930412" w:rsidRPr="00930412" w:rsidRDefault="00930412" w:rsidP="00BB3261">
            <w:pPr>
              <w:widowControl w:val="0"/>
              <w:jc w:val="center"/>
            </w:pPr>
            <w:r>
              <w:t>85</w:t>
            </w:r>
          </w:p>
        </w:tc>
      </w:tr>
      <w:tr w:rsidR="00930412" w14:paraId="78AE4747" w14:textId="77777777" w:rsidTr="00930412">
        <w:tc>
          <w:tcPr>
            <w:tcW w:w="5882" w:type="dxa"/>
          </w:tcPr>
          <w:p w14:paraId="77EB6889" w14:textId="78DAAB61" w:rsidR="00930412" w:rsidRPr="00930412" w:rsidRDefault="00A57EB2" w:rsidP="00BB3261">
            <w:pPr>
              <w:widowControl w:val="0"/>
              <w:jc w:val="center"/>
            </w:pPr>
            <w:r>
              <w:t>Батарейные циклоны на базе секции СЭЦ-24</w:t>
            </w:r>
          </w:p>
        </w:tc>
        <w:tc>
          <w:tcPr>
            <w:tcW w:w="4318" w:type="dxa"/>
          </w:tcPr>
          <w:p w14:paraId="1D1639A6" w14:textId="512E405A" w:rsidR="00930412" w:rsidRPr="00930412" w:rsidRDefault="00930412" w:rsidP="00BB3261">
            <w:pPr>
              <w:widowControl w:val="0"/>
              <w:jc w:val="center"/>
            </w:pPr>
            <w:r>
              <w:t>93</w:t>
            </w:r>
          </w:p>
        </w:tc>
      </w:tr>
      <w:tr w:rsidR="00930412" w14:paraId="75586331" w14:textId="77777777" w:rsidTr="00930412">
        <w:tc>
          <w:tcPr>
            <w:tcW w:w="5882" w:type="dxa"/>
          </w:tcPr>
          <w:p w14:paraId="50F174EA" w14:textId="0257E1DF" w:rsidR="00930412" w:rsidRPr="00930412" w:rsidRDefault="00A57EB2" w:rsidP="00BB3261">
            <w:pPr>
              <w:widowControl w:val="0"/>
              <w:jc w:val="center"/>
            </w:pPr>
            <w:r>
              <w:t>Батарейные циклоны типа ЦРБ-150У</w:t>
            </w:r>
          </w:p>
        </w:tc>
        <w:tc>
          <w:tcPr>
            <w:tcW w:w="4318" w:type="dxa"/>
          </w:tcPr>
          <w:p w14:paraId="5A1F143E" w14:textId="3B9CA02D" w:rsidR="00930412" w:rsidRPr="00930412" w:rsidRDefault="00930412" w:rsidP="00BB3261">
            <w:pPr>
              <w:widowControl w:val="0"/>
              <w:jc w:val="center"/>
            </w:pPr>
            <w:r>
              <w:t>93-95</w:t>
            </w:r>
          </w:p>
        </w:tc>
      </w:tr>
      <w:tr w:rsidR="00930412" w14:paraId="2F882F4C" w14:textId="77777777" w:rsidTr="00930412">
        <w:tc>
          <w:tcPr>
            <w:tcW w:w="5882" w:type="dxa"/>
          </w:tcPr>
          <w:p w14:paraId="5AE23261" w14:textId="5B038DDE" w:rsidR="00930412" w:rsidRPr="00930412" w:rsidRDefault="00A57EB2" w:rsidP="00BB3261">
            <w:pPr>
              <w:widowControl w:val="0"/>
              <w:jc w:val="center"/>
            </w:pPr>
            <w:r>
              <w:t>Электрофильтры</w:t>
            </w:r>
          </w:p>
        </w:tc>
        <w:tc>
          <w:tcPr>
            <w:tcW w:w="4318" w:type="dxa"/>
          </w:tcPr>
          <w:p w14:paraId="32B39C83" w14:textId="05611668" w:rsidR="00930412" w:rsidRPr="00930412" w:rsidRDefault="00930412" w:rsidP="00BB3261">
            <w:pPr>
              <w:widowControl w:val="0"/>
              <w:jc w:val="center"/>
            </w:pPr>
            <w:r>
              <w:t>97-99</w:t>
            </w:r>
          </w:p>
        </w:tc>
      </w:tr>
      <w:tr w:rsidR="00930412" w14:paraId="249AD60B" w14:textId="77777777" w:rsidTr="00930412">
        <w:tc>
          <w:tcPr>
            <w:tcW w:w="5882" w:type="dxa"/>
          </w:tcPr>
          <w:p w14:paraId="168B4B0E" w14:textId="34C1F03C" w:rsidR="00930412" w:rsidRPr="00930412" w:rsidRDefault="00A57EB2" w:rsidP="00BB3261">
            <w:pPr>
              <w:widowControl w:val="0"/>
              <w:jc w:val="center"/>
            </w:pPr>
            <w:r>
              <w:t>Центробежные скрубберы ЦС-БТИ</w:t>
            </w:r>
          </w:p>
        </w:tc>
        <w:tc>
          <w:tcPr>
            <w:tcW w:w="4318" w:type="dxa"/>
          </w:tcPr>
          <w:p w14:paraId="78CB26C2" w14:textId="2D452195" w:rsidR="00930412" w:rsidRPr="00930412" w:rsidRDefault="00930412" w:rsidP="00BB3261">
            <w:pPr>
              <w:widowControl w:val="0"/>
              <w:jc w:val="center"/>
            </w:pPr>
            <w:r>
              <w:t>88-90</w:t>
            </w:r>
          </w:p>
        </w:tc>
      </w:tr>
      <w:tr w:rsidR="00930412" w14:paraId="7E177C18" w14:textId="77777777" w:rsidTr="00930412">
        <w:tc>
          <w:tcPr>
            <w:tcW w:w="5882" w:type="dxa"/>
          </w:tcPr>
          <w:p w14:paraId="63121752" w14:textId="1481BF00" w:rsidR="00930412" w:rsidRPr="00930412" w:rsidRDefault="00A57EB2" w:rsidP="00BB3261">
            <w:pPr>
              <w:widowControl w:val="0"/>
              <w:jc w:val="center"/>
            </w:pPr>
            <w:r>
              <w:t>Групповые циклоны ЦН-15</w:t>
            </w:r>
          </w:p>
        </w:tc>
        <w:tc>
          <w:tcPr>
            <w:tcW w:w="4318" w:type="dxa"/>
          </w:tcPr>
          <w:p w14:paraId="48158EE3" w14:textId="63ACE49F" w:rsidR="00930412" w:rsidRPr="00930412" w:rsidRDefault="00930412" w:rsidP="00BB3261">
            <w:pPr>
              <w:widowControl w:val="0"/>
              <w:jc w:val="center"/>
            </w:pPr>
            <w:r>
              <w:t>85-90</w:t>
            </w:r>
          </w:p>
        </w:tc>
      </w:tr>
      <w:tr w:rsidR="00930412" w14:paraId="7ACFC5F3" w14:textId="77777777" w:rsidTr="00930412">
        <w:tc>
          <w:tcPr>
            <w:tcW w:w="5882" w:type="dxa"/>
          </w:tcPr>
          <w:p w14:paraId="6600988E" w14:textId="77EDEBDB" w:rsidR="00930412" w:rsidRPr="00930412" w:rsidRDefault="00A57EB2" w:rsidP="00BB3261">
            <w:pPr>
              <w:widowControl w:val="0"/>
              <w:jc w:val="center"/>
            </w:pPr>
            <w:r>
              <w:t>Жалюзийные золоуловители</w:t>
            </w:r>
          </w:p>
        </w:tc>
        <w:tc>
          <w:tcPr>
            <w:tcW w:w="4318" w:type="dxa"/>
          </w:tcPr>
          <w:p w14:paraId="3FE978E5" w14:textId="393187FD" w:rsidR="00930412" w:rsidRPr="00930412" w:rsidRDefault="00930412" w:rsidP="00BB3261">
            <w:pPr>
              <w:widowControl w:val="0"/>
              <w:jc w:val="center"/>
            </w:pPr>
            <w:r>
              <w:t>75-85</w:t>
            </w:r>
          </w:p>
        </w:tc>
      </w:tr>
    </w:tbl>
    <w:p w14:paraId="0FABFB41" w14:textId="77777777" w:rsidR="00930412" w:rsidRPr="00427683" w:rsidRDefault="00930412" w:rsidP="00BB3261">
      <w:pPr>
        <w:widowControl w:val="0"/>
        <w:ind w:left="1560" w:hanging="1560"/>
        <w:jc w:val="both"/>
        <w:rPr>
          <w:sz w:val="28"/>
          <w:szCs w:val="28"/>
        </w:rPr>
      </w:pPr>
    </w:p>
    <w:p w14:paraId="2808C33C" w14:textId="77777777" w:rsidR="00DC260B" w:rsidRPr="00427683" w:rsidRDefault="00DC260B" w:rsidP="00BB3261">
      <w:pPr>
        <w:widowControl w:val="0"/>
        <w:ind w:firstLine="709"/>
        <w:jc w:val="both"/>
        <w:rPr>
          <w:sz w:val="28"/>
          <w:szCs w:val="28"/>
        </w:rPr>
      </w:pPr>
      <w:r w:rsidRPr="00427683">
        <w:rPr>
          <w:b/>
          <w:sz w:val="28"/>
          <w:szCs w:val="28"/>
        </w:rPr>
        <w:t>Валовый выброс мазутной золы в пересчете на ванадий</w:t>
      </w:r>
      <w:r w:rsidRPr="00427683">
        <w:rPr>
          <w:sz w:val="28"/>
          <w:szCs w:val="28"/>
        </w:rPr>
        <w:t>, т/год</w:t>
      </w:r>
      <w:r>
        <w:rPr>
          <w:sz w:val="28"/>
          <w:szCs w:val="28"/>
        </w:rPr>
        <w:t>, определяют по формуле</w:t>
      </w:r>
      <w:r w:rsidRPr="00427683">
        <w:rPr>
          <w:sz w:val="28"/>
          <w:szCs w:val="28"/>
        </w:rPr>
        <w:t>:</w:t>
      </w:r>
    </w:p>
    <w:p w14:paraId="7336A784" w14:textId="77777777" w:rsidR="00DC260B" w:rsidRDefault="009C527C" w:rsidP="00BB3261">
      <w:pPr>
        <w:widowControl w:val="0"/>
        <w:jc w:val="right"/>
        <w:rPr>
          <w:sz w:val="28"/>
          <w:szCs w:val="28"/>
        </w:rPr>
      </w:pPr>
      <m:oMath>
        <m:sSub>
          <m:sSubPr>
            <m:ctrlPr>
              <w:rPr>
                <w:rFonts w:ascii="Cambria Math" w:hAnsi="Cambria Math"/>
                <w:i/>
                <w:sz w:val="32"/>
                <w:szCs w:val="32"/>
              </w:rPr>
            </m:ctrlPr>
          </m:sSubPr>
          <m:e>
            <m:r>
              <w:rPr>
                <w:rFonts w:ascii="Cambria Math" w:hAnsi="Cambria Math"/>
                <w:sz w:val="32"/>
                <w:szCs w:val="32"/>
              </w:rPr>
              <m:t>М</m:t>
            </m:r>
          </m:e>
          <m:sub>
            <m:r>
              <w:rPr>
                <w:rFonts w:ascii="Cambria Math" w:hAnsi="Cambria Math"/>
                <w:sz w:val="32"/>
                <w:szCs w:val="32"/>
                <w:lang w:val="en-US"/>
              </w:rPr>
              <m:t>V</m:t>
            </m:r>
          </m:sub>
        </m:sSub>
        <m:r>
          <w:rPr>
            <w:rFonts w:ascii="Cambria Math" w:hAnsi="Cambria Math"/>
            <w:sz w:val="32"/>
            <w:szCs w:val="32"/>
          </w:rPr>
          <m:t>=</m:t>
        </m:r>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-6</m:t>
            </m:r>
          </m:sup>
        </m:sSup>
        <m:r>
          <w:rPr>
            <w:rFonts w:ascii="Cambria Math" w:hAnsi="Cambria Math"/>
            <w:sz w:val="32"/>
            <w:szCs w:val="32"/>
          </w:rPr>
          <m:t>∙</m:t>
        </m:r>
        <m:sSub>
          <m:sSubPr>
            <m:ctrlPr>
              <w:rPr>
                <w:rFonts w:ascii="Cambria Math" w:hAnsi="Cambria Math"/>
                <w:i/>
                <w:sz w:val="32"/>
                <w:szCs w:val="32"/>
                <w:lang w:val="en-US"/>
              </w:rPr>
            </m:ctrlPr>
          </m:sSubPr>
          <m:e>
            <m:r>
              <w:rPr>
                <w:rFonts w:ascii="Cambria Math" w:hAnsi="Cambria Math"/>
                <w:sz w:val="32"/>
                <w:szCs w:val="32"/>
                <w:lang w:val="en-US"/>
              </w:rPr>
              <m:t>q</m:t>
            </m:r>
          </m:e>
          <m:sub>
            <m:r>
              <w:rPr>
                <w:rFonts w:ascii="Cambria Math" w:hAnsi="Cambria Math"/>
                <w:sz w:val="32"/>
                <w:szCs w:val="32"/>
                <w:lang w:val="en-US"/>
              </w:rPr>
              <m:t>V</m:t>
            </m:r>
          </m:sub>
        </m:sSub>
        <m:r>
          <w:rPr>
            <w:rFonts w:ascii="Cambria Math" w:hAnsi="Cambria Math"/>
            <w:sz w:val="32"/>
            <w:szCs w:val="32"/>
          </w:rPr>
          <m:t>∙</m:t>
        </m:r>
        <m:r>
          <w:rPr>
            <w:rFonts w:ascii="Cambria Math" w:hAnsi="Cambria Math"/>
            <w:sz w:val="32"/>
            <w:szCs w:val="32"/>
            <w:lang w:val="en-US"/>
          </w:rPr>
          <m:t>m</m:t>
        </m:r>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m:t>
            </m:r>
            <m:sSub>
              <m:sSubPr>
                <m:ctrlPr>
                  <w:rPr>
                    <w:rFonts w:ascii="Cambria Math" w:hAnsi="Cambria Math"/>
                    <w:i/>
                    <w:sz w:val="32"/>
                    <w:szCs w:val="32"/>
                    <w:lang w:val="en-US"/>
                  </w:rPr>
                </m:ctrlPr>
              </m:sSubPr>
              <m:e>
                <m:r>
                  <w:rPr>
                    <w:rFonts w:ascii="Cambria Math" w:hAnsi="Cambria Math"/>
                    <w:sz w:val="32"/>
                    <w:szCs w:val="32"/>
                    <w:lang w:val="en-US"/>
                  </w:rPr>
                  <m:t>n</m:t>
                </m:r>
              </m:e>
              <m:sub>
                <m:r>
                  <w:rPr>
                    <w:rFonts w:ascii="Cambria Math" w:hAnsi="Cambria Math"/>
                    <w:sz w:val="32"/>
                    <w:szCs w:val="32"/>
                  </w:rPr>
                  <m:t>ос</m:t>
                </m:r>
              </m:sub>
            </m:sSub>
          </m:e>
        </m:d>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m:t>
            </m:r>
            <m:sSub>
              <m:sSubPr>
                <m:ctrlPr>
                  <w:rPr>
                    <w:rFonts w:ascii="Cambria Math" w:hAnsi="Cambria Math"/>
                    <w:i/>
                    <w:sz w:val="32"/>
                    <w:szCs w:val="32"/>
                    <w:lang w:val="en-US"/>
                  </w:rPr>
                </m:ctrlPr>
              </m:sSubPr>
              <m:e>
                <m:r>
                  <w:rPr>
                    <w:rFonts w:ascii="Cambria Math" w:hAnsi="Cambria Math"/>
                    <w:sz w:val="32"/>
                    <w:szCs w:val="32"/>
                    <w:lang w:val="en-US"/>
                  </w:rPr>
                  <m:t>n</m:t>
                </m:r>
              </m:e>
              <m:sub>
                <m:r>
                  <w:rPr>
                    <w:rFonts w:ascii="Cambria Math" w:hAnsi="Cambria Math"/>
                    <w:sz w:val="32"/>
                    <w:szCs w:val="32"/>
                  </w:rPr>
                  <m:t>у</m:t>
                </m:r>
              </m:sub>
            </m:sSub>
          </m:e>
        </m:d>
      </m:oMath>
      <w:r w:rsidR="00DC260B">
        <w:rPr>
          <w:sz w:val="28"/>
          <w:szCs w:val="28"/>
        </w:rPr>
        <w:t>,                               (2)</w:t>
      </w:r>
    </w:p>
    <w:p w14:paraId="12C5612D" w14:textId="77777777" w:rsidR="00DC260B" w:rsidRDefault="00DC260B" w:rsidP="00BB3261">
      <w:pPr>
        <w:widowControl w:val="0"/>
        <w:jc w:val="both"/>
        <w:rPr>
          <w:sz w:val="32"/>
          <w:szCs w:val="32"/>
        </w:rPr>
      </w:pPr>
      <w:r>
        <w:rPr>
          <w:sz w:val="28"/>
          <w:szCs w:val="28"/>
        </w:rPr>
        <w:t xml:space="preserve">где </w:t>
      </w:r>
      <m:oMath>
        <m:sSub>
          <m:sSubPr>
            <m:ctrlPr>
              <w:rPr>
                <w:rFonts w:ascii="Cambria Math" w:hAnsi="Cambria Math"/>
                <w:i/>
                <w:sz w:val="32"/>
                <w:szCs w:val="32"/>
                <w:lang w:val="en-US"/>
              </w:rPr>
            </m:ctrlPr>
          </m:sSubPr>
          <m:e>
            <m:r>
              <w:rPr>
                <w:rFonts w:ascii="Cambria Math" w:hAnsi="Cambria Math"/>
                <w:sz w:val="32"/>
                <w:szCs w:val="32"/>
                <w:lang w:val="en-US"/>
              </w:rPr>
              <m:t>q</m:t>
            </m:r>
          </m:e>
          <m:sub>
            <m:r>
              <w:rPr>
                <w:rFonts w:ascii="Cambria Math" w:hAnsi="Cambria Math"/>
                <w:sz w:val="32"/>
                <w:szCs w:val="32"/>
                <w:lang w:val="en-US"/>
              </w:rPr>
              <m:t>V</m:t>
            </m:r>
          </m:sub>
        </m:sSub>
      </m:oMath>
      <w:r>
        <w:rPr>
          <w:sz w:val="32"/>
          <w:szCs w:val="32"/>
        </w:rPr>
        <w:t xml:space="preserve"> – </w:t>
      </w:r>
      <w:r w:rsidRPr="00427683">
        <w:rPr>
          <w:sz w:val="28"/>
          <w:szCs w:val="28"/>
        </w:rPr>
        <w:t>содержание ванадия в мазуте, г/т;</w:t>
      </w:r>
    </w:p>
    <w:p w14:paraId="392DB651" w14:textId="77777777" w:rsidR="00DC260B" w:rsidRDefault="00DC260B" w:rsidP="00BB3261">
      <w:pPr>
        <w:widowControl w:val="0"/>
        <w:ind w:firstLine="426"/>
        <w:jc w:val="both"/>
        <w:rPr>
          <w:sz w:val="32"/>
          <w:szCs w:val="32"/>
        </w:rPr>
      </w:pPr>
      <m:oMath>
        <m:r>
          <w:rPr>
            <w:rFonts w:ascii="Cambria Math" w:hAnsi="Cambria Math"/>
            <w:sz w:val="32"/>
            <w:szCs w:val="32"/>
            <w:lang w:val="en-US"/>
          </w:rPr>
          <m:t>m</m:t>
        </m:r>
      </m:oMath>
      <w:r>
        <w:rPr>
          <w:sz w:val="32"/>
          <w:szCs w:val="32"/>
        </w:rPr>
        <w:t xml:space="preserve"> – </w:t>
      </w:r>
      <w:r w:rsidRPr="00281806">
        <w:rPr>
          <w:sz w:val="28"/>
          <w:szCs w:val="28"/>
        </w:rPr>
        <w:t>количество израсходованного топлива, т/год;</w:t>
      </w:r>
    </w:p>
    <w:p w14:paraId="29B81965" w14:textId="77777777" w:rsidR="00DC260B" w:rsidRDefault="009C527C" w:rsidP="00BB3261">
      <w:pPr>
        <w:widowControl w:val="0"/>
        <w:ind w:firstLine="426"/>
        <w:jc w:val="both"/>
        <w:rPr>
          <w:sz w:val="32"/>
          <w:szCs w:val="32"/>
        </w:rPr>
      </w:pPr>
      <m:oMath>
        <m:sSub>
          <m:sSubPr>
            <m:ctrlPr>
              <w:rPr>
                <w:rFonts w:ascii="Cambria Math" w:hAnsi="Cambria Math"/>
                <w:i/>
                <w:sz w:val="32"/>
                <w:szCs w:val="32"/>
                <w:lang w:val="en-US"/>
              </w:rPr>
            </m:ctrlPr>
          </m:sSubPr>
          <m:e>
            <m:r>
              <w:rPr>
                <w:rFonts w:ascii="Cambria Math" w:hAnsi="Cambria Math"/>
                <w:sz w:val="32"/>
                <w:szCs w:val="32"/>
                <w:lang w:val="en-US"/>
              </w:rPr>
              <m:t>n</m:t>
            </m:r>
          </m:e>
          <m:sub>
            <m:r>
              <w:rPr>
                <w:rFonts w:ascii="Cambria Math" w:hAnsi="Cambria Math"/>
                <w:sz w:val="32"/>
                <w:szCs w:val="32"/>
              </w:rPr>
              <m:t>ос</m:t>
            </m:r>
          </m:sub>
        </m:sSub>
      </m:oMath>
      <w:r w:rsidR="00DC260B">
        <w:rPr>
          <w:sz w:val="32"/>
          <w:szCs w:val="32"/>
        </w:rPr>
        <w:t xml:space="preserve">, </w:t>
      </w:r>
      <m:oMath>
        <m:sSub>
          <m:sSubPr>
            <m:ctrlPr>
              <w:rPr>
                <w:rFonts w:ascii="Cambria Math" w:hAnsi="Cambria Math"/>
                <w:i/>
                <w:sz w:val="32"/>
                <w:szCs w:val="32"/>
                <w:lang w:val="en-US"/>
              </w:rPr>
            </m:ctrlPr>
          </m:sSubPr>
          <m:e>
            <m:r>
              <w:rPr>
                <w:rFonts w:ascii="Cambria Math" w:hAnsi="Cambria Math"/>
                <w:sz w:val="32"/>
                <w:szCs w:val="32"/>
                <w:lang w:val="en-US"/>
              </w:rPr>
              <m:t>n</m:t>
            </m:r>
          </m:e>
          <m:sub>
            <m:r>
              <w:rPr>
                <w:rFonts w:ascii="Cambria Math" w:hAnsi="Cambria Math"/>
                <w:sz w:val="32"/>
                <w:szCs w:val="32"/>
              </w:rPr>
              <m:t>у</m:t>
            </m:r>
          </m:sub>
        </m:sSub>
      </m:oMath>
      <w:r w:rsidR="00DC260B">
        <w:rPr>
          <w:sz w:val="32"/>
          <w:szCs w:val="32"/>
        </w:rPr>
        <w:t xml:space="preserve"> – </w:t>
      </w:r>
      <w:r w:rsidR="00DC260B" w:rsidRPr="00427683">
        <w:rPr>
          <w:sz w:val="28"/>
          <w:szCs w:val="28"/>
        </w:rPr>
        <w:t>коэффициенты оседания и улавливания оксидов ванадия (</w:t>
      </w:r>
      <m:oMath>
        <m:sSub>
          <m:sSubPr>
            <m:ctrlPr>
              <w:rPr>
                <w:rFonts w:ascii="Cambria Math" w:hAnsi="Cambria Math"/>
                <w:i/>
                <w:sz w:val="32"/>
                <w:szCs w:val="32"/>
                <w:lang w:val="en-US"/>
              </w:rPr>
            </m:ctrlPr>
          </m:sSubPr>
          <m:e>
            <m:r>
              <w:rPr>
                <w:rFonts w:ascii="Cambria Math" w:hAnsi="Cambria Math"/>
                <w:sz w:val="32"/>
                <w:szCs w:val="32"/>
                <w:lang w:val="en-US"/>
              </w:rPr>
              <m:t>n</m:t>
            </m:r>
          </m:e>
          <m:sub>
            <m:r>
              <w:rPr>
                <w:rFonts w:ascii="Cambria Math" w:hAnsi="Cambria Math"/>
                <w:sz w:val="32"/>
                <w:szCs w:val="32"/>
              </w:rPr>
              <m:t>ос</m:t>
            </m:r>
          </m:sub>
        </m:sSub>
      </m:oMath>
      <w:r w:rsidR="00DC260B" w:rsidRPr="00427683">
        <w:rPr>
          <w:sz w:val="28"/>
          <w:szCs w:val="28"/>
        </w:rPr>
        <w:t xml:space="preserve"> = 0, </w:t>
      </w:r>
      <m:oMath>
        <m:sSub>
          <m:sSubPr>
            <m:ctrlPr>
              <w:rPr>
                <w:rFonts w:ascii="Cambria Math" w:hAnsi="Cambria Math"/>
                <w:i/>
                <w:sz w:val="32"/>
                <w:szCs w:val="32"/>
                <w:lang w:val="en-US"/>
              </w:rPr>
            </m:ctrlPr>
          </m:sSubPr>
          <m:e>
            <m:r>
              <w:rPr>
                <w:rFonts w:ascii="Cambria Math" w:hAnsi="Cambria Math"/>
                <w:sz w:val="32"/>
                <w:szCs w:val="32"/>
                <w:lang w:val="en-US"/>
              </w:rPr>
              <m:t>n</m:t>
            </m:r>
          </m:e>
          <m:sub>
            <m:r>
              <w:rPr>
                <w:rFonts w:ascii="Cambria Math" w:hAnsi="Cambria Math"/>
                <w:sz w:val="32"/>
                <w:szCs w:val="32"/>
              </w:rPr>
              <m:t>у</m:t>
            </m:r>
          </m:sub>
        </m:sSub>
      </m:oMath>
      <w:r w:rsidR="00DC260B" w:rsidRPr="00427683">
        <w:rPr>
          <w:sz w:val="28"/>
          <w:szCs w:val="28"/>
        </w:rPr>
        <w:t xml:space="preserve"> = 0)</w:t>
      </w:r>
    </w:p>
    <w:p w14:paraId="16B2F49C" w14:textId="77777777" w:rsidR="00DC260B" w:rsidRPr="00427683" w:rsidRDefault="00DC260B" w:rsidP="00BB3261">
      <w:pPr>
        <w:widowControl w:val="0"/>
        <w:ind w:firstLine="567"/>
        <w:jc w:val="both"/>
        <w:rPr>
          <w:sz w:val="32"/>
          <w:szCs w:val="32"/>
        </w:rPr>
      </w:pPr>
      <w:r w:rsidRPr="00427683">
        <w:rPr>
          <w:sz w:val="28"/>
          <w:szCs w:val="28"/>
        </w:rPr>
        <w:t>Содержание ванадия в мазуте</w:t>
      </w:r>
      <w:r>
        <w:rPr>
          <w:sz w:val="28"/>
          <w:szCs w:val="28"/>
        </w:rPr>
        <w:t>, г/т,</w:t>
      </w:r>
      <w:r w:rsidRPr="00427683">
        <w:rPr>
          <w:sz w:val="28"/>
          <w:szCs w:val="28"/>
        </w:rPr>
        <w:t xml:space="preserve"> определяется в зависимости от зольности мазута по формуле</w:t>
      </w:r>
      <w:r>
        <w:rPr>
          <w:sz w:val="28"/>
          <w:szCs w:val="28"/>
        </w:rPr>
        <w:t>:</w:t>
      </w:r>
    </w:p>
    <w:p w14:paraId="6A5ED1FF" w14:textId="77777777" w:rsidR="00DC260B" w:rsidRPr="00E5748A" w:rsidRDefault="009C527C" w:rsidP="00BB3261">
      <w:pPr>
        <w:widowControl w:val="0"/>
        <w:jc w:val="right"/>
        <w:rPr>
          <w:sz w:val="28"/>
          <w:szCs w:val="28"/>
        </w:rPr>
      </w:pPr>
      <m:oMath>
        <m:sSub>
          <m:sSubPr>
            <m:ctrlPr>
              <w:rPr>
                <w:rFonts w:ascii="Cambria Math" w:hAnsi="Cambria Math"/>
                <w:i/>
                <w:sz w:val="32"/>
                <w:szCs w:val="32"/>
                <w:lang w:val="en-US"/>
              </w:rPr>
            </m:ctrlPr>
          </m:sSubPr>
          <m:e>
            <m:r>
              <w:rPr>
                <w:rFonts w:ascii="Cambria Math" w:hAnsi="Cambria Math"/>
                <w:sz w:val="32"/>
                <w:szCs w:val="32"/>
                <w:lang w:val="en-US"/>
              </w:rPr>
              <m:t>q</m:t>
            </m:r>
          </m:e>
          <m:sub>
            <m:r>
              <w:rPr>
                <w:rFonts w:ascii="Cambria Math" w:hAnsi="Cambria Math"/>
                <w:sz w:val="32"/>
                <w:szCs w:val="32"/>
                <w:lang w:val="en-US"/>
              </w:rPr>
              <m:t>V</m:t>
            </m:r>
          </m:sub>
        </m:sSub>
        <m:r>
          <w:rPr>
            <w:rFonts w:ascii="Cambria Math" w:hAnsi="Cambria Math"/>
            <w:sz w:val="32"/>
            <w:szCs w:val="32"/>
          </w:rPr>
          <m:t>=</m:t>
        </m:r>
        <m:f>
          <m:fPr>
            <m:ctrlPr>
              <w:rPr>
                <w:rFonts w:ascii="Cambria Math" w:hAnsi="Cambria Math"/>
                <w:i/>
                <w:sz w:val="32"/>
                <w:szCs w:val="32"/>
              </w:rPr>
            </m:ctrlPr>
          </m:fPr>
          <m:num>
            <m:r>
              <w:rPr>
                <w:rFonts w:ascii="Cambria Math" w:hAnsi="Cambria Math"/>
                <w:sz w:val="32"/>
                <w:szCs w:val="32"/>
              </w:rPr>
              <m:t>4000∙А</m:t>
            </m:r>
          </m:num>
          <m:den>
            <m:r>
              <w:rPr>
                <w:rFonts w:ascii="Cambria Math" w:hAnsi="Cambria Math"/>
                <w:sz w:val="32"/>
                <w:szCs w:val="32"/>
              </w:rPr>
              <m:t>1,8</m:t>
            </m:r>
          </m:den>
        </m:f>
      </m:oMath>
      <w:r w:rsidR="00DC260B" w:rsidRPr="00E5748A">
        <w:rPr>
          <w:sz w:val="28"/>
          <w:szCs w:val="28"/>
        </w:rPr>
        <w:t xml:space="preserve">.                              </w:t>
      </w:r>
      <w:r w:rsidR="00DC260B">
        <w:rPr>
          <w:sz w:val="28"/>
          <w:szCs w:val="28"/>
        </w:rPr>
        <w:t xml:space="preserve">  </w:t>
      </w:r>
      <w:r w:rsidR="00DC260B" w:rsidRPr="00E5748A">
        <w:rPr>
          <w:sz w:val="28"/>
          <w:szCs w:val="28"/>
        </w:rPr>
        <w:t xml:space="preserve">                     (3)</w:t>
      </w:r>
    </w:p>
    <w:p w14:paraId="52AB0EDC" w14:textId="77777777" w:rsidR="00DC260B" w:rsidRDefault="00DC260B" w:rsidP="00BB3261">
      <w:pPr>
        <w:widowControl w:val="0"/>
        <w:ind w:firstLine="709"/>
        <w:jc w:val="both"/>
        <w:rPr>
          <w:sz w:val="28"/>
          <w:szCs w:val="28"/>
        </w:rPr>
      </w:pPr>
      <w:r w:rsidRPr="00427683">
        <w:rPr>
          <w:b/>
          <w:sz w:val="28"/>
          <w:szCs w:val="28"/>
        </w:rPr>
        <w:t>Валовый выброс оксида углерода</w:t>
      </w:r>
      <w:r>
        <w:rPr>
          <w:sz w:val="28"/>
          <w:szCs w:val="28"/>
        </w:rPr>
        <w:t>, т/год, определяют по формуле:</w:t>
      </w:r>
    </w:p>
    <w:p w14:paraId="0765E4FE" w14:textId="77777777" w:rsidR="00DC260B" w:rsidRPr="00E5748A" w:rsidRDefault="009C527C" w:rsidP="00BB3261">
      <w:pPr>
        <w:widowControl w:val="0"/>
        <w:jc w:val="right"/>
        <w:rPr>
          <w:sz w:val="28"/>
          <w:szCs w:val="28"/>
        </w:rPr>
      </w:pPr>
      <m:oMath>
        <m:sSub>
          <m:sSubPr>
            <m:ctrlPr>
              <w:rPr>
                <w:rFonts w:ascii="Cambria Math" w:hAnsi="Cambria Math"/>
                <w:i/>
                <w:sz w:val="32"/>
                <w:szCs w:val="32"/>
              </w:rPr>
            </m:ctrlPr>
          </m:sSubPr>
          <m:e>
            <m:r>
              <w:rPr>
                <w:rFonts w:ascii="Cambria Math" w:hAnsi="Cambria Math"/>
                <w:sz w:val="32"/>
                <w:szCs w:val="32"/>
              </w:rPr>
              <m:t>М</m:t>
            </m:r>
          </m:e>
          <m:sub>
            <m:r>
              <w:rPr>
                <w:rFonts w:ascii="Cambria Math" w:hAnsi="Cambria Math"/>
                <w:sz w:val="32"/>
                <w:szCs w:val="32"/>
              </w:rPr>
              <m:t>CO</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CO</m:t>
            </m:r>
          </m:sub>
        </m:sSub>
        <m:r>
          <w:rPr>
            <w:rFonts w:ascii="Cambria Math" w:hAnsi="Cambria Math"/>
            <w:sz w:val="32"/>
            <w:szCs w:val="32"/>
          </w:rPr>
          <m:t>∙</m:t>
        </m:r>
        <m:r>
          <w:rPr>
            <w:rFonts w:ascii="Cambria Math" w:hAnsi="Cambria Math"/>
            <w:sz w:val="32"/>
            <w:szCs w:val="32"/>
            <w:lang w:val="en-US"/>
          </w:rPr>
          <m:t>m</m:t>
        </m:r>
        <m:r>
          <w:rPr>
            <w:rFonts w:ascii="Cambria Math" w:hAnsi="Cambria Math"/>
            <w:sz w:val="32"/>
            <w:szCs w:val="32"/>
          </w:rPr>
          <m:t>∙</m:t>
        </m:r>
        <m:d>
          <m:dPr>
            <m:ctrlPr>
              <w:rPr>
                <w:rFonts w:ascii="Cambria Math" w:hAnsi="Cambria Math"/>
                <w:i/>
                <w:sz w:val="32"/>
                <w:szCs w:val="32"/>
                <w:lang w:val="en-US"/>
              </w:rPr>
            </m:ctrlPr>
          </m:dPr>
          <m:e>
            <m:f>
              <m:fPr>
                <m:ctrlPr>
                  <w:rPr>
                    <w:rFonts w:ascii="Cambria Math" w:hAnsi="Cambria Math"/>
                    <w:i/>
                    <w:sz w:val="32"/>
                    <w:szCs w:val="32"/>
                    <w:lang w:val="en-US"/>
                  </w:rPr>
                </m:ctrlPr>
              </m:fPr>
              <m:num>
                <m:r>
                  <w:rPr>
                    <w:rFonts w:ascii="Cambria Math" w:hAnsi="Cambria Math"/>
                    <w:sz w:val="32"/>
                    <w:szCs w:val="32"/>
                  </w:rPr>
                  <m:t>100-</m:t>
                </m:r>
                <m:sSub>
                  <m:sSubPr>
                    <m:ctrlPr>
                      <w:rPr>
                        <w:rFonts w:ascii="Cambria Math" w:hAnsi="Cambria Math"/>
                        <w:i/>
                        <w:sz w:val="32"/>
                        <w:szCs w:val="32"/>
                        <w:lang w:val="en-US"/>
                      </w:rPr>
                    </m:ctrlPr>
                  </m:sSubPr>
                  <m:e>
                    <m:r>
                      <w:rPr>
                        <w:rFonts w:ascii="Cambria Math" w:hAnsi="Cambria Math"/>
                        <w:sz w:val="32"/>
                        <w:szCs w:val="32"/>
                        <w:lang w:val="en-US"/>
                      </w:rPr>
                      <m:t>q</m:t>
                    </m:r>
                  </m:e>
                  <m:sub>
                    <m:r>
                      <w:rPr>
                        <w:rFonts w:ascii="Cambria Math" w:hAnsi="Cambria Math"/>
                        <w:sz w:val="32"/>
                        <w:szCs w:val="32"/>
                      </w:rPr>
                      <m:t>4</m:t>
                    </m:r>
                  </m:sub>
                </m:sSub>
              </m:num>
              <m:den>
                <m:r>
                  <w:rPr>
                    <w:rFonts w:ascii="Cambria Math" w:hAnsi="Cambria Math"/>
                    <w:sz w:val="32"/>
                    <w:szCs w:val="32"/>
                  </w:rPr>
                  <m:t>100</m:t>
                </m:r>
              </m:den>
            </m:f>
          </m:e>
        </m:d>
        <m:r>
          <w:rPr>
            <w:rFonts w:ascii="Cambria Math" w:hAnsi="Cambria Math"/>
            <w:sz w:val="32"/>
            <w:szCs w:val="32"/>
          </w:rPr>
          <m:t>∙</m:t>
        </m:r>
        <m:sSup>
          <m:sSupPr>
            <m:ctrlPr>
              <w:rPr>
                <w:rFonts w:ascii="Cambria Math" w:hAnsi="Cambria Math"/>
                <w:i/>
                <w:sz w:val="32"/>
                <w:szCs w:val="32"/>
                <w:lang w:val="en-US"/>
              </w:rPr>
            </m:ctrlPr>
          </m:sSupPr>
          <m:e>
            <m:r>
              <w:rPr>
                <w:rFonts w:ascii="Cambria Math" w:hAnsi="Cambria Math"/>
                <w:sz w:val="32"/>
                <w:szCs w:val="32"/>
              </w:rPr>
              <m:t>10</m:t>
            </m:r>
          </m:e>
          <m:sup>
            <m:r>
              <w:rPr>
                <w:rFonts w:ascii="Cambria Math" w:hAnsi="Cambria Math"/>
                <w:sz w:val="32"/>
                <w:szCs w:val="32"/>
              </w:rPr>
              <m:t>-3</m:t>
            </m:r>
          </m:sup>
        </m:sSup>
      </m:oMath>
      <w:r w:rsidR="00DC260B" w:rsidRPr="00E5748A">
        <w:rPr>
          <w:sz w:val="28"/>
          <w:szCs w:val="28"/>
        </w:rPr>
        <w:t>,                             (4)</w:t>
      </w:r>
    </w:p>
    <w:p w14:paraId="6B0E9A4B" w14:textId="77777777" w:rsidR="00DC260B" w:rsidRDefault="00DC260B" w:rsidP="00BB3261">
      <w:pPr>
        <w:widowControl w:val="0"/>
        <w:jc w:val="both"/>
        <w:rPr>
          <w:sz w:val="28"/>
          <w:szCs w:val="28"/>
        </w:rPr>
      </w:pPr>
      <w:r w:rsidRPr="00427683">
        <w:rPr>
          <w:sz w:val="28"/>
          <w:szCs w:val="28"/>
        </w:rPr>
        <w:t xml:space="preserve">где </w:t>
      </w:r>
      <w:r w:rsidRPr="001D31C5">
        <w:rPr>
          <w:i/>
          <w:sz w:val="28"/>
          <w:szCs w:val="28"/>
        </w:rPr>
        <w:t>m</w:t>
      </w:r>
      <w:r w:rsidRPr="00427683">
        <w:rPr>
          <w:sz w:val="28"/>
          <w:szCs w:val="28"/>
        </w:rPr>
        <w:t xml:space="preserve"> – количество израсходованного топлива, т/год, (тыс. м</w:t>
      </w:r>
      <w:r w:rsidRPr="001D31C5">
        <w:rPr>
          <w:sz w:val="28"/>
          <w:szCs w:val="28"/>
          <w:vertAlign w:val="superscript"/>
        </w:rPr>
        <w:t>3</w:t>
      </w:r>
      <w:r w:rsidRPr="00427683">
        <w:rPr>
          <w:sz w:val="28"/>
          <w:szCs w:val="28"/>
        </w:rPr>
        <w:t>/год);</w:t>
      </w:r>
    </w:p>
    <w:p w14:paraId="2A422E07" w14:textId="0803FA03" w:rsidR="00DC260B" w:rsidRPr="00427683" w:rsidRDefault="00DC260B" w:rsidP="00BB3261">
      <w:pPr>
        <w:widowControl w:val="0"/>
        <w:ind w:firstLine="426"/>
        <w:jc w:val="both"/>
        <w:rPr>
          <w:sz w:val="28"/>
          <w:szCs w:val="28"/>
        </w:rPr>
      </w:pPr>
      <w:r w:rsidRPr="001D31C5">
        <w:rPr>
          <w:i/>
          <w:sz w:val="28"/>
          <w:szCs w:val="28"/>
        </w:rPr>
        <w:lastRenderedPageBreak/>
        <w:t>q</w:t>
      </w:r>
      <w:r w:rsidRPr="001D31C5">
        <w:rPr>
          <w:i/>
          <w:sz w:val="28"/>
          <w:szCs w:val="28"/>
          <w:vertAlign w:val="subscript"/>
        </w:rPr>
        <w:t>4</w:t>
      </w:r>
      <w:r w:rsidRPr="00427683">
        <w:rPr>
          <w:sz w:val="28"/>
          <w:szCs w:val="28"/>
        </w:rPr>
        <w:t xml:space="preserve"> – потери теплоты вследствие механической неполноты сгорания, % (табл</w:t>
      </w:r>
      <w:r>
        <w:rPr>
          <w:sz w:val="28"/>
          <w:szCs w:val="28"/>
        </w:rPr>
        <w:t xml:space="preserve">ица </w:t>
      </w:r>
      <w:r w:rsidR="00355A14">
        <w:rPr>
          <w:sz w:val="28"/>
          <w:szCs w:val="28"/>
        </w:rPr>
        <w:t>3</w:t>
      </w:r>
      <w:r w:rsidRPr="00427683">
        <w:rPr>
          <w:sz w:val="28"/>
          <w:szCs w:val="28"/>
        </w:rPr>
        <w:t>);</w:t>
      </w:r>
    </w:p>
    <w:p w14:paraId="47EC82E8" w14:textId="77777777" w:rsidR="00DC260B" w:rsidRDefault="00DC260B" w:rsidP="00BB3261">
      <w:pPr>
        <w:widowControl w:val="0"/>
        <w:ind w:firstLine="426"/>
        <w:jc w:val="both"/>
        <w:rPr>
          <w:sz w:val="28"/>
          <w:szCs w:val="28"/>
        </w:rPr>
      </w:pPr>
      <w:r w:rsidRPr="003909D4">
        <w:rPr>
          <w:i/>
          <w:sz w:val="28"/>
          <w:szCs w:val="28"/>
        </w:rPr>
        <w:t>С</w:t>
      </w:r>
      <w:r w:rsidRPr="003909D4">
        <w:rPr>
          <w:i/>
          <w:sz w:val="28"/>
          <w:szCs w:val="28"/>
          <w:vertAlign w:val="subscript"/>
        </w:rPr>
        <w:t>СО</w:t>
      </w:r>
      <w:r w:rsidRPr="003909D4">
        <w:rPr>
          <w:sz w:val="28"/>
          <w:szCs w:val="28"/>
        </w:rPr>
        <w:t xml:space="preserve"> – выход оксида углерода при сжигании топлива, кг/т, (кг/тыс. м</w:t>
      </w:r>
      <w:r w:rsidRPr="003909D4">
        <w:rPr>
          <w:sz w:val="28"/>
          <w:szCs w:val="28"/>
          <w:vertAlign w:val="superscript"/>
        </w:rPr>
        <w:t>3</w:t>
      </w:r>
      <w:r w:rsidRPr="003909D4">
        <w:rPr>
          <w:sz w:val="28"/>
          <w:szCs w:val="28"/>
        </w:rPr>
        <w:t>):</w:t>
      </w:r>
    </w:p>
    <w:p w14:paraId="5766D93E" w14:textId="77777777" w:rsidR="00DC260B" w:rsidRPr="003909D4" w:rsidRDefault="009C527C" w:rsidP="00BB3261">
      <w:pPr>
        <w:widowControl w:val="0"/>
        <w:ind w:firstLine="426"/>
        <w:jc w:val="right"/>
        <w:rPr>
          <w:sz w:val="28"/>
          <w:szCs w:val="28"/>
        </w:rPr>
      </w:pPr>
      <m:oMath>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CO</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q</m:t>
            </m:r>
          </m:e>
          <m:sub>
            <m:r>
              <w:rPr>
                <w:rFonts w:ascii="Cambria Math" w:hAnsi="Cambria Math"/>
                <w:sz w:val="28"/>
                <w:szCs w:val="28"/>
              </w:rPr>
              <m:t>3</m:t>
            </m:r>
          </m:sub>
        </m:sSub>
        <m:r>
          <w:rPr>
            <w:rFonts w:ascii="Cambria Math" w:hAnsi="Cambria Math"/>
            <w:sz w:val="28"/>
            <w:szCs w:val="28"/>
          </w:rPr>
          <m:t>∙</m:t>
        </m:r>
        <m:r>
          <w:rPr>
            <w:rFonts w:ascii="Cambria Math" w:hAnsi="Cambria Math"/>
            <w:sz w:val="28"/>
            <w:szCs w:val="28"/>
            <w:lang w:val="en-US"/>
          </w:rPr>
          <m:t>R</m:t>
        </m:r>
        <m:r>
          <w:rPr>
            <w:rFonts w:ascii="Cambria Math" w:hAnsi="Cambria Math"/>
            <w:sz w:val="28"/>
            <w:szCs w:val="28"/>
          </w:rPr>
          <m:t>∙</m:t>
        </m:r>
        <m:sSup>
          <m:sSupPr>
            <m:ctrlPr>
              <w:rPr>
                <w:rFonts w:ascii="Cambria Math" w:hAnsi="Cambria Math"/>
                <w:i/>
                <w:sz w:val="28"/>
                <w:szCs w:val="28"/>
                <w:lang w:val="en-US"/>
              </w:rPr>
            </m:ctrlPr>
          </m:sSupPr>
          <m:e>
            <m:r>
              <w:rPr>
                <w:rFonts w:ascii="Cambria Math" w:hAnsi="Cambria Math"/>
                <w:sz w:val="28"/>
                <w:szCs w:val="28"/>
                <w:lang w:val="en-US"/>
              </w:rPr>
              <m:t>Q</m:t>
            </m:r>
          </m:e>
          <m:sup>
            <m:r>
              <w:rPr>
                <w:rFonts w:ascii="Cambria Math" w:hAnsi="Cambria Math"/>
                <w:sz w:val="28"/>
                <w:szCs w:val="28"/>
              </w:rPr>
              <m:t>н</m:t>
            </m:r>
          </m:sup>
        </m:sSup>
      </m:oMath>
      <w:r w:rsidR="00DC260B">
        <w:rPr>
          <w:sz w:val="28"/>
          <w:szCs w:val="28"/>
        </w:rPr>
        <w:t>,                                                 (5)</w:t>
      </w:r>
    </w:p>
    <w:p w14:paraId="1FA90CFF" w14:textId="099816E2" w:rsidR="00DC260B" w:rsidRPr="0096674B" w:rsidRDefault="00DC260B" w:rsidP="00BB3261">
      <w:pPr>
        <w:widowControl w:val="0"/>
        <w:jc w:val="both"/>
        <w:rPr>
          <w:sz w:val="28"/>
          <w:szCs w:val="28"/>
        </w:rPr>
      </w:pPr>
      <w:r>
        <w:rPr>
          <w:sz w:val="28"/>
          <w:szCs w:val="28"/>
        </w:rPr>
        <w:t xml:space="preserve">где </w:t>
      </w:r>
      <m:oMath>
        <m:sSub>
          <m:sSubPr>
            <m:ctrlPr>
              <w:rPr>
                <w:rFonts w:ascii="Cambria Math" w:hAnsi="Cambria Math"/>
                <w:i/>
                <w:sz w:val="28"/>
                <w:szCs w:val="28"/>
                <w:lang w:val="en-US"/>
              </w:rPr>
            </m:ctrlPr>
          </m:sSubPr>
          <m:e>
            <m:r>
              <w:rPr>
                <w:rFonts w:ascii="Cambria Math" w:hAnsi="Cambria Math"/>
                <w:sz w:val="28"/>
                <w:szCs w:val="28"/>
                <w:lang w:val="en-US"/>
              </w:rPr>
              <m:t>q</m:t>
            </m:r>
          </m:e>
          <m:sub>
            <m:r>
              <w:rPr>
                <w:rFonts w:ascii="Cambria Math" w:hAnsi="Cambria Math"/>
                <w:sz w:val="28"/>
                <w:szCs w:val="28"/>
              </w:rPr>
              <m:t>3</m:t>
            </m:r>
          </m:sub>
        </m:sSub>
      </m:oMath>
      <w:r>
        <w:rPr>
          <w:sz w:val="28"/>
          <w:szCs w:val="28"/>
        </w:rPr>
        <w:t xml:space="preserve"> – </w:t>
      </w:r>
      <w:r w:rsidRPr="0096674B">
        <w:rPr>
          <w:sz w:val="28"/>
          <w:szCs w:val="28"/>
        </w:rPr>
        <w:t>потери теплоты вследствие химическо</w:t>
      </w:r>
      <w:r w:rsidR="00F719BA">
        <w:rPr>
          <w:sz w:val="28"/>
          <w:szCs w:val="28"/>
        </w:rPr>
        <w:t>й неполноты сгорания топлива, %</w:t>
      </w:r>
      <w:r w:rsidRPr="0096674B">
        <w:rPr>
          <w:sz w:val="28"/>
          <w:szCs w:val="28"/>
        </w:rPr>
        <w:t>;</w:t>
      </w:r>
    </w:p>
    <w:p w14:paraId="33645493" w14:textId="77777777" w:rsidR="00DC260B" w:rsidRPr="0096674B" w:rsidRDefault="00DC260B" w:rsidP="00BB3261">
      <w:pPr>
        <w:widowControl w:val="0"/>
        <w:ind w:firstLine="426"/>
        <w:jc w:val="both"/>
        <w:rPr>
          <w:sz w:val="28"/>
          <w:szCs w:val="28"/>
        </w:rPr>
      </w:pPr>
      <m:oMath>
        <m:r>
          <w:rPr>
            <w:rFonts w:ascii="Cambria Math" w:hAnsi="Cambria Math"/>
            <w:sz w:val="28"/>
            <w:szCs w:val="28"/>
            <w:lang w:val="en-US"/>
          </w:rPr>
          <m:t>R</m:t>
        </m:r>
      </m:oMath>
      <w:r>
        <w:rPr>
          <w:sz w:val="28"/>
          <w:szCs w:val="28"/>
        </w:rPr>
        <w:t xml:space="preserve"> – </w:t>
      </w:r>
      <w:r w:rsidRPr="0096674B">
        <w:rPr>
          <w:sz w:val="28"/>
          <w:szCs w:val="28"/>
        </w:rPr>
        <w:t>коэффициент, учитывающий долю потери теплоты вследствие химической неполноты сгорания топлива, обусловленный наличием в продуктах сгорания оксида углерода</w:t>
      </w:r>
      <w:r>
        <w:rPr>
          <w:sz w:val="28"/>
          <w:szCs w:val="28"/>
        </w:rPr>
        <w:t xml:space="preserve"> (</w:t>
      </w:r>
      <w:r w:rsidRPr="0096674B">
        <w:rPr>
          <w:sz w:val="28"/>
          <w:szCs w:val="28"/>
        </w:rPr>
        <w:t>R = 1 – для твердого топлива,</w:t>
      </w:r>
      <w:r>
        <w:rPr>
          <w:sz w:val="28"/>
          <w:szCs w:val="28"/>
        </w:rPr>
        <w:t xml:space="preserve"> </w:t>
      </w:r>
      <w:r w:rsidRPr="0096674B">
        <w:rPr>
          <w:sz w:val="28"/>
          <w:szCs w:val="28"/>
        </w:rPr>
        <w:t>R = 0,5 – для газа,</w:t>
      </w:r>
      <w:r>
        <w:rPr>
          <w:sz w:val="28"/>
          <w:szCs w:val="28"/>
        </w:rPr>
        <w:t xml:space="preserve"> </w:t>
      </w:r>
      <w:r w:rsidRPr="0096674B">
        <w:rPr>
          <w:sz w:val="28"/>
          <w:szCs w:val="28"/>
        </w:rPr>
        <w:t>R = 0,65 – для мазута</w:t>
      </w:r>
      <w:r>
        <w:rPr>
          <w:sz w:val="28"/>
          <w:szCs w:val="28"/>
        </w:rPr>
        <w:t>)</w:t>
      </w:r>
      <w:r w:rsidRPr="0096674B">
        <w:rPr>
          <w:sz w:val="28"/>
          <w:szCs w:val="28"/>
        </w:rPr>
        <w:t>;</w:t>
      </w:r>
    </w:p>
    <w:p w14:paraId="2B0D5F40" w14:textId="6F67DAA5" w:rsidR="00DC260B" w:rsidRPr="008365EC" w:rsidRDefault="009C527C" w:rsidP="00BB3261">
      <w:pPr>
        <w:widowControl w:val="0"/>
        <w:ind w:firstLine="426"/>
        <w:jc w:val="both"/>
        <w:rPr>
          <w:sz w:val="28"/>
          <w:szCs w:val="28"/>
        </w:rPr>
      </w:pPr>
      <m:oMath>
        <m:sSup>
          <m:sSupPr>
            <m:ctrlPr>
              <w:rPr>
                <w:rFonts w:ascii="Cambria Math" w:hAnsi="Cambria Math"/>
                <w:i/>
                <w:sz w:val="28"/>
                <w:szCs w:val="28"/>
                <w:lang w:val="en-US"/>
              </w:rPr>
            </m:ctrlPr>
          </m:sSupPr>
          <m:e>
            <m:r>
              <w:rPr>
                <w:rFonts w:ascii="Cambria Math" w:hAnsi="Cambria Math"/>
                <w:sz w:val="28"/>
                <w:szCs w:val="28"/>
                <w:lang w:val="en-US"/>
              </w:rPr>
              <m:t>Q</m:t>
            </m:r>
          </m:e>
          <m:sup>
            <m:r>
              <w:rPr>
                <w:rFonts w:ascii="Cambria Math" w:hAnsi="Cambria Math"/>
                <w:sz w:val="28"/>
                <w:szCs w:val="28"/>
              </w:rPr>
              <m:t>н</m:t>
            </m:r>
          </m:sup>
        </m:sSup>
      </m:oMath>
      <w:r w:rsidR="00DC260B">
        <w:rPr>
          <w:sz w:val="28"/>
          <w:szCs w:val="28"/>
        </w:rPr>
        <w:t xml:space="preserve"> – </w:t>
      </w:r>
      <w:r w:rsidR="00DC260B" w:rsidRPr="0096674B">
        <w:rPr>
          <w:sz w:val="28"/>
          <w:szCs w:val="28"/>
        </w:rPr>
        <w:t>низшая теплота сгорания натурального топлива, МДж/кг, МДж/м</w:t>
      </w:r>
      <w:r w:rsidR="00DC260B" w:rsidRPr="008365EC">
        <w:rPr>
          <w:sz w:val="28"/>
          <w:szCs w:val="28"/>
          <w:vertAlign w:val="superscript"/>
        </w:rPr>
        <w:t>3</w:t>
      </w:r>
      <w:r w:rsidR="00DC260B">
        <w:rPr>
          <w:sz w:val="28"/>
          <w:szCs w:val="28"/>
        </w:rPr>
        <w:t>.</w:t>
      </w:r>
    </w:p>
    <w:p w14:paraId="7D4B4EF6" w14:textId="77777777" w:rsidR="00DC260B" w:rsidRPr="002351DC" w:rsidRDefault="00DC260B" w:rsidP="00BB3261">
      <w:pPr>
        <w:widowControl w:val="0"/>
        <w:ind w:firstLine="709"/>
        <w:jc w:val="both"/>
        <w:rPr>
          <w:sz w:val="28"/>
          <w:szCs w:val="28"/>
        </w:rPr>
      </w:pPr>
      <w:r w:rsidRPr="002351DC">
        <w:rPr>
          <w:b/>
          <w:sz w:val="28"/>
          <w:szCs w:val="28"/>
        </w:rPr>
        <w:t>Валовый выброс оксидов азота</w:t>
      </w:r>
      <w:r>
        <w:rPr>
          <w:sz w:val="28"/>
          <w:szCs w:val="28"/>
        </w:rPr>
        <w:t>, т/год,</w:t>
      </w:r>
      <w:r w:rsidRPr="002351DC">
        <w:rPr>
          <w:sz w:val="28"/>
          <w:szCs w:val="28"/>
        </w:rPr>
        <w:t xml:space="preserve"> в пересчете на диоксид</w:t>
      </w:r>
      <w:r>
        <w:rPr>
          <w:sz w:val="28"/>
          <w:szCs w:val="28"/>
        </w:rPr>
        <w:t xml:space="preserve"> </w:t>
      </w:r>
      <w:r w:rsidRPr="002351DC">
        <w:rPr>
          <w:sz w:val="28"/>
          <w:szCs w:val="28"/>
        </w:rPr>
        <w:t>азота</w:t>
      </w:r>
      <w:r>
        <w:rPr>
          <w:sz w:val="28"/>
          <w:szCs w:val="28"/>
        </w:rPr>
        <w:t xml:space="preserve"> определяют по формуле:</w:t>
      </w:r>
    </w:p>
    <w:p w14:paraId="4D211ED0" w14:textId="77777777" w:rsidR="00DC260B" w:rsidRPr="002351DC" w:rsidRDefault="009C527C" w:rsidP="00BB3261">
      <w:pPr>
        <w:widowControl w:val="0"/>
        <w:ind w:firstLine="567"/>
        <w:jc w:val="right"/>
        <w:rPr>
          <w:sz w:val="28"/>
          <w:szCs w:val="28"/>
        </w:rPr>
      </w:pPr>
      <m:oMath>
        <m:sSub>
          <m:sSubPr>
            <m:ctrlPr>
              <w:rPr>
                <w:rFonts w:ascii="Cambria Math" w:hAnsi="Cambria Math"/>
                <w:i/>
                <w:sz w:val="32"/>
                <w:szCs w:val="32"/>
              </w:rPr>
            </m:ctrlPr>
          </m:sSubPr>
          <m:e>
            <m:r>
              <w:rPr>
                <w:rFonts w:ascii="Cambria Math" w:hAnsi="Cambria Math"/>
                <w:sz w:val="32"/>
                <w:szCs w:val="32"/>
              </w:rPr>
              <m:t>М</m:t>
            </m:r>
          </m:e>
          <m:sub>
            <m:sSub>
              <m:sSubPr>
                <m:ctrlPr>
                  <w:rPr>
                    <w:rFonts w:ascii="Cambria Math" w:hAnsi="Cambria Math"/>
                    <w:i/>
                    <w:sz w:val="32"/>
                    <w:szCs w:val="32"/>
                  </w:rPr>
                </m:ctrlPr>
              </m:sSubPr>
              <m:e>
                <m:r>
                  <w:rPr>
                    <w:rFonts w:ascii="Cambria Math" w:hAnsi="Cambria Math"/>
                    <w:sz w:val="32"/>
                    <w:szCs w:val="32"/>
                  </w:rPr>
                  <m:t>NO</m:t>
                </m:r>
              </m:e>
              <m:sub>
                <m:r>
                  <w:rPr>
                    <w:rFonts w:ascii="Cambria Math" w:hAnsi="Cambria Math"/>
                    <w:sz w:val="32"/>
                    <w:szCs w:val="32"/>
                  </w:rPr>
                  <m:t>2</m:t>
                </m:r>
              </m:sub>
            </m:sSub>
          </m:sub>
        </m:sSub>
        <m:r>
          <w:rPr>
            <w:rFonts w:ascii="Cambria Math" w:hAnsi="Cambria Math"/>
            <w:sz w:val="32"/>
            <w:szCs w:val="32"/>
          </w:rPr>
          <m:t>=</m:t>
        </m:r>
        <m:r>
          <w:rPr>
            <w:rFonts w:ascii="Cambria Math" w:hAnsi="Cambria Math"/>
            <w:sz w:val="32"/>
            <w:szCs w:val="32"/>
            <w:lang w:val="en-US"/>
          </w:rPr>
          <m:t>m</m:t>
        </m:r>
        <m:r>
          <w:rPr>
            <w:rFonts w:ascii="Cambria Math" w:hAnsi="Cambria Math"/>
            <w:sz w:val="32"/>
            <w:szCs w:val="32"/>
          </w:rPr>
          <m:t>∙</m:t>
        </m:r>
        <m:sSup>
          <m:sSupPr>
            <m:ctrlPr>
              <w:rPr>
                <w:rFonts w:ascii="Cambria Math" w:hAnsi="Cambria Math"/>
                <w:i/>
                <w:sz w:val="32"/>
                <w:szCs w:val="32"/>
                <w:lang w:val="en-US"/>
              </w:rPr>
            </m:ctrlPr>
          </m:sSupPr>
          <m:e>
            <m:r>
              <w:rPr>
                <w:rFonts w:ascii="Cambria Math" w:hAnsi="Cambria Math"/>
                <w:sz w:val="32"/>
                <w:szCs w:val="32"/>
                <w:lang w:val="en-US"/>
              </w:rPr>
              <m:t>Q</m:t>
            </m:r>
          </m:e>
          <m:sup>
            <m:r>
              <w:rPr>
                <w:rFonts w:ascii="Cambria Math" w:hAnsi="Cambria Math"/>
                <w:sz w:val="32"/>
                <w:szCs w:val="32"/>
              </w:rPr>
              <m:t>н</m:t>
            </m:r>
          </m:sup>
        </m:sSup>
        <m:r>
          <w:rPr>
            <w:rFonts w:ascii="Cambria Math" w:hAnsi="Cambria Math"/>
            <w:sz w:val="32"/>
            <w:szCs w:val="32"/>
          </w:rPr>
          <m:t>∙</m:t>
        </m:r>
        <m:sSub>
          <m:sSubPr>
            <m:ctrlPr>
              <w:rPr>
                <w:rFonts w:ascii="Cambria Math" w:hAnsi="Cambria Math"/>
                <w:i/>
                <w:sz w:val="32"/>
                <w:szCs w:val="32"/>
                <w:lang w:val="en-US"/>
              </w:rPr>
            </m:ctrlPr>
          </m:sSubPr>
          <m:e>
            <m:r>
              <w:rPr>
                <w:rFonts w:ascii="Cambria Math" w:hAnsi="Cambria Math"/>
                <w:sz w:val="32"/>
                <w:szCs w:val="32"/>
                <w:lang w:val="en-US"/>
              </w:rPr>
              <m:t>K</m:t>
            </m:r>
          </m:e>
          <m:sub>
            <m:sSub>
              <m:sSubPr>
                <m:ctrlPr>
                  <w:rPr>
                    <w:rFonts w:ascii="Cambria Math" w:hAnsi="Cambria Math"/>
                    <w:i/>
                    <w:sz w:val="32"/>
                    <w:szCs w:val="32"/>
                  </w:rPr>
                </m:ctrlPr>
              </m:sSubPr>
              <m:e>
                <m:r>
                  <w:rPr>
                    <w:rFonts w:ascii="Cambria Math" w:hAnsi="Cambria Math"/>
                    <w:sz w:val="32"/>
                    <w:szCs w:val="32"/>
                  </w:rPr>
                  <m:t>NO</m:t>
                </m:r>
              </m:e>
              <m:sub>
                <m:r>
                  <w:rPr>
                    <w:rFonts w:ascii="Cambria Math" w:hAnsi="Cambria Math"/>
                    <w:sz w:val="32"/>
                    <w:szCs w:val="32"/>
                  </w:rPr>
                  <m:t>2</m:t>
                </m:r>
              </m:sub>
            </m:sSub>
          </m:sub>
        </m:sSub>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m:t>
            </m:r>
            <m:r>
              <w:rPr>
                <w:rFonts w:ascii="Cambria Math" w:hAnsi="Cambria Math"/>
                <w:sz w:val="32"/>
                <w:szCs w:val="32"/>
                <w:lang w:val="en-US"/>
              </w:rPr>
              <m:t>β</m:t>
            </m:r>
          </m:e>
        </m:d>
        <m:r>
          <w:rPr>
            <w:rFonts w:ascii="Cambria Math" w:hAnsi="Cambria Math"/>
            <w:sz w:val="32"/>
            <w:szCs w:val="32"/>
          </w:rPr>
          <m:t>∙</m:t>
        </m:r>
        <m:sSup>
          <m:sSupPr>
            <m:ctrlPr>
              <w:rPr>
                <w:rFonts w:ascii="Cambria Math" w:hAnsi="Cambria Math"/>
                <w:i/>
                <w:sz w:val="32"/>
                <w:szCs w:val="32"/>
                <w:lang w:val="en-US"/>
              </w:rPr>
            </m:ctrlPr>
          </m:sSupPr>
          <m:e>
            <m:r>
              <w:rPr>
                <w:rFonts w:ascii="Cambria Math" w:hAnsi="Cambria Math"/>
                <w:sz w:val="32"/>
                <w:szCs w:val="32"/>
              </w:rPr>
              <m:t>10</m:t>
            </m:r>
          </m:e>
          <m:sup>
            <m:r>
              <w:rPr>
                <w:rFonts w:ascii="Cambria Math" w:hAnsi="Cambria Math"/>
                <w:sz w:val="32"/>
                <w:szCs w:val="32"/>
              </w:rPr>
              <m:t>-3</m:t>
            </m:r>
          </m:sup>
        </m:sSup>
      </m:oMath>
      <w:r w:rsidR="00DC260B">
        <w:rPr>
          <w:sz w:val="28"/>
          <w:szCs w:val="28"/>
        </w:rPr>
        <w:t>,                               (6)</w:t>
      </w:r>
    </w:p>
    <w:p w14:paraId="0AA7FDB0" w14:textId="6E50222A" w:rsidR="00DC260B" w:rsidRDefault="00DC260B" w:rsidP="00BB3261">
      <w:pPr>
        <w:widowControl w:val="0"/>
        <w:jc w:val="both"/>
        <w:rPr>
          <w:sz w:val="32"/>
          <w:szCs w:val="32"/>
        </w:rPr>
      </w:pPr>
      <w:r>
        <w:rPr>
          <w:sz w:val="28"/>
          <w:szCs w:val="28"/>
        </w:rPr>
        <w:t xml:space="preserve">где </w:t>
      </w:r>
      <m:oMath>
        <m:sSub>
          <m:sSubPr>
            <m:ctrlPr>
              <w:rPr>
                <w:rFonts w:ascii="Cambria Math" w:hAnsi="Cambria Math"/>
                <w:i/>
                <w:sz w:val="32"/>
                <w:szCs w:val="32"/>
                <w:lang w:val="en-US"/>
              </w:rPr>
            </m:ctrlPr>
          </m:sSubPr>
          <m:e>
            <m:r>
              <w:rPr>
                <w:rFonts w:ascii="Cambria Math" w:hAnsi="Cambria Math"/>
                <w:sz w:val="32"/>
                <w:szCs w:val="32"/>
                <w:lang w:val="en-US"/>
              </w:rPr>
              <m:t>K</m:t>
            </m:r>
          </m:e>
          <m:sub>
            <m:sSub>
              <m:sSubPr>
                <m:ctrlPr>
                  <w:rPr>
                    <w:rFonts w:ascii="Cambria Math" w:hAnsi="Cambria Math"/>
                    <w:i/>
                    <w:sz w:val="32"/>
                    <w:szCs w:val="32"/>
                  </w:rPr>
                </m:ctrlPr>
              </m:sSubPr>
              <m:e>
                <m:r>
                  <w:rPr>
                    <w:rFonts w:ascii="Cambria Math" w:hAnsi="Cambria Math"/>
                    <w:sz w:val="32"/>
                    <w:szCs w:val="32"/>
                  </w:rPr>
                  <m:t>NO</m:t>
                </m:r>
              </m:e>
              <m:sub>
                <m:r>
                  <w:rPr>
                    <w:rFonts w:ascii="Cambria Math" w:hAnsi="Cambria Math"/>
                    <w:sz w:val="32"/>
                    <w:szCs w:val="32"/>
                  </w:rPr>
                  <m:t>2</m:t>
                </m:r>
              </m:sub>
            </m:sSub>
          </m:sub>
        </m:sSub>
      </m:oMath>
      <w:r>
        <w:rPr>
          <w:sz w:val="32"/>
          <w:szCs w:val="32"/>
        </w:rPr>
        <w:t xml:space="preserve"> – </w:t>
      </w:r>
      <w:r>
        <w:rPr>
          <w:sz w:val="28"/>
          <w:szCs w:val="28"/>
        </w:rPr>
        <w:t>параметр, характеризующий количество оксидов азота, образующихся на 1 ГДж тепла, кг/ГДж (</w:t>
      </w:r>
      <w:r w:rsidR="00241256">
        <w:rPr>
          <w:sz w:val="28"/>
          <w:szCs w:val="28"/>
        </w:rPr>
        <w:t>для природного газа и мазута принимают в диапазоне 0,06-0,165; для антрацита – 0,09-0,165; для бурого угля – 0,14-0,24; для каменного угля – 0,15-0,26</w:t>
      </w:r>
      <w:r>
        <w:rPr>
          <w:sz w:val="28"/>
          <w:szCs w:val="28"/>
        </w:rPr>
        <w:t>);</w:t>
      </w:r>
    </w:p>
    <w:p w14:paraId="69BC0088" w14:textId="77777777" w:rsidR="00DC260B" w:rsidRDefault="00DC260B" w:rsidP="00BB3261">
      <w:pPr>
        <w:widowControl w:val="0"/>
        <w:ind w:firstLine="426"/>
        <w:jc w:val="both"/>
        <w:rPr>
          <w:sz w:val="28"/>
          <w:szCs w:val="28"/>
        </w:rPr>
      </w:pPr>
      <m:oMath>
        <m:r>
          <w:rPr>
            <w:rFonts w:ascii="Cambria Math" w:hAnsi="Cambria Math"/>
            <w:sz w:val="32"/>
            <w:szCs w:val="32"/>
            <w:lang w:val="en-US"/>
          </w:rPr>
          <m:t>β</m:t>
        </m:r>
      </m:oMath>
      <w:r>
        <w:rPr>
          <w:sz w:val="32"/>
          <w:szCs w:val="32"/>
        </w:rPr>
        <w:t xml:space="preserve"> – </w:t>
      </w:r>
      <w:r>
        <w:rPr>
          <w:sz w:val="28"/>
          <w:szCs w:val="28"/>
        </w:rPr>
        <w:t xml:space="preserve">коэффициент, зависящий от степени снижения выбросов оксидов азота в результате применения технических решений (для котлов производительностью до 30 т/ч β = 0). </w:t>
      </w:r>
    </w:p>
    <w:p w14:paraId="48D1D6D5" w14:textId="77777777" w:rsidR="00DC260B" w:rsidRPr="00755189" w:rsidRDefault="00DC260B" w:rsidP="00BB3261">
      <w:pPr>
        <w:widowControl w:val="0"/>
        <w:ind w:firstLine="709"/>
        <w:jc w:val="both"/>
        <w:rPr>
          <w:sz w:val="28"/>
          <w:szCs w:val="28"/>
        </w:rPr>
      </w:pPr>
      <w:r w:rsidRPr="00755189">
        <w:rPr>
          <w:b/>
          <w:sz w:val="28"/>
          <w:szCs w:val="28"/>
        </w:rPr>
        <w:t>Валовый выброс оксидов серы</w:t>
      </w:r>
      <w:r>
        <w:rPr>
          <w:sz w:val="28"/>
          <w:szCs w:val="28"/>
        </w:rPr>
        <w:t xml:space="preserve">, т/год, </w:t>
      </w:r>
      <w:r w:rsidRPr="00755189">
        <w:rPr>
          <w:sz w:val="28"/>
          <w:szCs w:val="28"/>
        </w:rPr>
        <w:t xml:space="preserve">в пересчете на диоксид серы (определяется только для твердого и жидкого топлива) </w:t>
      </w:r>
      <w:r>
        <w:rPr>
          <w:sz w:val="28"/>
          <w:szCs w:val="28"/>
        </w:rPr>
        <w:t>определяют по формуле:</w:t>
      </w:r>
    </w:p>
    <w:p w14:paraId="352B92A7" w14:textId="77777777" w:rsidR="00DC260B" w:rsidRDefault="009C527C" w:rsidP="00BB3261">
      <w:pPr>
        <w:widowControl w:val="0"/>
        <w:jc w:val="right"/>
        <w:rPr>
          <w:sz w:val="28"/>
          <w:szCs w:val="28"/>
        </w:rPr>
      </w:pPr>
      <m:oMath>
        <m:sSub>
          <m:sSubPr>
            <m:ctrlPr>
              <w:rPr>
                <w:rFonts w:ascii="Cambria Math" w:hAnsi="Cambria Math"/>
                <w:i/>
                <w:sz w:val="28"/>
                <w:szCs w:val="28"/>
              </w:rPr>
            </m:ctrlPr>
          </m:sSubPr>
          <m:e>
            <m:r>
              <w:rPr>
                <w:rFonts w:ascii="Cambria Math" w:hAnsi="Cambria Math"/>
                <w:sz w:val="28"/>
                <w:szCs w:val="28"/>
              </w:rPr>
              <m:t>M</m:t>
            </m:r>
          </m:e>
          <m:sub>
            <m:sSub>
              <m:sSubPr>
                <m:ctrlPr>
                  <w:rPr>
                    <w:rFonts w:ascii="Cambria Math" w:hAnsi="Cambria Math"/>
                    <w:i/>
                    <w:sz w:val="28"/>
                    <w:szCs w:val="28"/>
                  </w:rPr>
                </m:ctrlPr>
              </m:sSubPr>
              <m:e>
                <m:r>
                  <w:rPr>
                    <w:rFonts w:ascii="Cambria Math" w:hAnsi="Cambria Math"/>
                    <w:sz w:val="28"/>
                    <w:szCs w:val="28"/>
                  </w:rPr>
                  <m:t>SO</m:t>
                </m:r>
              </m:e>
              <m:sub>
                <m:r>
                  <w:rPr>
                    <w:rFonts w:ascii="Cambria Math" w:hAnsi="Cambria Math"/>
                    <w:sz w:val="28"/>
                    <w:szCs w:val="28"/>
                  </w:rPr>
                  <m:t>2</m:t>
                </m:r>
              </m:sub>
            </m:sSub>
          </m:sub>
        </m:sSub>
        <m:r>
          <w:rPr>
            <w:rFonts w:ascii="Cambria Math" w:hAnsi="Cambria Math"/>
            <w:sz w:val="28"/>
            <w:szCs w:val="28"/>
          </w:rPr>
          <m:t>=0,02∙m∙S∙</m:t>
        </m:r>
        <m:d>
          <m:dPr>
            <m:ctrlPr>
              <w:rPr>
                <w:rFonts w:ascii="Cambria Math" w:hAnsi="Cambria Math"/>
                <w:i/>
                <w:sz w:val="28"/>
                <w:szCs w:val="28"/>
              </w:rPr>
            </m:ctrlPr>
          </m:dPr>
          <m:e>
            <m:r>
              <w:rPr>
                <w:rFonts w:ascii="Cambria Math" w:hAnsi="Cambria Math"/>
                <w:sz w:val="28"/>
                <w:szCs w:val="28"/>
              </w:rPr>
              <m:t>1-</m:t>
            </m:r>
            <m:sSubSup>
              <m:sSubSupPr>
                <m:ctrlPr>
                  <w:rPr>
                    <w:rFonts w:ascii="Cambria Math" w:hAnsi="Cambria Math"/>
                    <w:i/>
                    <w:sz w:val="28"/>
                    <w:szCs w:val="28"/>
                  </w:rPr>
                </m:ctrlPr>
              </m:sSubSupPr>
              <m:e>
                <m:r>
                  <w:rPr>
                    <w:rFonts w:ascii="Cambria Math" w:hAnsi="Cambria Math"/>
                    <w:sz w:val="28"/>
                    <w:szCs w:val="28"/>
                  </w:rPr>
                  <m:t>η</m:t>
                </m:r>
              </m:e>
              <m:sub>
                <m:sSub>
                  <m:sSubPr>
                    <m:ctrlPr>
                      <w:rPr>
                        <w:rFonts w:ascii="Cambria Math" w:hAnsi="Cambria Math"/>
                        <w:i/>
                        <w:sz w:val="28"/>
                        <w:szCs w:val="28"/>
                      </w:rPr>
                    </m:ctrlPr>
                  </m:sSubPr>
                  <m:e>
                    <m:r>
                      <w:rPr>
                        <w:rFonts w:ascii="Cambria Math" w:hAnsi="Cambria Math"/>
                        <w:sz w:val="28"/>
                        <w:szCs w:val="28"/>
                      </w:rPr>
                      <m:t>SO</m:t>
                    </m:r>
                  </m:e>
                  <m:sub>
                    <m:r>
                      <w:rPr>
                        <w:rFonts w:ascii="Cambria Math" w:hAnsi="Cambria Math"/>
                        <w:sz w:val="28"/>
                        <w:szCs w:val="28"/>
                      </w:rPr>
                      <m:t>2</m:t>
                    </m:r>
                  </m:sub>
                </m:sSub>
              </m:sub>
              <m:sup>
                <m:r>
                  <w:rPr>
                    <w:rFonts w:ascii="Cambria Math" w:hAnsi="Cambria Math"/>
                    <w:sz w:val="28"/>
                    <w:szCs w:val="28"/>
                  </w:rPr>
                  <m:t>/</m:t>
                </m:r>
              </m:sup>
            </m:sSubSup>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Sup>
              <m:sSubSupPr>
                <m:ctrlPr>
                  <w:rPr>
                    <w:rFonts w:ascii="Cambria Math" w:hAnsi="Cambria Math"/>
                    <w:i/>
                    <w:sz w:val="28"/>
                    <w:szCs w:val="28"/>
                  </w:rPr>
                </m:ctrlPr>
              </m:sSubSupPr>
              <m:e>
                <m:r>
                  <w:rPr>
                    <w:rFonts w:ascii="Cambria Math" w:hAnsi="Cambria Math"/>
                    <w:sz w:val="28"/>
                    <w:szCs w:val="28"/>
                  </w:rPr>
                  <m:t>η</m:t>
                </m:r>
              </m:e>
              <m:sub>
                <m:sSub>
                  <m:sSubPr>
                    <m:ctrlPr>
                      <w:rPr>
                        <w:rFonts w:ascii="Cambria Math" w:hAnsi="Cambria Math"/>
                        <w:i/>
                        <w:sz w:val="28"/>
                        <w:szCs w:val="28"/>
                      </w:rPr>
                    </m:ctrlPr>
                  </m:sSubPr>
                  <m:e>
                    <m:r>
                      <w:rPr>
                        <w:rFonts w:ascii="Cambria Math" w:hAnsi="Cambria Math"/>
                        <w:sz w:val="28"/>
                        <w:szCs w:val="28"/>
                      </w:rPr>
                      <m:t>SO</m:t>
                    </m:r>
                  </m:e>
                  <m:sub>
                    <m:r>
                      <w:rPr>
                        <w:rFonts w:ascii="Cambria Math" w:hAnsi="Cambria Math"/>
                        <w:sz w:val="28"/>
                        <w:szCs w:val="28"/>
                      </w:rPr>
                      <m:t>2</m:t>
                    </m:r>
                  </m:sub>
                </m:sSub>
              </m:sub>
              <m:sup>
                <m:r>
                  <w:rPr>
                    <w:rFonts w:ascii="Cambria Math" w:hAnsi="Cambria Math"/>
                    <w:sz w:val="28"/>
                    <w:szCs w:val="28"/>
                  </w:rPr>
                  <m:t>//</m:t>
                </m:r>
              </m:sup>
            </m:sSubSup>
          </m:e>
        </m:d>
      </m:oMath>
      <w:r w:rsidR="00DC260B">
        <w:rPr>
          <w:sz w:val="28"/>
          <w:szCs w:val="28"/>
        </w:rPr>
        <w:t>,                               (7)</w:t>
      </w:r>
    </w:p>
    <w:p w14:paraId="63A5F25F" w14:textId="41D63642" w:rsidR="00DC260B" w:rsidRDefault="00DC260B" w:rsidP="00BB3261">
      <w:pPr>
        <w:widowControl w:val="0"/>
        <w:jc w:val="both"/>
        <w:rPr>
          <w:sz w:val="28"/>
          <w:szCs w:val="28"/>
        </w:rPr>
      </w:pPr>
      <w:r>
        <w:rPr>
          <w:sz w:val="28"/>
          <w:szCs w:val="28"/>
        </w:rPr>
        <w:t xml:space="preserve">где </w:t>
      </w:r>
      <m:oMath>
        <m:r>
          <w:rPr>
            <w:rFonts w:ascii="Cambria Math" w:hAnsi="Cambria Math"/>
            <w:sz w:val="28"/>
            <w:szCs w:val="28"/>
          </w:rPr>
          <m:t>S</m:t>
        </m:r>
      </m:oMath>
      <w:r>
        <w:rPr>
          <w:sz w:val="28"/>
          <w:szCs w:val="28"/>
        </w:rPr>
        <w:t xml:space="preserve"> – </w:t>
      </w:r>
      <w:r w:rsidRPr="00755189">
        <w:rPr>
          <w:sz w:val="28"/>
          <w:szCs w:val="28"/>
        </w:rPr>
        <w:t>содержание серы в топливе</w:t>
      </w:r>
      <w:r>
        <w:rPr>
          <w:sz w:val="28"/>
          <w:szCs w:val="28"/>
        </w:rPr>
        <w:t xml:space="preserve"> (таблица </w:t>
      </w:r>
      <w:r w:rsidR="00F1796B">
        <w:rPr>
          <w:sz w:val="28"/>
          <w:szCs w:val="28"/>
        </w:rPr>
        <w:t>1</w:t>
      </w:r>
      <w:r>
        <w:rPr>
          <w:sz w:val="28"/>
          <w:szCs w:val="28"/>
        </w:rPr>
        <w:t>);</w:t>
      </w:r>
    </w:p>
    <w:p w14:paraId="70502151" w14:textId="77777777" w:rsidR="00DC260B" w:rsidRDefault="009C527C" w:rsidP="00BB3261">
      <w:pPr>
        <w:widowControl w:val="0"/>
        <w:ind w:firstLine="426"/>
        <w:jc w:val="both"/>
        <w:rPr>
          <w:sz w:val="28"/>
          <w:szCs w:val="28"/>
        </w:rPr>
      </w:pPr>
      <m:oMath>
        <m:sSubSup>
          <m:sSubSupPr>
            <m:ctrlPr>
              <w:rPr>
                <w:rFonts w:ascii="Cambria Math" w:hAnsi="Cambria Math"/>
                <w:i/>
                <w:sz w:val="28"/>
                <w:szCs w:val="28"/>
              </w:rPr>
            </m:ctrlPr>
          </m:sSubSupPr>
          <m:e>
            <m:r>
              <w:rPr>
                <w:rFonts w:ascii="Cambria Math" w:hAnsi="Cambria Math"/>
                <w:sz w:val="28"/>
                <w:szCs w:val="28"/>
              </w:rPr>
              <m:t>η</m:t>
            </m:r>
          </m:e>
          <m:sub>
            <m:sSub>
              <m:sSubPr>
                <m:ctrlPr>
                  <w:rPr>
                    <w:rFonts w:ascii="Cambria Math" w:hAnsi="Cambria Math"/>
                    <w:i/>
                    <w:sz w:val="28"/>
                    <w:szCs w:val="28"/>
                  </w:rPr>
                </m:ctrlPr>
              </m:sSubPr>
              <m:e>
                <m:r>
                  <w:rPr>
                    <w:rFonts w:ascii="Cambria Math" w:hAnsi="Cambria Math"/>
                    <w:sz w:val="28"/>
                    <w:szCs w:val="28"/>
                  </w:rPr>
                  <m:t>SO</m:t>
                </m:r>
              </m:e>
              <m:sub>
                <m:r>
                  <w:rPr>
                    <w:rFonts w:ascii="Cambria Math" w:hAnsi="Cambria Math"/>
                    <w:sz w:val="28"/>
                    <w:szCs w:val="28"/>
                  </w:rPr>
                  <m:t>2</m:t>
                </m:r>
              </m:sub>
            </m:sSub>
          </m:sub>
          <m:sup>
            <m:r>
              <w:rPr>
                <w:rFonts w:ascii="Cambria Math" w:hAnsi="Cambria Math"/>
                <w:sz w:val="28"/>
                <w:szCs w:val="28"/>
              </w:rPr>
              <m:t>/</m:t>
            </m:r>
          </m:sup>
        </m:sSubSup>
      </m:oMath>
      <w:r w:rsidR="00DC260B">
        <w:rPr>
          <w:sz w:val="28"/>
          <w:szCs w:val="28"/>
        </w:rPr>
        <w:t xml:space="preserve"> – </w:t>
      </w:r>
      <w:r w:rsidR="00DC260B" w:rsidRPr="00755189">
        <w:rPr>
          <w:sz w:val="28"/>
          <w:szCs w:val="28"/>
        </w:rPr>
        <w:t>доля оксидов серы, связываемых летучей золой топлива</w:t>
      </w:r>
      <w:r w:rsidR="00DC260B">
        <w:rPr>
          <w:sz w:val="28"/>
          <w:szCs w:val="28"/>
        </w:rPr>
        <w:t xml:space="preserve"> (д</w:t>
      </w:r>
      <w:r w:rsidR="00DC260B" w:rsidRPr="00755189">
        <w:rPr>
          <w:sz w:val="28"/>
          <w:szCs w:val="28"/>
        </w:rPr>
        <w:t>ля эстонских и санкт-петербургских сланцев принимается равной 0,8; остальных сланцев – 0,5; углей Канско-Ачинского бассейна – 0,2 (Березовских – 0,5); торфа – 0,15; экибастузских – 0,02; прочих углей – 0,1; мазута – 0,02; газа – 0</w:t>
      </w:r>
      <w:r w:rsidR="00DC260B">
        <w:rPr>
          <w:sz w:val="28"/>
          <w:szCs w:val="28"/>
        </w:rPr>
        <w:t>);</w:t>
      </w:r>
    </w:p>
    <w:p w14:paraId="4D1B1577" w14:textId="77777777" w:rsidR="004E1949" w:rsidRDefault="009C527C" w:rsidP="00BB3261">
      <w:pPr>
        <w:widowControl w:val="0"/>
        <w:ind w:firstLine="426"/>
        <w:jc w:val="both"/>
        <w:rPr>
          <w:sz w:val="28"/>
          <w:szCs w:val="28"/>
        </w:rPr>
      </w:pPr>
      <m:oMath>
        <m:sSubSup>
          <m:sSubSupPr>
            <m:ctrlPr>
              <w:rPr>
                <w:rFonts w:ascii="Cambria Math" w:hAnsi="Cambria Math"/>
                <w:i/>
                <w:sz w:val="28"/>
                <w:szCs w:val="28"/>
              </w:rPr>
            </m:ctrlPr>
          </m:sSubSupPr>
          <m:e>
            <m:r>
              <w:rPr>
                <w:rFonts w:ascii="Cambria Math" w:hAnsi="Cambria Math"/>
                <w:sz w:val="28"/>
                <w:szCs w:val="28"/>
              </w:rPr>
              <m:t>η</m:t>
            </m:r>
          </m:e>
          <m:sub>
            <m:sSub>
              <m:sSubPr>
                <m:ctrlPr>
                  <w:rPr>
                    <w:rFonts w:ascii="Cambria Math" w:hAnsi="Cambria Math"/>
                    <w:i/>
                    <w:sz w:val="28"/>
                    <w:szCs w:val="28"/>
                  </w:rPr>
                </m:ctrlPr>
              </m:sSubPr>
              <m:e>
                <m:r>
                  <w:rPr>
                    <w:rFonts w:ascii="Cambria Math" w:hAnsi="Cambria Math"/>
                    <w:sz w:val="28"/>
                    <w:szCs w:val="28"/>
                  </w:rPr>
                  <m:t>SO</m:t>
                </m:r>
              </m:e>
              <m:sub>
                <m:r>
                  <w:rPr>
                    <w:rFonts w:ascii="Cambria Math" w:hAnsi="Cambria Math"/>
                    <w:sz w:val="28"/>
                    <w:szCs w:val="28"/>
                  </w:rPr>
                  <m:t>2</m:t>
                </m:r>
              </m:sub>
            </m:sSub>
          </m:sub>
          <m:sup>
            <m:r>
              <w:rPr>
                <w:rFonts w:ascii="Cambria Math" w:hAnsi="Cambria Math"/>
                <w:sz w:val="28"/>
                <w:szCs w:val="28"/>
              </w:rPr>
              <m:t>//</m:t>
            </m:r>
          </m:sup>
        </m:sSubSup>
      </m:oMath>
      <w:r w:rsidR="00DC260B">
        <w:rPr>
          <w:sz w:val="28"/>
          <w:szCs w:val="28"/>
        </w:rPr>
        <w:t xml:space="preserve"> – </w:t>
      </w:r>
      <w:r w:rsidR="00DC260B" w:rsidRPr="00755189">
        <w:rPr>
          <w:sz w:val="28"/>
          <w:szCs w:val="28"/>
        </w:rPr>
        <w:t>доля оксидов серы, улавливаемых в золоуловителе</w:t>
      </w:r>
      <w:r w:rsidR="00DC260B">
        <w:rPr>
          <w:sz w:val="28"/>
          <w:szCs w:val="28"/>
        </w:rPr>
        <w:t xml:space="preserve"> (д</w:t>
      </w:r>
      <w:r w:rsidR="00DC260B" w:rsidRPr="00755189">
        <w:rPr>
          <w:sz w:val="28"/>
          <w:szCs w:val="28"/>
        </w:rPr>
        <w:t>ля сухих золоуловителей принимается равной 0</w:t>
      </w:r>
      <w:r w:rsidR="00DC260B">
        <w:rPr>
          <w:sz w:val="28"/>
          <w:szCs w:val="28"/>
        </w:rPr>
        <w:t>)</w:t>
      </w:r>
      <w:r w:rsidR="00DC260B" w:rsidRPr="00755189">
        <w:rPr>
          <w:sz w:val="28"/>
          <w:szCs w:val="28"/>
        </w:rPr>
        <w:t>.</w:t>
      </w:r>
    </w:p>
    <w:p w14:paraId="5D9A0F12" w14:textId="77777777" w:rsidR="00F1796B" w:rsidRDefault="00F1796B" w:rsidP="00BB3261">
      <w:pPr>
        <w:pStyle w:val="9"/>
        <w:tabs>
          <w:tab w:val="left" w:pos="284"/>
        </w:tabs>
        <w:ind w:left="720" w:firstLine="0"/>
        <w:rPr>
          <w:color w:val="000000"/>
          <w:szCs w:val="28"/>
        </w:rPr>
      </w:pPr>
    </w:p>
    <w:p w14:paraId="630A1A46" w14:textId="20A1D781" w:rsidR="000D6446" w:rsidRPr="0020029C" w:rsidRDefault="000D6446" w:rsidP="00BB3261">
      <w:pPr>
        <w:widowControl w:val="0"/>
        <w:jc w:val="center"/>
        <w:rPr>
          <w:b/>
          <w:bCs/>
          <w:sz w:val="32"/>
          <w:szCs w:val="32"/>
        </w:rPr>
      </w:pPr>
      <w:r w:rsidRPr="0020029C">
        <w:rPr>
          <w:b/>
          <w:bCs/>
          <w:sz w:val="32"/>
          <w:szCs w:val="32"/>
        </w:rPr>
        <w:t>Практическая часть</w:t>
      </w:r>
    </w:p>
    <w:p w14:paraId="7BD5335F" w14:textId="5F293A60" w:rsidR="0020029C" w:rsidRPr="0020029C" w:rsidRDefault="0020029C" w:rsidP="00BB3261">
      <w:pPr>
        <w:widowControl w:val="0"/>
        <w:jc w:val="center"/>
        <w:rPr>
          <w:b/>
          <w:bCs/>
          <w:sz w:val="32"/>
          <w:szCs w:val="32"/>
        </w:rPr>
      </w:pPr>
      <w:r w:rsidRPr="0020029C">
        <w:rPr>
          <w:b/>
          <w:bCs/>
          <w:sz w:val="32"/>
          <w:szCs w:val="32"/>
        </w:rPr>
        <w:t>Рабочее задание</w:t>
      </w:r>
    </w:p>
    <w:p w14:paraId="219B8A1E" w14:textId="331840CF" w:rsidR="004B04E7" w:rsidRPr="004B04E7" w:rsidRDefault="004B04E7" w:rsidP="004B04E7">
      <w:pPr>
        <w:widowControl w:val="0"/>
        <w:ind w:firstLine="709"/>
        <w:jc w:val="both"/>
        <w:rPr>
          <w:b/>
          <w:bCs/>
          <w:color w:val="212529"/>
          <w:sz w:val="28"/>
          <w:szCs w:val="28"/>
        </w:rPr>
      </w:pPr>
      <w:r>
        <w:rPr>
          <w:sz w:val="28"/>
          <w:szCs w:val="28"/>
        </w:rPr>
        <w:t>Р</w:t>
      </w:r>
      <w:r w:rsidRPr="004B04E7">
        <w:rPr>
          <w:sz w:val="28"/>
          <w:szCs w:val="28"/>
        </w:rPr>
        <w:t>ассчитать валовые выбросы основных загрязняющих веществ, образующихся при сжигании органического</w:t>
      </w:r>
      <w:r w:rsidR="006D5EA3">
        <w:rPr>
          <w:sz w:val="28"/>
          <w:szCs w:val="28"/>
        </w:rPr>
        <w:t xml:space="preserve"> (газообразного и твердого или жидкого)</w:t>
      </w:r>
      <w:r w:rsidRPr="004B04E7">
        <w:rPr>
          <w:sz w:val="28"/>
          <w:szCs w:val="28"/>
        </w:rPr>
        <w:t xml:space="preserve"> топлива</w:t>
      </w:r>
      <w:r>
        <w:rPr>
          <w:sz w:val="28"/>
          <w:szCs w:val="28"/>
        </w:rPr>
        <w:t xml:space="preserve">, используя исходные данные </w:t>
      </w:r>
      <w:r>
        <w:rPr>
          <w:color w:val="000000"/>
          <w:sz w:val="28"/>
          <w:szCs w:val="28"/>
        </w:rPr>
        <w:t>(вариант исходных данных для выполнения работы выдает преподаватель) и выполненные в практических работах 3, 4 и 7 расчеты</w:t>
      </w:r>
      <w:r w:rsidRPr="004B04E7">
        <w:rPr>
          <w:sz w:val="28"/>
          <w:szCs w:val="28"/>
        </w:rPr>
        <w:t>.</w:t>
      </w:r>
    </w:p>
    <w:p w14:paraId="159EED3D" w14:textId="77777777" w:rsidR="000D6446" w:rsidRPr="0020029C" w:rsidRDefault="000D6446" w:rsidP="00BB3261">
      <w:pPr>
        <w:widowControl w:val="0"/>
        <w:ind w:firstLine="284"/>
        <w:jc w:val="center"/>
        <w:rPr>
          <w:b/>
          <w:bCs/>
          <w:sz w:val="32"/>
          <w:szCs w:val="32"/>
        </w:rPr>
      </w:pPr>
      <w:r w:rsidRPr="0020029C">
        <w:rPr>
          <w:b/>
          <w:bCs/>
          <w:sz w:val="32"/>
          <w:szCs w:val="32"/>
        </w:rPr>
        <w:t>Порядок выполнения работы</w:t>
      </w:r>
    </w:p>
    <w:p w14:paraId="594CBA3D" w14:textId="559BD49B" w:rsidR="0052082D" w:rsidRPr="003A3DB0" w:rsidRDefault="0075059D" w:rsidP="0020029C">
      <w:pPr>
        <w:widowControl w:val="0"/>
        <w:ind w:firstLine="709"/>
        <w:jc w:val="both"/>
        <w:rPr>
          <w:sz w:val="28"/>
          <w:szCs w:val="28"/>
        </w:rPr>
      </w:pPr>
      <w:r w:rsidRPr="003A3DB0">
        <w:rPr>
          <w:sz w:val="28"/>
          <w:szCs w:val="28"/>
        </w:rPr>
        <w:t xml:space="preserve">1. </w:t>
      </w:r>
      <w:r w:rsidR="0052082D" w:rsidRPr="003A3DB0">
        <w:rPr>
          <w:sz w:val="28"/>
          <w:szCs w:val="28"/>
        </w:rPr>
        <w:t>Принять, что сжигании природного газа наряду с основными продуктами сгорания (CO</w:t>
      </w:r>
      <w:r w:rsidR="0052082D" w:rsidRPr="003A3DB0">
        <w:rPr>
          <w:sz w:val="28"/>
          <w:szCs w:val="28"/>
          <w:vertAlign w:val="subscript"/>
        </w:rPr>
        <w:t>2</w:t>
      </w:r>
      <w:r w:rsidR="0052082D" w:rsidRPr="003A3DB0">
        <w:rPr>
          <w:sz w:val="28"/>
          <w:szCs w:val="28"/>
        </w:rPr>
        <w:t>, H</w:t>
      </w:r>
      <w:r w:rsidR="0052082D" w:rsidRPr="003A3DB0">
        <w:rPr>
          <w:sz w:val="28"/>
          <w:szCs w:val="28"/>
          <w:vertAlign w:val="subscript"/>
        </w:rPr>
        <w:t>2</w:t>
      </w:r>
      <w:r w:rsidR="0052082D" w:rsidRPr="003A3DB0">
        <w:rPr>
          <w:sz w:val="28"/>
          <w:szCs w:val="28"/>
        </w:rPr>
        <w:t>O) с дымовыми газами в атмосферный воздух поступают диоксид азота и оксид углерода.</w:t>
      </w:r>
    </w:p>
    <w:p w14:paraId="48059BCB" w14:textId="77777777" w:rsidR="0052082D" w:rsidRPr="003A3DB0" w:rsidRDefault="0052082D" w:rsidP="0020029C">
      <w:pPr>
        <w:widowControl w:val="0"/>
        <w:shd w:val="clear" w:color="auto" w:fill="FFFFFF"/>
        <w:ind w:firstLine="709"/>
        <w:jc w:val="both"/>
        <w:rPr>
          <w:color w:val="000000"/>
          <w:sz w:val="28"/>
          <w:szCs w:val="28"/>
        </w:rPr>
      </w:pPr>
      <w:r w:rsidRPr="003A3DB0">
        <w:rPr>
          <w:color w:val="000000"/>
          <w:sz w:val="28"/>
          <w:szCs w:val="28"/>
        </w:rPr>
        <w:t>2. На основании исходных данных и выполненных в практических работах 3 и 7 расчетов для газообразного топлива определить:</w:t>
      </w:r>
    </w:p>
    <w:p w14:paraId="16D7B153" w14:textId="45849773" w:rsidR="0052082D" w:rsidRPr="003A3DB0" w:rsidRDefault="00B60E16" w:rsidP="00BB3261">
      <w:pPr>
        <w:widowControl w:val="0"/>
        <w:shd w:val="clear" w:color="auto" w:fill="FFFFFF"/>
        <w:jc w:val="both"/>
        <w:rPr>
          <w:sz w:val="28"/>
          <w:szCs w:val="28"/>
        </w:rPr>
      </w:pPr>
      <w:r>
        <w:rPr>
          <w:sz w:val="28"/>
          <w:szCs w:val="28"/>
        </w:rPr>
        <w:lastRenderedPageBreak/>
        <w:t>1) в</w:t>
      </w:r>
      <w:r w:rsidR="00E9411B" w:rsidRPr="003A3DB0">
        <w:rPr>
          <w:sz w:val="28"/>
          <w:szCs w:val="28"/>
        </w:rPr>
        <w:t xml:space="preserve">аловый выброс оксидов азота </w:t>
      </w:r>
      <w:r>
        <w:rPr>
          <w:sz w:val="28"/>
          <w:szCs w:val="28"/>
        </w:rPr>
        <w:t xml:space="preserve">(формула </w:t>
      </w:r>
      <w:r w:rsidR="00E9411B" w:rsidRPr="003A3DB0">
        <w:rPr>
          <w:sz w:val="28"/>
          <w:szCs w:val="28"/>
        </w:rPr>
        <w:t>(6)</w:t>
      </w:r>
      <w:r>
        <w:rPr>
          <w:sz w:val="28"/>
          <w:szCs w:val="28"/>
        </w:rPr>
        <w:t>);</w:t>
      </w:r>
    </w:p>
    <w:p w14:paraId="324BEA24" w14:textId="27260CF0" w:rsidR="0052082D" w:rsidRPr="003A3DB0" w:rsidRDefault="00B60E16" w:rsidP="00BB3261">
      <w:pPr>
        <w:widowControl w:val="0"/>
        <w:shd w:val="clear" w:color="auto" w:fill="FFFFFF"/>
        <w:jc w:val="both"/>
        <w:rPr>
          <w:sz w:val="28"/>
          <w:szCs w:val="28"/>
        </w:rPr>
      </w:pPr>
      <w:r>
        <w:rPr>
          <w:sz w:val="28"/>
          <w:szCs w:val="28"/>
        </w:rPr>
        <w:t>2) в</w:t>
      </w:r>
      <w:r w:rsidR="00C230E3" w:rsidRPr="003A3DB0">
        <w:rPr>
          <w:sz w:val="28"/>
          <w:szCs w:val="28"/>
        </w:rPr>
        <w:t xml:space="preserve">аловый выброс оксида углерода </w:t>
      </w:r>
      <w:r>
        <w:rPr>
          <w:sz w:val="28"/>
          <w:szCs w:val="28"/>
        </w:rPr>
        <w:t xml:space="preserve">(формулы </w:t>
      </w:r>
      <w:r w:rsidR="00C230E3" w:rsidRPr="003A3DB0">
        <w:rPr>
          <w:sz w:val="28"/>
          <w:szCs w:val="28"/>
        </w:rPr>
        <w:t>(4)</w:t>
      </w:r>
      <w:r>
        <w:rPr>
          <w:sz w:val="28"/>
          <w:szCs w:val="28"/>
        </w:rPr>
        <w:t>-</w:t>
      </w:r>
      <w:r w:rsidR="00C230E3" w:rsidRPr="003A3DB0">
        <w:rPr>
          <w:sz w:val="28"/>
          <w:szCs w:val="28"/>
        </w:rPr>
        <w:t>(5)</w:t>
      </w:r>
      <w:r>
        <w:rPr>
          <w:sz w:val="28"/>
          <w:szCs w:val="28"/>
        </w:rPr>
        <w:t>).</w:t>
      </w:r>
    </w:p>
    <w:p w14:paraId="010222FF" w14:textId="2FD64D34" w:rsidR="00404DE1" w:rsidRPr="003A3DB0" w:rsidRDefault="00E9411B" w:rsidP="0020029C">
      <w:pPr>
        <w:widowControl w:val="0"/>
        <w:shd w:val="clear" w:color="auto" w:fill="FFFFFF"/>
        <w:ind w:firstLine="709"/>
        <w:jc w:val="both"/>
        <w:rPr>
          <w:color w:val="000000"/>
          <w:sz w:val="28"/>
          <w:szCs w:val="28"/>
        </w:rPr>
      </w:pPr>
      <w:r w:rsidRPr="003A3DB0">
        <w:rPr>
          <w:sz w:val="28"/>
          <w:szCs w:val="28"/>
        </w:rPr>
        <w:t xml:space="preserve">3. </w:t>
      </w:r>
      <w:r w:rsidR="00404DE1" w:rsidRPr="003A3DB0">
        <w:rPr>
          <w:sz w:val="28"/>
          <w:szCs w:val="28"/>
        </w:rPr>
        <w:t>Прин</w:t>
      </w:r>
      <w:r w:rsidR="0075059D" w:rsidRPr="003A3DB0">
        <w:rPr>
          <w:sz w:val="28"/>
          <w:szCs w:val="28"/>
        </w:rPr>
        <w:t>ять,</w:t>
      </w:r>
      <w:r w:rsidR="00404DE1" w:rsidRPr="003A3DB0">
        <w:rPr>
          <w:sz w:val="28"/>
          <w:szCs w:val="28"/>
        </w:rPr>
        <w:t xml:space="preserve"> что при сжигании твердого топлива наряду с основными продуктами сгорания (CO</w:t>
      </w:r>
      <w:r w:rsidR="00404DE1" w:rsidRPr="003A3DB0">
        <w:rPr>
          <w:sz w:val="28"/>
          <w:szCs w:val="28"/>
          <w:vertAlign w:val="subscript"/>
        </w:rPr>
        <w:t>2</w:t>
      </w:r>
      <w:r w:rsidR="00404DE1" w:rsidRPr="003A3DB0">
        <w:rPr>
          <w:sz w:val="28"/>
          <w:szCs w:val="28"/>
        </w:rPr>
        <w:t>, H</w:t>
      </w:r>
      <w:r w:rsidR="00404DE1" w:rsidRPr="003A3DB0">
        <w:rPr>
          <w:sz w:val="28"/>
          <w:szCs w:val="28"/>
          <w:vertAlign w:val="subscript"/>
        </w:rPr>
        <w:t>2</w:t>
      </w:r>
      <w:r w:rsidR="00404DE1" w:rsidRPr="003A3DB0">
        <w:rPr>
          <w:sz w:val="28"/>
          <w:szCs w:val="28"/>
        </w:rPr>
        <w:t>O) в атмосферу поступают твердые частицы (летучая зола с частицами несгоревшего топлива), оксиды серы, углерода и азота</w:t>
      </w:r>
      <w:r w:rsidR="00572AE2" w:rsidRPr="003A3DB0">
        <w:rPr>
          <w:sz w:val="28"/>
          <w:szCs w:val="28"/>
        </w:rPr>
        <w:t>, а при сжигании мазутов с дымовыми газами выбрасываются оксиды углерода, серы, азота и мазутная зола (в пересчете на соединения ванадия).</w:t>
      </w:r>
    </w:p>
    <w:p w14:paraId="78B7D113" w14:textId="77777777" w:rsidR="00E9411B" w:rsidRPr="003A3DB0" w:rsidRDefault="00E9411B" w:rsidP="0020029C">
      <w:pPr>
        <w:widowControl w:val="0"/>
        <w:shd w:val="clear" w:color="auto" w:fill="FFFFFF"/>
        <w:ind w:firstLine="709"/>
        <w:jc w:val="both"/>
        <w:rPr>
          <w:color w:val="000000"/>
          <w:sz w:val="28"/>
          <w:szCs w:val="28"/>
        </w:rPr>
      </w:pPr>
      <w:r w:rsidRPr="003A3DB0">
        <w:rPr>
          <w:color w:val="000000"/>
          <w:sz w:val="28"/>
          <w:szCs w:val="28"/>
        </w:rPr>
        <w:t>4</w:t>
      </w:r>
      <w:r w:rsidR="00572AE2" w:rsidRPr="003A3DB0">
        <w:rPr>
          <w:color w:val="000000"/>
          <w:sz w:val="28"/>
          <w:szCs w:val="28"/>
        </w:rPr>
        <w:t xml:space="preserve">. </w:t>
      </w:r>
      <w:r w:rsidR="00046125" w:rsidRPr="003A3DB0">
        <w:rPr>
          <w:color w:val="000000"/>
          <w:sz w:val="28"/>
          <w:szCs w:val="28"/>
        </w:rPr>
        <w:t>На основании исходных данных и выполненных в практических работах 4</w:t>
      </w:r>
      <w:r w:rsidR="00F8259A" w:rsidRPr="003A3DB0">
        <w:rPr>
          <w:color w:val="000000"/>
          <w:sz w:val="28"/>
          <w:szCs w:val="28"/>
        </w:rPr>
        <w:t xml:space="preserve"> и 7</w:t>
      </w:r>
      <w:r w:rsidR="00046125" w:rsidRPr="003A3DB0">
        <w:rPr>
          <w:color w:val="000000"/>
          <w:sz w:val="28"/>
          <w:szCs w:val="28"/>
        </w:rPr>
        <w:t xml:space="preserve"> расчетов для твердого топлива определить</w:t>
      </w:r>
      <w:r w:rsidRPr="003A3DB0">
        <w:rPr>
          <w:color w:val="000000"/>
          <w:sz w:val="28"/>
          <w:szCs w:val="28"/>
        </w:rPr>
        <w:t>:</w:t>
      </w:r>
    </w:p>
    <w:p w14:paraId="1C1A6C73" w14:textId="7FC713B0" w:rsidR="00B76816" w:rsidRPr="003A3DB0" w:rsidRDefault="00B60E16" w:rsidP="00BB3261">
      <w:pPr>
        <w:widowControl w:val="0"/>
        <w:shd w:val="clear" w:color="auto" w:fill="FFFFFF"/>
        <w:jc w:val="both"/>
        <w:rPr>
          <w:sz w:val="28"/>
          <w:szCs w:val="28"/>
        </w:rPr>
      </w:pPr>
      <w:r>
        <w:rPr>
          <w:sz w:val="28"/>
          <w:szCs w:val="28"/>
        </w:rPr>
        <w:t>1) в</w:t>
      </w:r>
      <w:r w:rsidR="00C230E3" w:rsidRPr="003A3DB0">
        <w:rPr>
          <w:sz w:val="28"/>
          <w:szCs w:val="28"/>
        </w:rPr>
        <w:t xml:space="preserve">аловый выброс твердых (сажистых) частиц </w:t>
      </w:r>
      <w:r>
        <w:rPr>
          <w:sz w:val="28"/>
          <w:szCs w:val="28"/>
        </w:rPr>
        <w:t xml:space="preserve">(формула </w:t>
      </w:r>
      <w:r w:rsidR="00C230E3" w:rsidRPr="003A3DB0">
        <w:rPr>
          <w:sz w:val="28"/>
          <w:szCs w:val="28"/>
        </w:rPr>
        <w:t>(1)</w:t>
      </w:r>
      <w:r>
        <w:rPr>
          <w:sz w:val="28"/>
          <w:szCs w:val="28"/>
        </w:rPr>
        <w:t>);</w:t>
      </w:r>
    </w:p>
    <w:p w14:paraId="0C4B02BD" w14:textId="481B9B6D" w:rsidR="00E9411B" w:rsidRPr="003A3DB0" w:rsidRDefault="00B60E16" w:rsidP="00BB3261">
      <w:pPr>
        <w:widowControl w:val="0"/>
        <w:shd w:val="clear" w:color="auto" w:fill="FFFFFF"/>
        <w:jc w:val="both"/>
        <w:rPr>
          <w:sz w:val="28"/>
          <w:szCs w:val="28"/>
        </w:rPr>
      </w:pPr>
      <w:r>
        <w:rPr>
          <w:sz w:val="28"/>
          <w:szCs w:val="28"/>
        </w:rPr>
        <w:t>2) в</w:t>
      </w:r>
      <w:r w:rsidR="00C230E3" w:rsidRPr="003A3DB0">
        <w:rPr>
          <w:sz w:val="28"/>
          <w:szCs w:val="28"/>
        </w:rPr>
        <w:t xml:space="preserve">аловый выброс оксида углерода </w:t>
      </w:r>
      <w:r>
        <w:rPr>
          <w:sz w:val="28"/>
          <w:szCs w:val="28"/>
        </w:rPr>
        <w:t xml:space="preserve">(формулы </w:t>
      </w:r>
      <w:r w:rsidR="00C230E3" w:rsidRPr="003A3DB0">
        <w:rPr>
          <w:sz w:val="28"/>
          <w:szCs w:val="28"/>
        </w:rPr>
        <w:t>(4)</w:t>
      </w:r>
      <w:r>
        <w:rPr>
          <w:sz w:val="28"/>
          <w:szCs w:val="28"/>
        </w:rPr>
        <w:t>-</w:t>
      </w:r>
      <w:r w:rsidR="00C230E3" w:rsidRPr="003A3DB0">
        <w:rPr>
          <w:sz w:val="28"/>
          <w:szCs w:val="28"/>
        </w:rPr>
        <w:t>(5)</w:t>
      </w:r>
      <w:r>
        <w:rPr>
          <w:sz w:val="28"/>
          <w:szCs w:val="28"/>
        </w:rPr>
        <w:t>);</w:t>
      </w:r>
    </w:p>
    <w:p w14:paraId="69F70AC9" w14:textId="4B7064CA" w:rsidR="0041782F" w:rsidRPr="003A3DB0" w:rsidRDefault="00B60E16" w:rsidP="00BB3261">
      <w:pPr>
        <w:widowControl w:val="0"/>
        <w:shd w:val="clear" w:color="auto" w:fill="FFFFFF"/>
        <w:jc w:val="both"/>
        <w:rPr>
          <w:sz w:val="28"/>
          <w:szCs w:val="28"/>
        </w:rPr>
      </w:pPr>
      <w:r>
        <w:rPr>
          <w:sz w:val="28"/>
          <w:szCs w:val="28"/>
        </w:rPr>
        <w:t>3) в</w:t>
      </w:r>
      <w:r w:rsidR="0041782F" w:rsidRPr="003A3DB0">
        <w:rPr>
          <w:sz w:val="28"/>
          <w:szCs w:val="28"/>
        </w:rPr>
        <w:t xml:space="preserve">аловый выброс оксидов азота </w:t>
      </w:r>
      <w:r>
        <w:rPr>
          <w:sz w:val="28"/>
          <w:szCs w:val="28"/>
        </w:rPr>
        <w:t xml:space="preserve">(формула </w:t>
      </w:r>
      <w:r w:rsidR="0041782F" w:rsidRPr="003A3DB0">
        <w:rPr>
          <w:sz w:val="28"/>
          <w:szCs w:val="28"/>
        </w:rPr>
        <w:t>(6)</w:t>
      </w:r>
      <w:r>
        <w:rPr>
          <w:sz w:val="28"/>
          <w:szCs w:val="28"/>
        </w:rPr>
        <w:t>);</w:t>
      </w:r>
    </w:p>
    <w:p w14:paraId="4E0B245C" w14:textId="112EBE7E" w:rsidR="00C230E3" w:rsidRPr="003A3DB0" w:rsidRDefault="00B60E16" w:rsidP="00BB3261">
      <w:pPr>
        <w:widowControl w:val="0"/>
        <w:shd w:val="clear" w:color="auto" w:fill="FFFFFF"/>
        <w:jc w:val="both"/>
        <w:rPr>
          <w:sz w:val="28"/>
          <w:szCs w:val="28"/>
        </w:rPr>
      </w:pPr>
      <w:r>
        <w:rPr>
          <w:sz w:val="28"/>
          <w:szCs w:val="28"/>
        </w:rPr>
        <w:t>4) в</w:t>
      </w:r>
      <w:r w:rsidR="0041782F" w:rsidRPr="003A3DB0">
        <w:rPr>
          <w:sz w:val="28"/>
          <w:szCs w:val="28"/>
        </w:rPr>
        <w:t xml:space="preserve">аловый выброс оксидов серы </w:t>
      </w:r>
      <w:r>
        <w:rPr>
          <w:sz w:val="28"/>
          <w:szCs w:val="28"/>
        </w:rPr>
        <w:t xml:space="preserve">(формула </w:t>
      </w:r>
      <w:r w:rsidR="0041782F" w:rsidRPr="003A3DB0">
        <w:rPr>
          <w:sz w:val="28"/>
          <w:szCs w:val="28"/>
        </w:rPr>
        <w:t>(7)</w:t>
      </w:r>
      <w:r>
        <w:rPr>
          <w:sz w:val="28"/>
          <w:szCs w:val="28"/>
        </w:rPr>
        <w:t>).</w:t>
      </w:r>
    </w:p>
    <w:p w14:paraId="071878EC" w14:textId="7D2AAEB5" w:rsidR="00E9411B" w:rsidRPr="003A3DB0" w:rsidRDefault="00B60E16" w:rsidP="0020029C">
      <w:pPr>
        <w:widowControl w:val="0"/>
        <w:shd w:val="clear" w:color="auto" w:fill="FFFFFF"/>
        <w:ind w:firstLine="709"/>
        <w:jc w:val="both"/>
        <w:rPr>
          <w:color w:val="000000"/>
          <w:sz w:val="28"/>
          <w:szCs w:val="28"/>
        </w:rPr>
      </w:pPr>
      <w:r>
        <w:rPr>
          <w:color w:val="000000"/>
          <w:sz w:val="28"/>
          <w:szCs w:val="28"/>
        </w:rPr>
        <w:t>5</w:t>
      </w:r>
      <w:r w:rsidR="00E9411B" w:rsidRPr="003A3DB0">
        <w:rPr>
          <w:color w:val="000000"/>
          <w:sz w:val="28"/>
          <w:szCs w:val="28"/>
        </w:rPr>
        <w:t>. На основании исходных данных и выполненных в практических работах 4 и 7 расчетов для жидкого топлива определить:</w:t>
      </w:r>
    </w:p>
    <w:p w14:paraId="26556FD7" w14:textId="61C51B16" w:rsidR="00E9411B" w:rsidRPr="003A3DB0" w:rsidRDefault="00B60E16" w:rsidP="00BB3261">
      <w:pPr>
        <w:widowControl w:val="0"/>
        <w:shd w:val="clear" w:color="auto" w:fill="FFFFFF"/>
        <w:jc w:val="both"/>
        <w:rPr>
          <w:sz w:val="28"/>
          <w:szCs w:val="28"/>
        </w:rPr>
      </w:pPr>
      <w:r>
        <w:rPr>
          <w:sz w:val="28"/>
          <w:szCs w:val="28"/>
        </w:rPr>
        <w:t>1) в</w:t>
      </w:r>
      <w:r w:rsidR="00C230E3" w:rsidRPr="003A3DB0">
        <w:rPr>
          <w:sz w:val="28"/>
          <w:szCs w:val="28"/>
        </w:rPr>
        <w:t xml:space="preserve">аловый выброс мазутной золы в пересчете на ванадий </w:t>
      </w:r>
      <w:r>
        <w:rPr>
          <w:sz w:val="28"/>
          <w:szCs w:val="28"/>
        </w:rPr>
        <w:t xml:space="preserve">(формулы </w:t>
      </w:r>
      <w:r w:rsidR="00C230E3" w:rsidRPr="003A3DB0">
        <w:rPr>
          <w:sz w:val="28"/>
          <w:szCs w:val="28"/>
        </w:rPr>
        <w:t>(2)</w:t>
      </w:r>
      <w:r>
        <w:rPr>
          <w:sz w:val="28"/>
          <w:szCs w:val="28"/>
        </w:rPr>
        <w:t>-</w:t>
      </w:r>
      <w:r w:rsidR="00C230E3" w:rsidRPr="003A3DB0">
        <w:rPr>
          <w:sz w:val="28"/>
          <w:szCs w:val="28"/>
        </w:rPr>
        <w:t>(3)</w:t>
      </w:r>
      <w:r>
        <w:rPr>
          <w:sz w:val="28"/>
          <w:szCs w:val="28"/>
        </w:rPr>
        <w:t>);</w:t>
      </w:r>
    </w:p>
    <w:p w14:paraId="3A336DFC" w14:textId="09BEA1FC" w:rsidR="00B22FE7" w:rsidRPr="003A3DB0" w:rsidRDefault="00B60E16" w:rsidP="00BB3261">
      <w:pPr>
        <w:widowControl w:val="0"/>
        <w:jc w:val="both"/>
        <w:rPr>
          <w:sz w:val="28"/>
          <w:szCs w:val="28"/>
        </w:rPr>
      </w:pPr>
      <w:r>
        <w:rPr>
          <w:sz w:val="28"/>
          <w:szCs w:val="28"/>
        </w:rPr>
        <w:t>2) в</w:t>
      </w:r>
      <w:r w:rsidR="00C230E3" w:rsidRPr="003A3DB0">
        <w:rPr>
          <w:sz w:val="28"/>
          <w:szCs w:val="28"/>
        </w:rPr>
        <w:t xml:space="preserve">аловый выброс оксида углерода </w:t>
      </w:r>
      <w:r>
        <w:rPr>
          <w:sz w:val="28"/>
          <w:szCs w:val="28"/>
        </w:rPr>
        <w:t xml:space="preserve">(формулы </w:t>
      </w:r>
      <w:r w:rsidR="00C230E3" w:rsidRPr="003A3DB0">
        <w:rPr>
          <w:sz w:val="28"/>
          <w:szCs w:val="28"/>
        </w:rPr>
        <w:t>(4)</w:t>
      </w:r>
      <w:r>
        <w:rPr>
          <w:sz w:val="28"/>
          <w:szCs w:val="28"/>
        </w:rPr>
        <w:t>-</w:t>
      </w:r>
      <w:r w:rsidR="00C230E3" w:rsidRPr="003A3DB0">
        <w:rPr>
          <w:sz w:val="28"/>
          <w:szCs w:val="28"/>
        </w:rPr>
        <w:t>(5)</w:t>
      </w:r>
      <w:r>
        <w:rPr>
          <w:sz w:val="28"/>
          <w:szCs w:val="28"/>
        </w:rPr>
        <w:t>);</w:t>
      </w:r>
    </w:p>
    <w:p w14:paraId="4A3633FF" w14:textId="6A7A51AF" w:rsidR="00C230E3" w:rsidRPr="003A3DB0" w:rsidRDefault="00B60E16" w:rsidP="00BB3261">
      <w:pPr>
        <w:widowControl w:val="0"/>
        <w:jc w:val="both"/>
        <w:rPr>
          <w:sz w:val="28"/>
          <w:szCs w:val="28"/>
        </w:rPr>
      </w:pPr>
      <w:r>
        <w:rPr>
          <w:sz w:val="28"/>
          <w:szCs w:val="28"/>
        </w:rPr>
        <w:t>3) в</w:t>
      </w:r>
      <w:r w:rsidR="003A3DB0" w:rsidRPr="003A3DB0">
        <w:rPr>
          <w:sz w:val="28"/>
          <w:szCs w:val="28"/>
        </w:rPr>
        <w:t xml:space="preserve">аловый выброс оксидов азота </w:t>
      </w:r>
      <w:r>
        <w:rPr>
          <w:sz w:val="28"/>
          <w:szCs w:val="28"/>
        </w:rPr>
        <w:t xml:space="preserve">(формула </w:t>
      </w:r>
      <w:r w:rsidR="003A3DB0" w:rsidRPr="003A3DB0">
        <w:rPr>
          <w:sz w:val="28"/>
          <w:szCs w:val="28"/>
        </w:rPr>
        <w:t>(6)</w:t>
      </w:r>
      <w:r>
        <w:rPr>
          <w:sz w:val="28"/>
          <w:szCs w:val="28"/>
        </w:rPr>
        <w:t>);</w:t>
      </w:r>
    </w:p>
    <w:p w14:paraId="59822DA2" w14:textId="1C8D6AF9" w:rsidR="003A3DB0" w:rsidRPr="003A3DB0" w:rsidRDefault="00B60E16" w:rsidP="00BB3261">
      <w:pPr>
        <w:widowControl w:val="0"/>
        <w:jc w:val="both"/>
        <w:rPr>
          <w:sz w:val="28"/>
          <w:szCs w:val="28"/>
        </w:rPr>
      </w:pPr>
      <w:r>
        <w:rPr>
          <w:sz w:val="28"/>
          <w:szCs w:val="28"/>
        </w:rPr>
        <w:t>4) в</w:t>
      </w:r>
      <w:r w:rsidR="003A3DB0" w:rsidRPr="003A3DB0">
        <w:rPr>
          <w:sz w:val="28"/>
          <w:szCs w:val="28"/>
        </w:rPr>
        <w:t xml:space="preserve">аловый выброс оксидов серы </w:t>
      </w:r>
      <w:r>
        <w:rPr>
          <w:sz w:val="28"/>
          <w:szCs w:val="28"/>
        </w:rPr>
        <w:t xml:space="preserve">(формула </w:t>
      </w:r>
      <w:r w:rsidR="003A3DB0" w:rsidRPr="003A3DB0">
        <w:rPr>
          <w:sz w:val="28"/>
          <w:szCs w:val="28"/>
        </w:rPr>
        <w:t>(7)</w:t>
      </w:r>
      <w:r>
        <w:rPr>
          <w:sz w:val="28"/>
          <w:szCs w:val="28"/>
        </w:rPr>
        <w:t>).</w:t>
      </w:r>
    </w:p>
    <w:p w14:paraId="6861C6AF" w14:textId="6F43D64D" w:rsidR="00C230E3" w:rsidRDefault="00C230E3" w:rsidP="00BB3261">
      <w:pPr>
        <w:widowControl w:val="0"/>
        <w:ind w:firstLine="567"/>
        <w:jc w:val="both"/>
        <w:rPr>
          <w:sz w:val="28"/>
          <w:szCs w:val="28"/>
        </w:rPr>
      </w:pPr>
    </w:p>
    <w:p w14:paraId="18813598" w14:textId="02C861FC" w:rsidR="00672AE4" w:rsidRDefault="0020029C" w:rsidP="00BB3261">
      <w:pPr>
        <w:widowControl w:val="0"/>
        <w:jc w:val="center"/>
        <w:rPr>
          <w:b/>
          <w:sz w:val="28"/>
          <w:szCs w:val="28"/>
        </w:rPr>
      </w:pPr>
      <w:r>
        <w:rPr>
          <w:b/>
          <w:bCs/>
          <w:sz w:val="32"/>
          <w:szCs w:val="32"/>
        </w:rPr>
        <w:t xml:space="preserve">Контрольные вопросы </w:t>
      </w:r>
      <w:r>
        <w:rPr>
          <w:sz w:val="28"/>
          <w:szCs w:val="28"/>
        </w:rPr>
        <w:t>(ответить устно)</w:t>
      </w:r>
    </w:p>
    <w:p w14:paraId="6310676B" w14:textId="77777777" w:rsidR="003E1F4A" w:rsidRPr="002024B7" w:rsidRDefault="003E1F4A" w:rsidP="0020029C">
      <w:pPr>
        <w:widowControl w:val="0"/>
        <w:ind w:firstLine="709"/>
        <w:jc w:val="both"/>
        <w:rPr>
          <w:sz w:val="28"/>
          <w:szCs w:val="28"/>
        </w:rPr>
      </w:pPr>
      <w:r w:rsidRPr="002024B7">
        <w:rPr>
          <w:sz w:val="28"/>
          <w:szCs w:val="28"/>
        </w:rPr>
        <w:t>1. Какие вещества поступают в атмосферный воздух при сжигании природного газа?</w:t>
      </w:r>
    </w:p>
    <w:p w14:paraId="5949F763" w14:textId="4312CFE4" w:rsidR="003E1F4A" w:rsidRPr="002024B7" w:rsidRDefault="003E1F4A" w:rsidP="0020029C">
      <w:pPr>
        <w:widowControl w:val="0"/>
        <w:ind w:firstLine="709"/>
        <w:jc w:val="both"/>
        <w:rPr>
          <w:sz w:val="28"/>
          <w:szCs w:val="28"/>
        </w:rPr>
      </w:pPr>
      <w:r w:rsidRPr="002024B7">
        <w:rPr>
          <w:sz w:val="28"/>
          <w:szCs w:val="28"/>
        </w:rPr>
        <w:t>2. Какие вещества поступают в атмосферный воздух при сжигании твердого топлива?</w:t>
      </w:r>
    </w:p>
    <w:p w14:paraId="537967F6" w14:textId="4CB43D10" w:rsidR="00672AE4" w:rsidRPr="002024B7" w:rsidRDefault="003E1F4A" w:rsidP="0020029C">
      <w:pPr>
        <w:widowControl w:val="0"/>
        <w:ind w:firstLine="709"/>
        <w:jc w:val="both"/>
        <w:rPr>
          <w:sz w:val="28"/>
          <w:szCs w:val="28"/>
        </w:rPr>
      </w:pPr>
      <w:r w:rsidRPr="002024B7">
        <w:rPr>
          <w:sz w:val="28"/>
          <w:szCs w:val="28"/>
        </w:rPr>
        <w:t>3. Какие вещества поступают в атмосферный воздух при сжигании жидкого топлива (мазута)?</w:t>
      </w:r>
    </w:p>
    <w:p w14:paraId="48761EDF" w14:textId="50AD7F08" w:rsidR="00672AE4" w:rsidRPr="002024B7" w:rsidRDefault="002024B7" w:rsidP="0020029C">
      <w:pPr>
        <w:widowControl w:val="0"/>
        <w:ind w:firstLine="709"/>
        <w:jc w:val="both"/>
        <w:rPr>
          <w:sz w:val="28"/>
          <w:szCs w:val="28"/>
        </w:rPr>
      </w:pPr>
      <w:r w:rsidRPr="002024B7">
        <w:rPr>
          <w:sz w:val="28"/>
          <w:szCs w:val="28"/>
        </w:rPr>
        <w:t>4. Назовите единицы измерения валового выброса загрязняющих веществ.</w:t>
      </w:r>
    </w:p>
    <w:p w14:paraId="2AEF24F5" w14:textId="1E307E98" w:rsidR="002024B7" w:rsidRPr="002024B7" w:rsidRDefault="002024B7" w:rsidP="0020029C">
      <w:pPr>
        <w:widowControl w:val="0"/>
        <w:ind w:firstLine="709"/>
        <w:jc w:val="both"/>
        <w:rPr>
          <w:sz w:val="28"/>
          <w:szCs w:val="28"/>
        </w:rPr>
      </w:pPr>
      <w:r w:rsidRPr="002024B7">
        <w:rPr>
          <w:sz w:val="28"/>
          <w:szCs w:val="28"/>
        </w:rPr>
        <w:t>5. Как рассчитывают валовый выброс твердых (сажистых) частиц при сжигании топлива?</w:t>
      </w:r>
    </w:p>
    <w:p w14:paraId="257E39BC" w14:textId="04B52FA4" w:rsidR="002024B7" w:rsidRPr="002024B7" w:rsidRDefault="002024B7" w:rsidP="0020029C">
      <w:pPr>
        <w:widowControl w:val="0"/>
        <w:ind w:firstLine="709"/>
        <w:jc w:val="both"/>
        <w:rPr>
          <w:sz w:val="28"/>
          <w:szCs w:val="28"/>
        </w:rPr>
      </w:pPr>
      <w:r w:rsidRPr="002024B7">
        <w:rPr>
          <w:sz w:val="28"/>
          <w:szCs w:val="28"/>
        </w:rPr>
        <w:t>6. Как рассчитывают валовый выброс мазутной золы в пересчете на ванадий при сжигании топлива?</w:t>
      </w:r>
    </w:p>
    <w:p w14:paraId="35C2A95C" w14:textId="5596D026" w:rsidR="002024B7" w:rsidRPr="002024B7" w:rsidRDefault="002024B7" w:rsidP="0020029C">
      <w:pPr>
        <w:widowControl w:val="0"/>
        <w:ind w:firstLine="709"/>
        <w:jc w:val="both"/>
        <w:rPr>
          <w:sz w:val="28"/>
          <w:szCs w:val="28"/>
        </w:rPr>
      </w:pPr>
      <w:r w:rsidRPr="002024B7">
        <w:rPr>
          <w:sz w:val="28"/>
          <w:szCs w:val="28"/>
        </w:rPr>
        <w:t>7. Как рассчитывают валовый выброс оксида углерода при сжигании топлива?</w:t>
      </w:r>
    </w:p>
    <w:p w14:paraId="4E25460D" w14:textId="6CAF0BDC" w:rsidR="002024B7" w:rsidRPr="002024B7" w:rsidRDefault="002024B7" w:rsidP="0020029C">
      <w:pPr>
        <w:widowControl w:val="0"/>
        <w:ind w:firstLine="709"/>
        <w:jc w:val="both"/>
        <w:rPr>
          <w:sz w:val="28"/>
          <w:szCs w:val="28"/>
        </w:rPr>
      </w:pPr>
      <w:r w:rsidRPr="002024B7">
        <w:rPr>
          <w:sz w:val="28"/>
          <w:szCs w:val="28"/>
        </w:rPr>
        <w:t>8. Как рассчитывают валовый выброс оксидов азота при сжигании топлива?</w:t>
      </w:r>
    </w:p>
    <w:p w14:paraId="6AA73A7E" w14:textId="261F42F4" w:rsidR="002024B7" w:rsidRPr="002024B7" w:rsidRDefault="002024B7" w:rsidP="0020029C">
      <w:pPr>
        <w:widowControl w:val="0"/>
        <w:ind w:firstLine="709"/>
        <w:jc w:val="both"/>
        <w:rPr>
          <w:sz w:val="28"/>
          <w:szCs w:val="28"/>
        </w:rPr>
      </w:pPr>
      <w:r w:rsidRPr="002024B7">
        <w:rPr>
          <w:sz w:val="28"/>
          <w:szCs w:val="28"/>
        </w:rPr>
        <w:t>9. Как рассчитывают валовый выброс оксидов серы при сжигании топлива?</w:t>
      </w:r>
    </w:p>
    <w:p w14:paraId="0985B1C4" w14:textId="7CD4F5B8" w:rsidR="00716308" w:rsidRDefault="00716308" w:rsidP="0020029C">
      <w:pPr>
        <w:ind w:firstLine="709"/>
        <w:jc w:val="both"/>
        <w:rPr>
          <w:color w:val="000000"/>
          <w:sz w:val="28"/>
          <w:szCs w:val="28"/>
          <w:shd w:val="clear" w:color="auto" w:fill="FFFFFF"/>
        </w:rPr>
      </w:pPr>
      <w:r>
        <w:rPr>
          <w:color w:val="000000"/>
          <w:sz w:val="28"/>
          <w:szCs w:val="28"/>
          <w:shd w:val="clear" w:color="auto" w:fill="FFFFFF"/>
        </w:rPr>
        <w:t xml:space="preserve">10. Почему </w:t>
      </w:r>
      <w:r w:rsidRPr="002024B7">
        <w:rPr>
          <w:sz w:val="28"/>
          <w:szCs w:val="28"/>
        </w:rPr>
        <w:t>при сжигании топлива</w:t>
      </w:r>
      <w:r>
        <w:rPr>
          <w:color w:val="000000"/>
          <w:sz w:val="28"/>
          <w:szCs w:val="28"/>
          <w:shd w:val="clear" w:color="auto" w:fill="FFFFFF"/>
        </w:rPr>
        <w:t xml:space="preserve"> происходит загрязнение воздушного бассейна выбросами оксидов серы?</w:t>
      </w:r>
    </w:p>
    <w:p w14:paraId="333F3D1E" w14:textId="4475BF18" w:rsidR="00716308" w:rsidRDefault="00716308" w:rsidP="0020029C">
      <w:pPr>
        <w:ind w:firstLine="709"/>
        <w:jc w:val="both"/>
        <w:rPr>
          <w:sz w:val="28"/>
          <w:szCs w:val="28"/>
        </w:rPr>
      </w:pPr>
      <w:r>
        <w:rPr>
          <w:color w:val="000000"/>
          <w:sz w:val="28"/>
          <w:szCs w:val="28"/>
          <w:shd w:val="clear" w:color="auto" w:fill="FFFFFF"/>
        </w:rPr>
        <w:t xml:space="preserve">11. Почему </w:t>
      </w:r>
      <w:r w:rsidRPr="002024B7">
        <w:rPr>
          <w:sz w:val="28"/>
          <w:szCs w:val="28"/>
        </w:rPr>
        <w:t>при сжигании топлива</w:t>
      </w:r>
      <w:r>
        <w:rPr>
          <w:color w:val="000000"/>
          <w:sz w:val="28"/>
          <w:szCs w:val="28"/>
          <w:shd w:val="clear" w:color="auto" w:fill="FFFFFF"/>
        </w:rPr>
        <w:t xml:space="preserve"> происходит загрязнение воздушного бассейна выбросами </w:t>
      </w:r>
      <w:r>
        <w:rPr>
          <w:sz w:val="28"/>
          <w:szCs w:val="28"/>
        </w:rPr>
        <w:t>оксидов азота?</w:t>
      </w:r>
    </w:p>
    <w:p w14:paraId="64059CA2" w14:textId="601B10C0" w:rsidR="00716308" w:rsidRDefault="00716308" w:rsidP="0020029C">
      <w:pPr>
        <w:ind w:firstLine="709"/>
        <w:jc w:val="both"/>
        <w:rPr>
          <w:sz w:val="28"/>
          <w:szCs w:val="28"/>
        </w:rPr>
      </w:pPr>
      <w:r>
        <w:rPr>
          <w:sz w:val="28"/>
          <w:szCs w:val="28"/>
        </w:rPr>
        <w:t xml:space="preserve">12. </w:t>
      </w:r>
      <w:r>
        <w:rPr>
          <w:color w:val="000000"/>
          <w:sz w:val="28"/>
          <w:szCs w:val="28"/>
          <w:shd w:val="clear" w:color="auto" w:fill="FFFFFF"/>
        </w:rPr>
        <w:t xml:space="preserve">Почему </w:t>
      </w:r>
      <w:r w:rsidRPr="002024B7">
        <w:rPr>
          <w:sz w:val="28"/>
          <w:szCs w:val="28"/>
        </w:rPr>
        <w:t>при сжигании топлива</w:t>
      </w:r>
      <w:r>
        <w:rPr>
          <w:color w:val="000000"/>
          <w:sz w:val="28"/>
          <w:szCs w:val="28"/>
          <w:shd w:val="clear" w:color="auto" w:fill="FFFFFF"/>
        </w:rPr>
        <w:t xml:space="preserve"> происходит загрязнение воздушного бассейна выбросами </w:t>
      </w:r>
      <w:r>
        <w:rPr>
          <w:sz w:val="28"/>
          <w:szCs w:val="28"/>
        </w:rPr>
        <w:t>оксида углерода?</w:t>
      </w:r>
    </w:p>
    <w:p w14:paraId="24242F73" w14:textId="22584333" w:rsidR="00716308" w:rsidRDefault="00716308" w:rsidP="0020029C">
      <w:pPr>
        <w:ind w:firstLine="709"/>
        <w:jc w:val="both"/>
        <w:rPr>
          <w:color w:val="000000"/>
          <w:sz w:val="28"/>
          <w:szCs w:val="28"/>
        </w:rPr>
      </w:pPr>
      <w:r>
        <w:rPr>
          <w:sz w:val="28"/>
          <w:szCs w:val="28"/>
        </w:rPr>
        <w:t xml:space="preserve">13. </w:t>
      </w:r>
      <w:r>
        <w:rPr>
          <w:color w:val="000000"/>
          <w:sz w:val="28"/>
          <w:szCs w:val="28"/>
          <w:shd w:val="clear" w:color="auto" w:fill="FFFFFF"/>
        </w:rPr>
        <w:t>Почему с</w:t>
      </w:r>
      <w:r>
        <w:rPr>
          <w:color w:val="000000"/>
          <w:sz w:val="28"/>
          <w:szCs w:val="28"/>
        </w:rPr>
        <w:t>жигание органического топлива приводит к появлению диоксида углерода?</w:t>
      </w:r>
    </w:p>
    <w:p w14:paraId="409BD392" w14:textId="0FC56BB9" w:rsidR="00BE7311" w:rsidRDefault="00716308" w:rsidP="00614D5C">
      <w:pPr>
        <w:ind w:firstLine="709"/>
        <w:jc w:val="both"/>
        <w:rPr>
          <w:sz w:val="28"/>
          <w:szCs w:val="28"/>
        </w:rPr>
      </w:pPr>
      <w:r>
        <w:rPr>
          <w:color w:val="000000"/>
          <w:sz w:val="28"/>
          <w:szCs w:val="28"/>
          <w:shd w:val="clear" w:color="auto" w:fill="FFFFFF"/>
        </w:rPr>
        <w:t xml:space="preserve">14. Почему </w:t>
      </w:r>
      <w:r w:rsidRPr="002024B7">
        <w:rPr>
          <w:sz w:val="28"/>
          <w:szCs w:val="28"/>
        </w:rPr>
        <w:t>при сжигании топлива</w:t>
      </w:r>
      <w:r>
        <w:rPr>
          <w:color w:val="000000"/>
          <w:sz w:val="28"/>
          <w:szCs w:val="28"/>
          <w:shd w:val="clear" w:color="auto" w:fill="FFFFFF"/>
        </w:rPr>
        <w:t xml:space="preserve"> происходит загрязнение воздушного бассейна выбросами </w:t>
      </w:r>
      <w:r>
        <w:rPr>
          <w:sz w:val="28"/>
          <w:szCs w:val="28"/>
        </w:rPr>
        <w:t>твердыми частицами?</w:t>
      </w:r>
      <w:r w:rsidR="00BE7311">
        <w:rPr>
          <w:sz w:val="28"/>
          <w:szCs w:val="28"/>
        </w:rPr>
        <w:br w:type="page"/>
      </w:r>
    </w:p>
    <w:p w14:paraId="18195288" w14:textId="596CC402" w:rsidR="00564858" w:rsidRDefault="00564858" w:rsidP="00BB3261">
      <w:pPr>
        <w:pStyle w:val="9"/>
        <w:jc w:val="center"/>
        <w:rPr>
          <w:sz w:val="32"/>
          <w:szCs w:val="32"/>
        </w:rPr>
      </w:pPr>
      <w:r w:rsidRPr="00BE7311">
        <w:rPr>
          <w:sz w:val="32"/>
          <w:szCs w:val="32"/>
        </w:rPr>
        <w:lastRenderedPageBreak/>
        <w:t>Перечень рекомендуемых информационных ресурсов</w:t>
      </w:r>
    </w:p>
    <w:p w14:paraId="3CA86954" w14:textId="77777777" w:rsidR="001B47DE" w:rsidRPr="001B47DE" w:rsidRDefault="001B47DE" w:rsidP="001B47DE"/>
    <w:p w14:paraId="0448E3CF" w14:textId="4F170128" w:rsidR="00560493" w:rsidRPr="00614D5C" w:rsidRDefault="00564858" w:rsidP="00842A63">
      <w:pPr>
        <w:widowControl w:val="0"/>
        <w:shd w:val="clear" w:color="auto" w:fill="FFFFFF"/>
        <w:ind w:firstLine="709"/>
        <w:jc w:val="both"/>
        <w:rPr>
          <w:sz w:val="28"/>
          <w:szCs w:val="28"/>
        </w:rPr>
      </w:pPr>
      <w:r w:rsidRPr="00614D5C">
        <w:rPr>
          <w:sz w:val="28"/>
          <w:szCs w:val="28"/>
        </w:rPr>
        <w:t>1.</w:t>
      </w:r>
      <w:r w:rsidR="00560493" w:rsidRPr="00614D5C">
        <w:rPr>
          <w:sz w:val="28"/>
          <w:szCs w:val="28"/>
        </w:rPr>
        <w:t xml:space="preserve"> </w:t>
      </w:r>
      <w:r w:rsidR="00560493" w:rsidRPr="00614D5C">
        <w:rPr>
          <w:sz w:val="28"/>
          <w:szCs w:val="28"/>
          <w:shd w:val="clear" w:color="auto" w:fill="FFFFFF"/>
        </w:rPr>
        <w:t xml:space="preserve">Брюханов, О.Н. Газифицированные котельные агрегаты: учебник / О.Н. Брюханов, В.А. Кузнецов. </w:t>
      </w:r>
      <w:r w:rsidR="00016746" w:rsidRPr="00614D5C">
        <w:rPr>
          <w:sz w:val="28"/>
          <w:szCs w:val="28"/>
          <w:shd w:val="clear" w:color="auto" w:fill="FFFFFF"/>
        </w:rPr>
        <w:t>–</w:t>
      </w:r>
      <w:r w:rsidR="00560493" w:rsidRPr="00614D5C">
        <w:rPr>
          <w:sz w:val="28"/>
          <w:szCs w:val="28"/>
          <w:shd w:val="clear" w:color="auto" w:fill="FFFFFF"/>
        </w:rPr>
        <w:t xml:space="preserve"> Москва: ИНФРА-М, 2021. </w:t>
      </w:r>
      <w:r w:rsidR="00016746" w:rsidRPr="00614D5C">
        <w:rPr>
          <w:sz w:val="28"/>
          <w:szCs w:val="28"/>
          <w:shd w:val="clear" w:color="auto" w:fill="FFFFFF"/>
        </w:rPr>
        <w:t>–</w:t>
      </w:r>
      <w:r w:rsidR="00560493" w:rsidRPr="00614D5C">
        <w:rPr>
          <w:sz w:val="28"/>
          <w:szCs w:val="28"/>
          <w:shd w:val="clear" w:color="auto" w:fill="FFFFFF"/>
        </w:rPr>
        <w:t xml:space="preserve"> 392 с.</w:t>
      </w:r>
    </w:p>
    <w:p w14:paraId="7E892FC7" w14:textId="232767FE" w:rsidR="00560493" w:rsidRPr="00614D5C" w:rsidRDefault="00F34144" w:rsidP="00842A63">
      <w:pPr>
        <w:widowControl w:val="0"/>
        <w:shd w:val="clear" w:color="auto" w:fill="FFFFFF"/>
        <w:ind w:firstLine="709"/>
        <w:jc w:val="both"/>
        <w:rPr>
          <w:sz w:val="28"/>
          <w:szCs w:val="28"/>
        </w:rPr>
      </w:pPr>
      <w:r w:rsidRPr="00614D5C">
        <w:rPr>
          <w:sz w:val="28"/>
          <w:szCs w:val="28"/>
        </w:rPr>
        <w:t xml:space="preserve">2. </w:t>
      </w:r>
      <w:r w:rsidRPr="00614D5C">
        <w:rPr>
          <w:sz w:val="28"/>
          <w:szCs w:val="28"/>
          <w:shd w:val="clear" w:color="auto" w:fill="FFFFFF"/>
        </w:rPr>
        <w:t xml:space="preserve">Генераторы тепла и автономное теплоснабжение зданий: учебно-методическое пособие / </w:t>
      </w:r>
      <w:r w:rsidR="00F84F53" w:rsidRPr="00614D5C">
        <w:rPr>
          <w:sz w:val="28"/>
          <w:szCs w:val="28"/>
          <w:shd w:val="clear" w:color="auto" w:fill="FFFFFF"/>
        </w:rPr>
        <w:t>сост. Муканов Р.В</w:t>
      </w:r>
      <w:r w:rsidRPr="00614D5C">
        <w:rPr>
          <w:sz w:val="28"/>
          <w:szCs w:val="28"/>
          <w:shd w:val="clear" w:color="auto" w:fill="FFFFFF"/>
        </w:rPr>
        <w:t xml:space="preserve">. </w:t>
      </w:r>
      <w:r w:rsidR="00016746" w:rsidRPr="00614D5C">
        <w:rPr>
          <w:sz w:val="28"/>
          <w:szCs w:val="28"/>
          <w:shd w:val="clear" w:color="auto" w:fill="FFFFFF"/>
        </w:rPr>
        <w:t>–</w:t>
      </w:r>
      <w:r w:rsidRPr="00614D5C">
        <w:rPr>
          <w:sz w:val="28"/>
          <w:szCs w:val="28"/>
          <w:shd w:val="clear" w:color="auto" w:fill="FFFFFF"/>
        </w:rPr>
        <w:t xml:space="preserve"> Астрахань: Астраханский государственный архитектурно-строительный университет, ЭБС АСВ, 2021. </w:t>
      </w:r>
      <w:r w:rsidR="00016746" w:rsidRPr="00614D5C">
        <w:rPr>
          <w:sz w:val="28"/>
          <w:szCs w:val="28"/>
          <w:shd w:val="clear" w:color="auto" w:fill="FFFFFF"/>
        </w:rPr>
        <w:t>–</w:t>
      </w:r>
      <w:r w:rsidRPr="00614D5C">
        <w:rPr>
          <w:sz w:val="28"/>
          <w:szCs w:val="28"/>
          <w:shd w:val="clear" w:color="auto" w:fill="FFFFFF"/>
        </w:rPr>
        <w:t xml:space="preserve"> 110 c.</w:t>
      </w:r>
    </w:p>
    <w:p w14:paraId="07FB029C" w14:textId="40B65277" w:rsidR="00560493" w:rsidRPr="00614D5C" w:rsidRDefault="00382371" w:rsidP="00842A63">
      <w:pPr>
        <w:widowControl w:val="0"/>
        <w:shd w:val="clear" w:color="auto" w:fill="FFFFFF"/>
        <w:ind w:firstLine="709"/>
        <w:jc w:val="both"/>
        <w:rPr>
          <w:sz w:val="28"/>
          <w:szCs w:val="28"/>
        </w:rPr>
      </w:pPr>
      <w:r w:rsidRPr="00614D5C">
        <w:rPr>
          <w:sz w:val="28"/>
          <w:szCs w:val="28"/>
        </w:rPr>
        <w:t xml:space="preserve">3. </w:t>
      </w:r>
      <w:r w:rsidRPr="00614D5C">
        <w:rPr>
          <w:sz w:val="28"/>
          <w:szCs w:val="28"/>
          <w:shd w:val="clear" w:color="auto" w:fill="FFFFFF"/>
        </w:rPr>
        <w:t xml:space="preserve">Теплоснабжение города: учебное пособие / </w:t>
      </w:r>
      <w:r w:rsidR="00F84F53" w:rsidRPr="00614D5C">
        <w:rPr>
          <w:sz w:val="28"/>
          <w:szCs w:val="28"/>
          <w:shd w:val="clear" w:color="auto" w:fill="FFFFFF"/>
        </w:rPr>
        <w:t>сост. Гончар В.В., Чудинов Д.М.</w:t>
      </w:r>
      <w:r w:rsidRPr="00614D5C">
        <w:rPr>
          <w:sz w:val="28"/>
          <w:szCs w:val="28"/>
          <w:shd w:val="clear" w:color="auto" w:fill="FFFFFF"/>
        </w:rPr>
        <w:t xml:space="preserve"> </w:t>
      </w:r>
      <w:r w:rsidR="00016746" w:rsidRPr="00614D5C">
        <w:rPr>
          <w:sz w:val="28"/>
          <w:szCs w:val="28"/>
          <w:shd w:val="clear" w:color="auto" w:fill="FFFFFF"/>
        </w:rPr>
        <w:t>–</w:t>
      </w:r>
      <w:r w:rsidRPr="00614D5C">
        <w:rPr>
          <w:sz w:val="28"/>
          <w:szCs w:val="28"/>
          <w:shd w:val="clear" w:color="auto" w:fill="FFFFFF"/>
        </w:rPr>
        <w:t xml:space="preserve"> Москва: Ай Пи Ар Медиа, 2021. </w:t>
      </w:r>
      <w:r w:rsidR="00016746" w:rsidRPr="00614D5C">
        <w:rPr>
          <w:sz w:val="28"/>
          <w:szCs w:val="28"/>
          <w:shd w:val="clear" w:color="auto" w:fill="FFFFFF"/>
        </w:rPr>
        <w:t>–</w:t>
      </w:r>
      <w:r w:rsidRPr="00614D5C">
        <w:rPr>
          <w:sz w:val="28"/>
          <w:szCs w:val="28"/>
          <w:shd w:val="clear" w:color="auto" w:fill="FFFFFF"/>
        </w:rPr>
        <w:t xml:space="preserve"> 57 c.</w:t>
      </w:r>
    </w:p>
    <w:p w14:paraId="666945D1" w14:textId="4094428F" w:rsidR="00560493" w:rsidRPr="00614D5C" w:rsidRDefault="007B01AF" w:rsidP="00842A63">
      <w:pPr>
        <w:widowControl w:val="0"/>
        <w:shd w:val="clear" w:color="auto" w:fill="FFFFFF"/>
        <w:ind w:firstLine="709"/>
        <w:jc w:val="both"/>
        <w:rPr>
          <w:sz w:val="28"/>
          <w:szCs w:val="28"/>
        </w:rPr>
      </w:pPr>
      <w:r w:rsidRPr="00614D5C">
        <w:rPr>
          <w:sz w:val="28"/>
          <w:szCs w:val="28"/>
        </w:rPr>
        <w:t xml:space="preserve">4. </w:t>
      </w:r>
      <w:r w:rsidRPr="00614D5C">
        <w:rPr>
          <w:sz w:val="28"/>
          <w:szCs w:val="28"/>
          <w:shd w:val="clear" w:color="auto" w:fill="FFFFFF"/>
        </w:rPr>
        <w:t xml:space="preserve">Бойко, Е.А. Котельные установки: учебное пособие / Е.А. Бойко. - 2-е изд., перераб. и доп. </w:t>
      </w:r>
      <w:r w:rsidR="00016746" w:rsidRPr="00614D5C">
        <w:rPr>
          <w:sz w:val="28"/>
          <w:szCs w:val="28"/>
          <w:shd w:val="clear" w:color="auto" w:fill="FFFFFF"/>
        </w:rPr>
        <w:t>–</w:t>
      </w:r>
      <w:r w:rsidRPr="00614D5C">
        <w:rPr>
          <w:sz w:val="28"/>
          <w:szCs w:val="28"/>
          <w:shd w:val="clear" w:color="auto" w:fill="FFFFFF"/>
        </w:rPr>
        <w:t xml:space="preserve"> Москва ; Вологда : Инфра-Инженерия, 2021. </w:t>
      </w:r>
      <w:r w:rsidR="00016746" w:rsidRPr="00614D5C">
        <w:rPr>
          <w:sz w:val="28"/>
          <w:szCs w:val="28"/>
          <w:shd w:val="clear" w:color="auto" w:fill="FFFFFF"/>
        </w:rPr>
        <w:t>–</w:t>
      </w:r>
      <w:r w:rsidRPr="00614D5C">
        <w:rPr>
          <w:sz w:val="28"/>
          <w:szCs w:val="28"/>
          <w:shd w:val="clear" w:color="auto" w:fill="FFFFFF"/>
        </w:rPr>
        <w:t>668 с.</w:t>
      </w:r>
    </w:p>
    <w:p w14:paraId="27FB912A" w14:textId="14CB8CE3" w:rsidR="00560493" w:rsidRPr="00614D5C" w:rsidRDefault="009B3FB5" w:rsidP="00842A63">
      <w:pPr>
        <w:widowControl w:val="0"/>
        <w:shd w:val="clear" w:color="auto" w:fill="FFFFFF"/>
        <w:ind w:firstLine="709"/>
        <w:jc w:val="both"/>
        <w:rPr>
          <w:sz w:val="28"/>
          <w:szCs w:val="28"/>
        </w:rPr>
      </w:pPr>
      <w:r w:rsidRPr="00614D5C">
        <w:rPr>
          <w:sz w:val="28"/>
          <w:szCs w:val="28"/>
        </w:rPr>
        <w:t xml:space="preserve">5. </w:t>
      </w:r>
      <w:r w:rsidRPr="00614D5C">
        <w:rPr>
          <w:sz w:val="28"/>
          <w:szCs w:val="28"/>
          <w:shd w:val="clear" w:color="auto" w:fill="FFFFFF"/>
        </w:rPr>
        <w:t xml:space="preserve">Барочкин, Е.В. Котельные установки: учебное пособие / Е.В. Барочкин, В.Н. Виноградов, А.Е. Барочкин; под. ред. д-ра техн. наук, проф. Е.В. Барочкина. </w:t>
      </w:r>
      <w:r w:rsidR="00016746" w:rsidRPr="00614D5C">
        <w:rPr>
          <w:sz w:val="28"/>
          <w:szCs w:val="28"/>
          <w:shd w:val="clear" w:color="auto" w:fill="FFFFFF"/>
        </w:rPr>
        <w:t>–</w:t>
      </w:r>
      <w:r w:rsidRPr="00614D5C">
        <w:rPr>
          <w:sz w:val="28"/>
          <w:szCs w:val="28"/>
          <w:shd w:val="clear" w:color="auto" w:fill="FFFFFF"/>
        </w:rPr>
        <w:t xml:space="preserve"> Москва; Вологда: Инфра-Инженерия, 2021. </w:t>
      </w:r>
      <w:r w:rsidR="00016746" w:rsidRPr="00614D5C">
        <w:rPr>
          <w:sz w:val="28"/>
          <w:szCs w:val="28"/>
          <w:shd w:val="clear" w:color="auto" w:fill="FFFFFF"/>
        </w:rPr>
        <w:t>–</w:t>
      </w:r>
      <w:r w:rsidRPr="00614D5C">
        <w:rPr>
          <w:sz w:val="28"/>
          <w:szCs w:val="28"/>
          <w:shd w:val="clear" w:color="auto" w:fill="FFFFFF"/>
        </w:rPr>
        <w:t xml:space="preserve"> 440 с.</w:t>
      </w:r>
    </w:p>
    <w:p w14:paraId="6AB741A0" w14:textId="34D5723C" w:rsidR="00564858" w:rsidRPr="00614D5C" w:rsidRDefault="009B3FB5" w:rsidP="00842A63">
      <w:pPr>
        <w:widowControl w:val="0"/>
        <w:shd w:val="clear" w:color="auto" w:fill="FFFFFF"/>
        <w:ind w:firstLine="709"/>
        <w:jc w:val="both"/>
        <w:rPr>
          <w:sz w:val="28"/>
          <w:szCs w:val="28"/>
        </w:rPr>
      </w:pPr>
      <w:r w:rsidRPr="00614D5C">
        <w:rPr>
          <w:sz w:val="28"/>
          <w:szCs w:val="28"/>
        </w:rPr>
        <w:t>6.</w:t>
      </w:r>
      <w:r w:rsidR="00564858" w:rsidRPr="00614D5C">
        <w:rPr>
          <w:sz w:val="28"/>
          <w:szCs w:val="28"/>
        </w:rPr>
        <w:t xml:space="preserve"> Тепловой расчет котлов (нормативный метод). – Издание 3-е, перераб и доп. – СПб, 1998 г. – 259 с.</w:t>
      </w:r>
    </w:p>
    <w:p w14:paraId="135D89B2" w14:textId="4F17F7E1" w:rsidR="00564858" w:rsidRPr="00614D5C" w:rsidRDefault="009B3FB5" w:rsidP="00842A63">
      <w:pPr>
        <w:widowControl w:val="0"/>
        <w:shd w:val="clear" w:color="auto" w:fill="FFFFFF"/>
        <w:ind w:firstLine="709"/>
        <w:jc w:val="both"/>
        <w:rPr>
          <w:sz w:val="28"/>
          <w:szCs w:val="28"/>
          <w:shd w:val="clear" w:color="auto" w:fill="FFFFFF"/>
        </w:rPr>
      </w:pPr>
      <w:r w:rsidRPr="00614D5C">
        <w:rPr>
          <w:sz w:val="28"/>
          <w:szCs w:val="28"/>
          <w:shd w:val="clear" w:color="auto" w:fill="FFFFFF"/>
        </w:rPr>
        <w:t>7</w:t>
      </w:r>
      <w:r w:rsidR="00564858" w:rsidRPr="00614D5C">
        <w:rPr>
          <w:sz w:val="28"/>
          <w:szCs w:val="28"/>
          <w:shd w:val="clear" w:color="auto" w:fill="FFFFFF"/>
        </w:rPr>
        <w:t>. СП 41-104-2000 Проектирование автономных источников теплоснабжения</w:t>
      </w:r>
      <w:r w:rsidR="00564858" w:rsidRPr="00614D5C">
        <w:rPr>
          <w:sz w:val="28"/>
          <w:szCs w:val="28"/>
        </w:rPr>
        <w:t xml:space="preserve">. – </w:t>
      </w:r>
      <w:r w:rsidR="00564858" w:rsidRPr="00614D5C">
        <w:rPr>
          <w:sz w:val="28"/>
          <w:szCs w:val="28"/>
          <w:lang w:val="en-US"/>
        </w:rPr>
        <w:t>URL</w:t>
      </w:r>
      <w:r w:rsidR="00564858" w:rsidRPr="00614D5C">
        <w:rPr>
          <w:sz w:val="28"/>
          <w:szCs w:val="28"/>
        </w:rPr>
        <w:t xml:space="preserve">: </w:t>
      </w:r>
      <w:hyperlink r:id="rId51" w:history="1">
        <w:r w:rsidR="00564858" w:rsidRPr="00614D5C">
          <w:rPr>
            <w:rStyle w:val="af0"/>
            <w:color w:val="auto"/>
            <w:sz w:val="28"/>
            <w:szCs w:val="28"/>
            <w:u w:val="none"/>
            <w:shd w:val="clear" w:color="auto" w:fill="FFFFFF"/>
          </w:rPr>
          <w:t>https://docs.cntd.ru/document/1200006878?section=text</w:t>
        </w:r>
      </w:hyperlink>
      <w:r w:rsidR="00564858" w:rsidRPr="00614D5C">
        <w:rPr>
          <w:sz w:val="28"/>
          <w:szCs w:val="28"/>
          <w:shd w:val="clear" w:color="auto" w:fill="FFFFFF"/>
        </w:rPr>
        <w:t xml:space="preserve"> (дата обращения: 24.02.2024 г.)</w:t>
      </w:r>
    </w:p>
    <w:p w14:paraId="06781ABB" w14:textId="76CB71F0" w:rsidR="00564858" w:rsidRPr="00614D5C" w:rsidRDefault="009B3FB5" w:rsidP="00842A63">
      <w:pPr>
        <w:widowControl w:val="0"/>
        <w:shd w:val="clear" w:color="auto" w:fill="FFFFFF"/>
        <w:ind w:firstLine="709"/>
        <w:jc w:val="both"/>
        <w:rPr>
          <w:sz w:val="28"/>
          <w:szCs w:val="28"/>
        </w:rPr>
      </w:pPr>
      <w:r w:rsidRPr="00614D5C">
        <w:rPr>
          <w:sz w:val="28"/>
          <w:szCs w:val="28"/>
          <w:shd w:val="clear" w:color="auto" w:fill="FFFFFF"/>
        </w:rPr>
        <w:t>8</w:t>
      </w:r>
      <w:r w:rsidR="00564858" w:rsidRPr="00614D5C">
        <w:rPr>
          <w:sz w:val="28"/>
          <w:szCs w:val="28"/>
          <w:shd w:val="clear" w:color="auto" w:fill="FFFFFF"/>
        </w:rPr>
        <w:t xml:space="preserve">. СП 89.13330.2016 Котельные установки. Актуализированная редакция СНиП II-35-76 (с Изменением N 1). – </w:t>
      </w:r>
      <w:r w:rsidR="00564858" w:rsidRPr="00614D5C">
        <w:rPr>
          <w:sz w:val="28"/>
          <w:szCs w:val="28"/>
          <w:shd w:val="clear" w:color="auto" w:fill="FFFFFF"/>
          <w:lang w:val="en-US"/>
        </w:rPr>
        <w:t>URL</w:t>
      </w:r>
      <w:r w:rsidR="00564858" w:rsidRPr="00614D5C">
        <w:rPr>
          <w:sz w:val="28"/>
          <w:szCs w:val="28"/>
          <w:shd w:val="clear" w:color="auto" w:fill="FFFFFF"/>
        </w:rPr>
        <w:t xml:space="preserve">: </w:t>
      </w:r>
      <w:hyperlink r:id="rId52" w:history="1">
        <w:r w:rsidR="00564858" w:rsidRPr="00614D5C">
          <w:rPr>
            <w:rStyle w:val="af0"/>
            <w:color w:val="auto"/>
            <w:sz w:val="28"/>
            <w:szCs w:val="28"/>
            <w:u w:val="none"/>
            <w:shd w:val="clear" w:color="auto" w:fill="FFFFFF"/>
          </w:rPr>
          <w:t>https://docs.cntd.ru/document/456054199?section=text</w:t>
        </w:r>
      </w:hyperlink>
      <w:r w:rsidR="00564858" w:rsidRPr="00614D5C">
        <w:rPr>
          <w:sz w:val="28"/>
          <w:szCs w:val="28"/>
          <w:shd w:val="clear" w:color="auto" w:fill="FFFFFF"/>
        </w:rPr>
        <w:t xml:space="preserve"> (дата обращения: 24.02.2024 г.)</w:t>
      </w:r>
    </w:p>
    <w:p w14:paraId="28CE7357" w14:textId="05E0D74A" w:rsidR="00564858" w:rsidRPr="00614D5C" w:rsidRDefault="009B3FB5" w:rsidP="00842A63">
      <w:pPr>
        <w:widowControl w:val="0"/>
        <w:ind w:firstLine="709"/>
        <w:jc w:val="both"/>
        <w:rPr>
          <w:sz w:val="28"/>
          <w:szCs w:val="28"/>
        </w:rPr>
      </w:pPr>
      <w:r w:rsidRPr="00614D5C">
        <w:rPr>
          <w:sz w:val="28"/>
          <w:szCs w:val="28"/>
        </w:rPr>
        <w:t>9</w:t>
      </w:r>
      <w:r w:rsidR="00564858" w:rsidRPr="00614D5C">
        <w:rPr>
          <w:sz w:val="28"/>
          <w:szCs w:val="28"/>
        </w:rPr>
        <w:t>. Мунц, В. А. Котельные установки и парогенераторы: учебное пособие / В. А. Мунц, Е. Ю. Павлюк, А. С. Прошин. – Екатеринбург: Изд‑во Урал. ун‑та, 2020. – 208 с.</w:t>
      </w:r>
    </w:p>
    <w:p w14:paraId="132B934B" w14:textId="6733E1EA" w:rsidR="00564858" w:rsidRPr="00614D5C" w:rsidRDefault="009B3FB5" w:rsidP="00842A63">
      <w:pPr>
        <w:widowControl w:val="0"/>
        <w:ind w:firstLine="709"/>
        <w:jc w:val="both"/>
        <w:rPr>
          <w:sz w:val="28"/>
          <w:szCs w:val="28"/>
        </w:rPr>
      </w:pPr>
      <w:r w:rsidRPr="00614D5C">
        <w:rPr>
          <w:sz w:val="28"/>
          <w:szCs w:val="28"/>
        </w:rPr>
        <w:t>10</w:t>
      </w:r>
      <w:r w:rsidR="00564858" w:rsidRPr="00614D5C">
        <w:rPr>
          <w:sz w:val="28"/>
          <w:szCs w:val="28"/>
        </w:rPr>
        <w:t>. Смородин, С.Н. Тепловой и аэродинамический расчеты котельных установок: учеб.пособие. - 5-е изд., перераб. и доп. / С.Н. Смородин, А.Н. Иванов, В.Н. Белоусов, В.Ю. Лакомкин. – СПб.: ВШТЭ СПбГУПТД, 2018. – 200 с.</w:t>
      </w:r>
    </w:p>
    <w:p w14:paraId="09BE710D" w14:textId="294D0B2C" w:rsidR="00564858" w:rsidRPr="00614D5C" w:rsidRDefault="009B3FB5" w:rsidP="00842A63">
      <w:pPr>
        <w:widowControl w:val="0"/>
        <w:ind w:firstLine="709"/>
        <w:jc w:val="both"/>
        <w:rPr>
          <w:sz w:val="28"/>
          <w:szCs w:val="28"/>
        </w:rPr>
      </w:pPr>
      <w:r w:rsidRPr="00614D5C">
        <w:rPr>
          <w:sz w:val="28"/>
          <w:szCs w:val="28"/>
        </w:rPr>
        <w:t>11</w:t>
      </w:r>
      <w:r w:rsidR="00564858" w:rsidRPr="00614D5C">
        <w:rPr>
          <w:sz w:val="28"/>
          <w:szCs w:val="28"/>
        </w:rPr>
        <w:t>. Белоусов, В.Н. Топливо и процессы горения в теплоэнергетических установках: учебное пособие. Часть 2 / В.Н. Белоусов, С.Н. Смородин, В.Д. Цимбал. – СПб.: ВШТЭ СПбГУПТД, 2020. – 151 с.</w:t>
      </w:r>
    </w:p>
    <w:p w14:paraId="6A03BA2A" w14:textId="6560F406" w:rsidR="00564858" w:rsidRPr="00614D5C" w:rsidRDefault="009B3FB5" w:rsidP="00842A63">
      <w:pPr>
        <w:widowControl w:val="0"/>
        <w:ind w:firstLine="709"/>
        <w:jc w:val="both"/>
        <w:rPr>
          <w:sz w:val="28"/>
          <w:szCs w:val="28"/>
        </w:rPr>
      </w:pPr>
      <w:r w:rsidRPr="00614D5C">
        <w:rPr>
          <w:sz w:val="28"/>
          <w:szCs w:val="28"/>
        </w:rPr>
        <w:t>12</w:t>
      </w:r>
      <w:r w:rsidR="00564858" w:rsidRPr="00614D5C">
        <w:rPr>
          <w:sz w:val="28"/>
          <w:szCs w:val="28"/>
        </w:rPr>
        <w:t>. Смородин, С.Н. Котельные установки и парогенераторы: учеб.пособие. 2-е изд-е, испр./ С.Н. Смородин, А.Н. Иванов, В.Н. Белоусов. – СПб.: ВШТЭ СПбГУПТД, 2018. – 185 с.</w:t>
      </w:r>
    </w:p>
    <w:p w14:paraId="2C09D12C" w14:textId="6672A52E" w:rsidR="00564858" w:rsidRPr="00614D5C" w:rsidRDefault="009B3FB5" w:rsidP="00842A63">
      <w:pPr>
        <w:widowControl w:val="0"/>
        <w:ind w:firstLine="709"/>
        <w:jc w:val="both"/>
        <w:rPr>
          <w:sz w:val="28"/>
          <w:szCs w:val="28"/>
        </w:rPr>
      </w:pPr>
      <w:r w:rsidRPr="00614D5C">
        <w:rPr>
          <w:sz w:val="28"/>
          <w:szCs w:val="28"/>
        </w:rPr>
        <w:t>13</w:t>
      </w:r>
      <w:r w:rsidR="00564858" w:rsidRPr="00614D5C">
        <w:rPr>
          <w:sz w:val="28"/>
          <w:szCs w:val="28"/>
        </w:rPr>
        <w:t>. Жуков, Н.П. Котельные установки: учебное пособие / Н.П. Жуков, Н.Ф. Майникова, О.Н. Попов, Е.В. Пудовкина, А.О. Антонов. – Тамбов: Изд-во ФГБОУ ВПО «ТГТУ», 2013. – 80 с.</w:t>
      </w:r>
    </w:p>
    <w:p w14:paraId="2B126244" w14:textId="1BD48576" w:rsidR="00B76816" w:rsidRPr="00614D5C" w:rsidRDefault="00B76816" w:rsidP="00842A63">
      <w:pPr>
        <w:rPr>
          <w:b/>
          <w:sz w:val="28"/>
          <w:szCs w:val="28"/>
        </w:rPr>
      </w:pPr>
    </w:p>
    <w:sectPr w:rsidR="00B76816" w:rsidRPr="00614D5C" w:rsidSect="00A91D56">
      <w:headerReference w:type="even" r:id="rId53"/>
      <w:footerReference w:type="default" r:id="rId54"/>
      <w:pgSz w:w="11906" w:h="16838"/>
      <w:pgMar w:top="1134" w:right="567" w:bottom="1134" w:left="1134"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3F96C" w14:textId="77777777" w:rsidR="00E90004" w:rsidRDefault="00E90004">
      <w:r>
        <w:separator/>
      </w:r>
    </w:p>
  </w:endnote>
  <w:endnote w:type="continuationSeparator" w:id="0">
    <w:p w14:paraId="14DF9C08" w14:textId="77777777" w:rsidR="00E90004" w:rsidRDefault="00E90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CA88D" w14:textId="2C642654" w:rsidR="00517F5D" w:rsidRDefault="00517F5D">
    <w:pPr>
      <w:pStyle w:val="ac"/>
      <w:jc w:val="center"/>
    </w:pPr>
    <w:r>
      <w:fldChar w:fldCharType="begin"/>
    </w:r>
    <w:r>
      <w:instrText xml:space="preserve"> PAGE   \* MERGEFORMAT </w:instrText>
    </w:r>
    <w:r>
      <w:fldChar w:fldCharType="separate"/>
    </w:r>
    <w:r w:rsidR="009C527C">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31D9B" w14:textId="77777777" w:rsidR="00E90004" w:rsidRDefault="00E90004">
      <w:r>
        <w:separator/>
      </w:r>
    </w:p>
  </w:footnote>
  <w:footnote w:type="continuationSeparator" w:id="0">
    <w:p w14:paraId="3BACCC1D" w14:textId="77777777" w:rsidR="00E90004" w:rsidRDefault="00E90004">
      <w:r>
        <w:continuationSeparator/>
      </w:r>
    </w:p>
  </w:footnote>
  <w:footnote w:id="1">
    <w:p w14:paraId="4AF37516" w14:textId="77777777" w:rsidR="00517F5D" w:rsidRDefault="00517F5D" w:rsidP="00CA780B">
      <w:pPr>
        <w:pStyle w:val="aff"/>
        <w:jc w:val="both"/>
      </w:pPr>
      <w:r>
        <w:rPr>
          <w:rStyle w:val="aff1"/>
        </w:rPr>
        <w:footnoteRef/>
      </w:r>
      <w:r>
        <w:t xml:space="preserve"> Все объемы газов в дальнейшем указаны при температуре 0°С и давлении 760 мм. рт. ст. Эти (нормальные) условия отмечаются в характеристике размерности формулы нм</w:t>
      </w:r>
      <w:r>
        <w:rPr>
          <w:vertAlign w:val="superscript"/>
        </w:rPr>
        <w:t>3</w:t>
      </w:r>
      <w:r>
        <w:t>.</w:t>
      </w:r>
    </w:p>
  </w:footnote>
  <w:footnote w:id="2">
    <w:p w14:paraId="512768F9" w14:textId="77777777" w:rsidR="00517F5D" w:rsidRPr="009162F1" w:rsidRDefault="00517F5D" w:rsidP="00407329">
      <w:pPr>
        <w:pStyle w:val="aff"/>
        <w:jc w:val="both"/>
      </w:pPr>
      <w:r>
        <w:rPr>
          <w:rStyle w:val="aff1"/>
        </w:rPr>
        <w:footnoteRef/>
      </w:r>
      <w:r>
        <w:t xml:space="preserve"> </w:t>
      </w:r>
      <w:r w:rsidRPr="009162F1">
        <w:rPr>
          <w:i/>
          <w:iCs/>
        </w:rPr>
        <w:t>Ч</w:t>
      </w:r>
      <w:r w:rsidRPr="009162F1">
        <w:t xml:space="preserve">асть очаговых остатков (т.е. </w:t>
      </w:r>
      <w:r w:rsidRPr="009162F1">
        <w:rPr>
          <w:shd w:val="clear" w:color="auto" w:fill="FFFFFF"/>
        </w:rPr>
        <w:t>смеси негорючих и горючих веществ, остающихся после сгорания тв</w:t>
      </w:r>
      <w:r>
        <w:rPr>
          <w:shd w:val="clear" w:color="auto" w:fill="FFFFFF"/>
        </w:rPr>
        <w:t>е</w:t>
      </w:r>
      <w:r w:rsidRPr="009162F1">
        <w:rPr>
          <w:shd w:val="clear" w:color="auto" w:fill="FFFFFF"/>
        </w:rPr>
        <w:t>рдого топлива</w:t>
      </w:r>
      <w:r w:rsidRPr="009162F1">
        <w:t>), организованно удаляемых из топки.</w:t>
      </w:r>
    </w:p>
  </w:footnote>
  <w:footnote w:id="3">
    <w:p w14:paraId="6FF2F00C" w14:textId="77777777" w:rsidR="00517F5D" w:rsidRDefault="00517F5D" w:rsidP="00407329">
      <w:pPr>
        <w:pStyle w:val="aff"/>
        <w:jc w:val="both"/>
      </w:pPr>
      <w:r>
        <w:rPr>
          <w:rStyle w:val="aff1"/>
        </w:rPr>
        <w:footnoteRef/>
      </w:r>
      <w:r>
        <w:t xml:space="preserve"> Часть очаговых остатков, провалившихся сквозь зазоры полотна колосниковой решетки.</w:t>
      </w:r>
    </w:p>
  </w:footnote>
  <w:footnote w:id="4">
    <w:p w14:paraId="55EFE329" w14:textId="77777777" w:rsidR="00517F5D" w:rsidRDefault="00517F5D" w:rsidP="00407329">
      <w:pPr>
        <w:pStyle w:val="aff"/>
        <w:jc w:val="both"/>
      </w:pPr>
      <w:r>
        <w:rPr>
          <w:rStyle w:val="aff1"/>
        </w:rPr>
        <w:footnoteRef/>
      </w:r>
      <w:r>
        <w:t xml:space="preserve"> </w:t>
      </w:r>
      <w:r>
        <w:rPr>
          <w:i/>
          <w:iCs/>
        </w:rPr>
        <w:t>Ч</w:t>
      </w:r>
      <w:r>
        <w:t>асть очаговых остатков, которая выносится продуктами сгорания за пределы топочной камеры.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121BA" w14:textId="77777777" w:rsidR="00517F5D" w:rsidRDefault="00517F5D">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E47BBBB" w14:textId="77777777" w:rsidR="00517F5D" w:rsidRDefault="00517F5D">
    <w:pPr>
      <w:pStyle w:val="a9"/>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pt;height:15pt" o:bullet="t">
        <v:imagedata r:id="rId1" o:title=""/>
      </v:shape>
    </w:pict>
  </w:numPicBullet>
  <w:abstractNum w:abstractNumId="0" w15:restartNumberingAfterBreak="0">
    <w:nsid w:val="00C93E18"/>
    <w:multiLevelType w:val="multilevel"/>
    <w:tmpl w:val="ABA20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A7DBA"/>
    <w:multiLevelType w:val="hybridMultilevel"/>
    <w:tmpl w:val="C0BEAF60"/>
    <w:lvl w:ilvl="0" w:tplc="B26A15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9C320E"/>
    <w:multiLevelType w:val="hybridMultilevel"/>
    <w:tmpl w:val="EA0427E4"/>
    <w:lvl w:ilvl="0" w:tplc="353CD0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6E11A1"/>
    <w:multiLevelType w:val="multilevel"/>
    <w:tmpl w:val="135AD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331AE8"/>
    <w:multiLevelType w:val="multilevel"/>
    <w:tmpl w:val="4692A150"/>
    <w:lvl w:ilvl="0">
      <w:start w:val="1"/>
      <w:numFmt w:val="decimal"/>
      <w:lvlText w:val="%1."/>
      <w:lvlJc w:val="left"/>
      <w:pPr>
        <w:ind w:left="679" w:hanging="567"/>
      </w:pPr>
      <w:rPr>
        <w:spacing w:val="-8"/>
        <w:w w:val="98"/>
        <w:lang w:val="ru-RU" w:eastAsia="en-US" w:bidi="ar-SA"/>
      </w:rPr>
    </w:lvl>
    <w:lvl w:ilvl="1">
      <w:start w:val="1"/>
      <w:numFmt w:val="decimal"/>
      <w:lvlText w:val="%1.%2"/>
      <w:lvlJc w:val="left"/>
      <w:pPr>
        <w:ind w:left="1245" w:hanging="567"/>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112" w:hanging="286"/>
      </w:pPr>
      <w:rPr>
        <w:rFonts w:ascii="Cambria" w:eastAsia="Cambria" w:hAnsi="Cambria" w:cs="Cambria" w:hint="default"/>
        <w:b w:val="0"/>
        <w:bCs w:val="0"/>
        <w:i w:val="0"/>
        <w:iCs w:val="0"/>
        <w:spacing w:val="0"/>
        <w:w w:val="110"/>
        <w:sz w:val="28"/>
        <w:szCs w:val="28"/>
        <w:lang w:val="ru-RU" w:eastAsia="en-US" w:bidi="ar-SA"/>
      </w:rPr>
    </w:lvl>
    <w:lvl w:ilvl="3">
      <w:numFmt w:val="bullet"/>
      <w:lvlText w:val="•"/>
      <w:lvlJc w:val="left"/>
      <w:pPr>
        <w:ind w:left="1240" w:hanging="286"/>
      </w:pPr>
      <w:rPr>
        <w:lang w:val="ru-RU" w:eastAsia="en-US" w:bidi="ar-SA"/>
      </w:rPr>
    </w:lvl>
    <w:lvl w:ilvl="4">
      <w:numFmt w:val="bullet"/>
      <w:lvlText w:val="•"/>
      <w:lvlJc w:val="left"/>
      <w:pPr>
        <w:ind w:left="2489" w:hanging="286"/>
      </w:pPr>
      <w:rPr>
        <w:lang w:val="ru-RU" w:eastAsia="en-US" w:bidi="ar-SA"/>
      </w:rPr>
    </w:lvl>
    <w:lvl w:ilvl="5">
      <w:numFmt w:val="bullet"/>
      <w:lvlText w:val="•"/>
      <w:lvlJc w:val="left"/>
      <w:pPr>
        <w:ind w:left="3738" w:hanging="286"/>
      </w:pPr>
      <w:rPr>
        <w:lang w:val="ru-RU" w:eastAsia="en-US" w:bidi="ar-SA"/>
      </w:rPr>
    </w:lvl>
    <w:lvl w:ilvl="6">
      <w:numFmt w:val="bullet"/>
      <w:lvlText w:val="•"/>
      <w:lvlJc w:val="left"/>
      <w:pPr>
        <w:ind w:left="4988" w:hanging="286"/>
      </w:pPr>
      <w:rPr>
        <w:lang w:val="ru-RU" w:eastAsia="en-US" w:bidi="ar-SA"/>
      </w:rPr>
    </w:lvl>
    <w:lvl w:ilvl="7">
      <w:numFmt w:val="bullet"/>
      <w:lvlText w:val="•"/>
      <w:lvlJc w:val="left"/>
      <w:pPr>
        <w:ind w:left="6237" w:hanging="286"/>
      </w:pPr>
      <w:rPr>
        <w:lang w:val="ru-RU" w:eastAsia="en-US" w:bidi="ar-SA"/>
      </w:rPr>
    </w:lvl>
    <w:lvl w:ilvl="8">
      <w:numFmt w:val="bullet"/>
      <w:lvlText w:val="•"/>
      <w:lvlJc w:val="left"/>
      <w:pPr>
        <w:ind w:left="7487" w:hanging="286"/>
      </w:pPr>
      <w:rPr>
        <w:lang w:val="ru-RU" w:eastAsia="en-US" w:bidi="ar-SA"/>
      </w:rPr>
    </w:lvl>
  </w:abstractNum>
  <w:abstractNum w:abstractNumId="5" w15:restartNumberingAfterBreak="0">
    <w:nsid w:val="0A2D0656"/>
    <w:multiLevelType w:val="multilevel"/>
    <w:tmpl w:val="68EC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D00B67"/>
    <w:multiLevelType w:val="hybridMultilevel"/>
    <w:tmpl w:val="E60C0074"/>
    <w:lvl w:ilvl="0" w:tplc="82602F60">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0D813B4B"/>
    <w:multiLevelType w:val="hybridMultilevel"/>
    <w:tmpl w:val="FA6CA124"/>
    <w:lvl w:ilvl="0" w:tplc="353CD0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F7A6345"/>
    <w:multiLevelType w:val="multilevel"/>
    <w:tmpl w:val="53FEA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03623E7"/>
    <w:multiLevelType w:val="multilevel"/>
    <w:tmpl w:val="1144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703CFF"/>
    <w:multiLevelType w:val="multilevel"/>
    <w:tmpl w:val="A71C7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3E32D82"/>
    <w:multiLevelType w:val="multilevel"/>
    <w:tmpl w:val="05E68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B73EBD"/>
    <w:multiLevelType w:val="multilevel"/>
    <w:tmpl w:val="3F5AC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97127A3"/>
    <w:multiLevelType w:val="hybridMultilevel"/>
    <w:tmpl w:val="C0E82FC2"/>
    <w:lvl w:ilvl="0" w:tplc="353CD0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BD2438"/>
    <w:multiLevelType w:val="hybridMultilevel"/>
    <w:tmpl w:val="48FA24CE"/>
    <w:lvl w:ilvl="0" w:tplc="353CD0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15D2AFC"/>
    <w:multiLevelType w:val="hybridMultilevel"/>
    <w:tmpl w:val="A1BEA3CE"/>
    <w:lvl w:ilvl="0" w:tplc="50C065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1D818E5"/>
    <w:multiLevelType w:val="multilevel"/>
    <w:tmpl w:val="8C562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5BF397A"/>
    <w:multiLevelType w:val="hybridMultilevel"/>
    <w:tmpl w:val="82FEE2FA"/>
    <w:lvl w:ilvl="0" w:tplc="54C462DA">
      <w:start w:val="1"/>
      <w:numFmt w:val="bullet"/>
      <w:lvlText w:val=""/>
      <w:lvlJc w:val="left"/>
      <w:pPr>
        <w:ind w:left="1429" w:hanging="360"/>
      </w:pPr>
      <w:rPr>
        <w:rFonts w:ascii="Symbol" w:hAnsi="Symbol" w:hint="default"/>
      </w:rPr>
    </w:lvl>
    <w:lvl w:ilvl="1" w:tplc="54C462DA">
      <w:start w:val="1"/>
      <w:numFmt w:val="bullet"/>
      <w:lvlText w:val=""/>
      <w:lvlJc w:val="left"/>
      <w:pPr>
        <w:ind w:left="1070"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26C63E9F"/>
    <w:multiLevelType w:val="hybridMultilevel"/>
    <w:tmpl w:val="46A816F0"/>
    <w:lvl w:ilvl="0" w:tplc="353CD0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AF77F7A"/>
    <w:multiLevelType w:val="hybridMultilevel"/>
    <w:tmpl w:val="976810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2BB57FC2"/>
    <w:multiLevelType w:val="hybridMultilevel"/>
    <w:tmpl w:val="351A8D68"/>
    <w:lvl w:ilvl="0" w:tplc="353CD0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45A1B72"/>
    <w:multiLevelType w:val="multilevel"/>
    <w:tmpl w:val="29B43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C80D5B"/>
    <w:multiLevelType w:val="multilevel"/>
    <w:tmpl w:val="1E60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E46259"/>
    <w:multiLevelType w:val="multilevel"/>
    <w:tmpl w:val="93E2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A61309E"/>
    <w:multiLevelType w:val="hybridMultilevel"/>
    <w:tmpl w:val="A97CA954"/>
    <w:lvl w:ilvl="0" w:tplc="C48A6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5710835"/>
    <w:multiLevelType w:val="hybridMultilevel"/>
    <w:tmpl w:val="01463A1A"/>
    <w:lvl w:ilvl="0" w:tplc="C48A68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A60A0C"/>
    <w:multiLevelType w:val="hybridMultilevel"/>
    <w:tmpl w:val="545266D0"/>
    <w:lvl w:ilvl="0" w:tplc="353CD0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8D5F38"/>
    <w:multiLevelType w:val="hybridMultilevel"/>
    <w:tmpl w:val="864C82B6"/>
    <w:lvl w:ilvl="0" w:tplc="54C462DA">
      <w:start w:val="1"/>
      <w:numFmt w:val="bullet"/>
      <w:lvlText w:val=""/>
      <w:lvlJc w:val="left"/>
      <w:pPr>
        <w:ind w:left="1429" w:hanging="360"/>
      </w:pPr>
      <w:rPr>
        <w:rFonts w:ascii="Symbol" w:hAnsi="Symbol" w:hint="default"/>
      </w:rPr>
    </w:lvl>
    <w:lvl w:ilvl="1" w:tplc="353CD026">
      <w:start w:val="1"/>
      <w:numFmt w:val="bullet"/>
      <w:lvlText w:val=""/>
      <w:lvlJc w:val="left"/>
      <w:pPr>
        <w:ind w:left="1070"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15:restartNumberingAfterBreak="0">
    <w:nsid w:val="5EEC5E6E"/>
    <w:multiLevelType w:val="multilevel"/>
    <w:tmpl w:val="CB62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ED35BA"/>
    <w:multiLevelType w:val="hybridMultilevel"/>
    <w:tmpl w:val="D3806630"/>
    <w:lvl w:ilvl="0" w:tplc="CF64E5FC">
      <w:start w:val="1"/>
      <w:numFmt w:val="bullet"/>
      <w:lvlText w:val=""/>
      <w:lvlPicBulletId w:val="0"/>
      <w:lvlJc w:val="left"/>
      <w:pPr>
        <w:tabs>
          <w:tab w:val="num" w:pos="720"/>
        </w:tabs>
        <w:ind w:left="720" w:hanging="360"/>
      </w:pPr>
      <w:rPr>
        <w:rFonts w:ascii="Symbol" w:hAnsi="Symbol" w:hint="default"/>
      </w:rPr>
    </w:lvl>
    <w:lvl w:ilvl="1" w:tplc="AB0C7F2A" w:tentative="1">
      <w:start w:val="1"/>
      <w:numFmt w:val="bullet"/>
      <w:lvlText w:val=""/>
      <w:lvlJc w:val="left"/>
      <w:pPr>
        <w:tabs>
          <w:tab w:val="num" w:pos="1440"/>
        </w:tabs>
        <w:ind w:left="1440" w:hanging="360"/>
      </w:pPr>
      <w:rPr>
        <w:rFonts w:ascii="Symbol" w:hAnsi="Symbol" w:hint="default"/>
      </w:rPr>
    </w:lvl>
    <w:lvl w:ilvl="2" w:tplc="FC561BF0" w:tentative="1">
      <w:start w:val="1"/>
      <w:numFmt w:val="bullet"/>
      <w:lvlText w:val=""/>
      <w:lvlJc w:val="left"/>
      <w:pPr>
        <w:tabs>
          <w:tab w:val="num" w:pos="2160"/>
        </w:tabs>
        <w:ind w:left="2160" w:hanging="360"/>
      </w:pPr>
      <w:rPr>
        <w:rFonts w:ascii="Symbol" w:hAnsi="Symbol" w:hint="default"/>
      </w:rPr>
    </w:lvl>
    <w:lvl w:ilvl="3" w:tplc="2D220018" w:tentative="1">
      <w:start w:val="1"/>
      <w:numFmt w:val="bullet"/>
      <w:lvlText w:val=""/>
      <w:lvlJc w:val="left"/>
      <w:pPr>
        <w:tabs>
          <w:tab w:val="num" w:pos="2880"/>
        </w:tabs>
        <w:ind w:left="2880" w:hanging="360"/>
      </w:pPr>
      <w:rPr>
        <w:rFonts w:ascii="Symbol" w:hAnsi="Symbol" w:hint="default"/>
      </w:rPr>
    </w:lvl>
    <w:lvl w:ilvl="4" w:tplc="F10A9536" w:tentative="1">
      <w:start w:val="1"/>
      <w:numFmt w:val="bullet"/>
      <w:lvlText w:val=""/>
      <w:lvlJc w:val="left"/>
      <w:pPr>
        <w:tabs>
          <w:tab w:val="num" w:pos="3600"/>
        </w:tabs>
        <w:ind w:left="3600" w:hanging="360"/>
      </w:pPr>
      <w:rPr>
        <w:rFonts w:ascii="Symbol" w:hAnsi="Symbol" w:hint="default"/>
      </w:rPr>
    </w:lvl>
    <w:lvl w:ilvl="5" w:tplc="D9F638C4" w:tentative="1">
      <w:start w:val="1"/>
      <w:numFmt w:val="bullet"/>
      <w:lvlText w:val=""/>
      <w:lvlJc w:val="left"/>
      <w:pPr>
        <w:tabs>
          <w:tab w:val="num" w:pos="4320"/>
        </w:tabs>
        <w:ind w:left="4320" w:hanging="360"/>
      </w:pPr>
      <w:rPr>
        <w:rFonts w:ascii="Symbol" w:hAnsi="Symbol" w:hint="default"/>
      </w:rPr>
    </w:lvl>
    <w:lvl w:ilvl="6" w:tplc="05C47266" w:tentative="1">
      <w:start w:val="1"/>
      <w:numFmt w:val="bullet"/>
      <w:lvlText w:val=""/>
      <w:lvlJc w:val="left"/>
      <w:pPr>
        <w:tabs>
          <w:tab w:val="num" w:pos="5040"/>
        </w:tabs>
        <w:ind w:left="5040" w:hanging="360"/>
      </w:pPr>
      <w:rPr>
        <w:rFonts w:ascii="Symbol" w:hAnsi="Symbol" w:hint="default"/>
      </w:rPr>
    </w:lvl>
    <w:lvl w:ilvl="7" w:tplc="49001A4E" w:tentative="1">
      <w:start w:val="1"/>
      <w:numFmt w:val="bullet"/>
      <w:lvlText w:val=""/>
      <w:lvlJc w:val="left"/>
      <w:pPr>
        <w:tabs>
          <w:tab w:val="num" w:pos="5760"/>
        </w:tabs>
        <w:ind w:left="5760" w:hanging="360"/>
      </w:pPr>
      <w:rPr>
        <w:rFonts w:ascii="Symbol" w:hAnsi="Symbol" w:hint="default"/>
      </w:rPr>
    </w:lvl>
    <w:lvl w:ilvl="8" w:tplc="95D815A8"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3642E57"/>
    <w:multiLevelType w:val="hybridMultilevel"/>
    <w:tmpl w:val="DA92C080"/>
    <w:lvl w:ilvl="0" w:tplc="C48A68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4B3A9A"/>
    <w:multiLevelType w:val="hybridMultilevel"/>
    <w:tmpl w:val="C9B00D20"/>
    <w:lvl w:ilvl="0" w:tplc="353CD0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69C2ACA"/>
    <w:multiLevelType w:val="multilevel"/>
    <w:tmpl w:val="73E0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0F4F04"/>
    <w:multiLevelType w:val="hybridMultilevel"/>
    <w:tmpl w:val="3C4A387C"/>
    <w:lvl w:ilvl="0" w:tplc="64BA958A">
      <w:start w:val="1"/>
      <w:numFmt w:val="decimal"/>
      <w:lvlText w:val="%1."/>
      <w:lvlJc w:val="left"/>
      <w:pPr>
        <w:ind w:left="927" w:hanging="360"/>
      </w:pPr>
      <w:rPr>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4" w15:restartNumberingAfterBreak="0">
    <w:nsid w:val="68AC5434"/>
    <w:multiLevelType w:val="hybridMultilevel"/>
    <w:tmpl w:val="4A8A149E"/>
    <w:lvl w:ilvl="0" w:tplc="6A2CA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7977A7"/>
    <w:multiLevelType w:val="multilevel"/>
    <w:tmpl w:val="3E48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462118"/>
    <w:multiLevelType w:val="hybridMultilevel"/>
    <w:tmpl w:val="664CC6C4"/>
    <w:lvl w:ilvl="0" w:tplc="C48A6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37655D7"/>
    <w:multiLevelType w:val="hybridMultilevel"/>
    <w:tmpl w:val="C2DAC402"/>
    <w:lvl w:ilvl="0" w:tplc="353CD0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D40AEF"/>
    <w:multiLevelType w:val="multilevel"/>
    <w:tmpl w:val="D44C0492"/>
    <w:lvl w:ilvl="0">
      <w:start w:val="1"/>
      <w:numFmt w:val="decimal"/>
      <w:lvlText w:val="%1."/>
      <w:lvlJc w:val="left"/>
      <w:pPr>
        <w:ind w:left="720" w:hanging="360"/>
      </w:pPr>
      <w:rPr>
        <w:rFonts w:hint="default"/>
        <w:b/>
      </w:rPr>
    </w:lvl>
    <w:lvl w:ilvl="1">
      <w:start w:val="1"/>
      <w:numFmt w:val="decimal"/>
      <w:isLgl/>
      <w:lvlText w:val="%1.%2."/>
      <w:lvlJc w:val="left"/>
      <w:pPr>
        <w:ind w:left="2847"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77997CDD"/>
    <w:multiLevelType w:val="multilevel"/>
    <w:tmpl w:val="DD1AC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73264A"/>
    <w:multiLevelType w:val="hybridMultilevel"/>
    <w:tmpl w:val="46C2E398"/>
    <w:lvl w:ilvl="0" w:tplc="6A2CAA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BBB78A7"/>
    <w:multiLevelType w:val="hybridMultilevel"/>
    <w:tmpl w:val="D9D8B426"/>
    <w:lvl w:ilvl="0" w:tplc="C48A6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C616FC9"/>
    <w:multiLevelType w:val="multilevel"/>
    <w:tmpl w:val="A6C2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B034D2"/>
    <w:multiLevelType w:val="hybridMultilevel"/>
    <w:tmpl w:val="B70E0AC6"/>
    <w:lvl w:ilvl="0" w:tplc="353CD0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1"/>
  </w:num>
  <w:num w:numId="3">
    <w:abstractNumId w:val="29"/>
  </w:num>
  <w:num w:numId="4">
    <w:abstractNumId w:val="38"/>
  </w:num>
  <w:num w:numId="5">
    <w:abstractNumId w:val="34"/>
  </w:num>
  <w:num w:numId="6">
    <w:abstractNumId w:val="40"/>
  </w:num>
  <w:num w:numId="7">
    <w:abstractNumId w:val="24"/>
  </w:num>
  <w:num w:numId="8">
    <w:abstractNumId w:val="11"/>
  </w:num>
  <w:num w:numId="9">
    <w:abstractNumId w:val="30"/>
  </w:num>
  <w:num w:numId="10">
    <w:abstractNumId w:val="9"/>
  </w:num>
  <w:num w:numId="11">
    <w:abstractNumId w:val="25"/>
  </w:num>
  <w:num w:numId="12">
    <w:abstractNumId w:val="37"/>
  </w:num>
  <w:num w:numId="13">
    <w:abstractNumId w:val="42"/>
  </w:num>
  <w:num w:numId="14">
    <w:abstractNumId w:val="12"/>
  </w:num>
  <w:num w:numId="15">
    <w:abstractNumId w:val="10"/>
  </w:num>
  <w:num w:numId="16">
    <w:abstractNumId w:val="8"/>
  </w:num>
  <w:num w:numId="17">
    <w:abstractNumId w:val="3"/>
  </w:num>
  <w:num w:numId="18">
    <w:abstractNumId w:val="5"/>
  </w:num>
  <w:num w:numId="19">
    <w:abstractNumId w:val="22"/>
  </w:num>
  <w:num w:numId="20">
    <w:abstractNumId w:val="16"/>
  </w:num>
  <w:num w:numId="21">
    <w:abstractNumId w:val="28"/>
  </w:num>
  <w:num w:numId="22">
    <w:abstractNumId w:val="39"/>
  </w:num>
  <w:num w:numId="23">
    <w:abstractNumId w:val="23"/>
  </w:num>
  <w:num w:numId="24">
    <w:abstractNumId w:val="41"/>
  </w:num>
  <w:num w:numId="25">
    <w:abstractNumId w:val="36"/>
  </w:num>
  <w:num w:numId="26">
    <w:abstractNumId w:val="15"/>
  </w:num>
  <w:num w:numId="27">
    <w:abstractNumId w:val="31"/>
  </w:num>
  <w:num w:numId="28">
    <w:abstractNumId w:val="2"/>
  </w:num>
  <w:num w:numId="29">
    <w:abstractNumId w:val="18"/>
  </w:num>
  <w:num w:numId="30">
    <w:abstractNumId w:val="32"/>
  </w:num>
  <w:num w:numId="31">
    <w:abstractNumId w:val="35"/>
  </w:num>
  <w:num w:numId="32">
    <w:abstractNumId w:val="0"/>
  </w:num>
  <w:num w:numId="33">
    <w:abstractNumId w:val="7"/>
  </w:num>
  <w:num w:numId="34">
    <w:abstractNumId w:val="26"/>
  </w:num>
  <w:num w:numId="35">
    <w:abstractNumId w:val="43"/>
  </w:num>
  <w:num w:numId="36">
    <w:abstractNumId w:val="14"/>
  </w:num>
  <w:num w:numId="37">
    <w:abstractNumId w:val="20"/>
  </w:num>
  <w:num w:numId="38">
    <w:abstractNumId w:val="13"/>
  </w:num>
  <w:num w:numId="39">
    <w:abstractNumId w:val="7"/>
  </w:num>
  <w:num w:numId="40">
    <w:abstractNumId w:val="26"/>
  </w:num>
  <w:num w:numId="41">
    <w:abstractNumId w:val="6"/>
  </w:num>
  <w:num w:numId="42">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43">
    <w:abstractNumId w:val="17"/>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27"/>
  </w:num>
  <w:num w:numId="47">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555"/>
    <w:rsid w:val="0000215C"/>
    <w:rsid w:val="00004668"/>
    <w:rsid w:val="0000658C"/>
    <w:rsid w:val="00007684"/>
    <w:rsid w:val="00010595"/>
    <w:rsid w:val="00011098"/>
    <w:rsid w:val="0001129F"/>
    <w:rsid w:val="00011A71"/>
    <w:rsid w:val="000143BA"/>
    <w:rsid w:val="000154BB"/>
    <w:rsid w:val="0001590A"/>
    <w:rsid w:val="00016746"/>
    <w:rsid w:val="00017C49"/>
    <w:rsid w:val="000200E1"/>
    <w:rsid w:val="000217BD"/>
    <w:rsid w:val="000222AD"/>
    <w:rsid w:val="00022A82"/>
    <w:rsid w:val="0002370F"/>
    <w:rsid w:val="00024F88"/>
    <w:rsid w:val="000260E8"/>
    <w:rsid w:val="00027A69"/>
    <w:rsid w:val="00027B48"/>
    <w:rsid w:val="000321D6"/>
    <w:rsid w:val="00034050"/>
    <w:rsid w:val="00035186"/>
    <w:rsid w:val="00036EB7"/>
    <w:rsid w:val="00036ECC"/>
    <w:rsid w:val="00036F50"/>
    <w:rsid w:val="000373B1"/>
    <w:rsid w:val="0004050F"/>
    <w:rsid w:val="000412B5"/>
    <w:rsid w:val="00045901"/>
    <w:rsid w:val="00046125"/>
    <w:rsid w:val="00047D6C"/>
    <w:rsid w:val="00050280"/>
    <w:rsid w:val="0005072D"/>
    <w:rsid w:val="00051252"/>
    <w:rsid w:val="00051342"/>
    <w:rsid w:val="00057699"/>
    <w:rsid w:val="0005788B"/>
    <w:rsid w:val="00057FFA"/>
    <w:rsid w:val="000655F1"/>
    <w:rsid w:val="00067F15"/>
    <w:rsid w:val="0007505D"/>
    <w:rsid w:val="000757D8"/>
    <w:rsid w:val="000771FF"/>
    <w:rsid w:val="000822CD"/>
    <w:rsid w:val="00082AF4"/>
    <w:rsid w:val="00082C3F"/>
    <w:rsid w:val="000831E3"/>
    <w:rsid w:val="00083F5C"/>
    <w:rsid w:val="00084067"/>
    <w:rsid w:val="00095410"/>
    <w:rsid w:val="0009632F"/>
    <w:rsid w:val="00096EB3"/>
    <w:rsid w:val="00097A2B"/>
    <w:rsid w:val="000A13A7"/>
    <w:rsid w:val="000A43F5"/>
    <w:rsid w:val="000A5380"/>
    <w:rsid w:val="000A6380"/>
    <w:rsid w:val="000A6539"/>
    <w:rsid w:val="000A6874"/>
    <w:rsid w:val="000A697D"/>
    <w:rsid w:val="000B0224"/>
    <w:rsid w:val="000B16BD"/>
    <w:rsid w:val="000B1D39"/>
    <w:rsid w:val="000B2D27"/>
    <w:rsid w:val="000B2E8F"/>
    <w:rsid w:val="000B5230"/>
    <w:rsid w:val="000B6306"/>
    <w:rsid w:val="000B7DE3"/>
    <w:rsid w:val="000C134F"/>
    <w:rsid w:val="000C1D49"/>
    <w:rsid w:val="000C2F97"/>
    <w:rsid w:val="000C5DB1"/>
    <w:rsid w:val="000C5FE7"/>
    <w:rsid w:val="000C632F"/>
    <w:rsid w:val="000C6452"/>
    <w:rsid w:val="000C68E5"/>
    <w:rsid w:val="000C75C3"/>
    <w:rsid w:val="000D3141"/>
    <w:rsid w:val="000D57FB"/>
    <w:rsid w:val="000D5A2B"/>
    <w:rsid w:val="000D6446"/>
    <w:rsid w:val="000E5CA2"/>
    <w:rsid w:val="000E7B3F"/>
    <w:rsid w:val="000E7C4C"/>
    <w:rsid w:val="000F2D73"/>
    <w:rsid w:val="000F4EF9"/>
    <w:rsid w:val="000F581F"/>
    <w:rsid w:val="000F66C7"/>
    <w:rsid w:val="000F74A3"/>
    <w:rsid w:val="000F7C72"/>
    <w:rsid w:val="001038AC"/>
    <w:rsid w:val="00104274"/>
    <w:rsid w:val="001046FB"/>
    <w:rsid w:val="00104BF6"/>
    <w:rsid w:val="001068D5"/>
    <w:rsid w:val="001109E3"/>
    <w:rsid w:val="00115BFF"/>
    <w:rsid w:val="0012108D"/>
    <w:rsid w:val="0012119E"/>
    <w:rsid w:val="0012303E"/>
    <w:rsid w:val="00123045"/>
    <w:rsid w:val="00124C08"/>
    <w:rsid w:val="001254E7"/>
    <w:rsid w:val="00127A4A"/>
    <w:rsid w:val="00127FFA"/>
    <w:rsid w:val="001319DF"/>
    <w:rsid w:val="00132E0D"/>
    <w:rsid w:val="001331C4"/>
    <w:rsid w:val="00133C35"/>
    <w:rsid w:val="00133E37"/>
    <w:rsid w:val="00135E4C"/>
    <w:rsid w:val="001427B4"/>
    <w:rsid w:val="00142E9A"/>
    <w:rsid w:val="00143B40"/>
    <w:rsid w:val="00143DB6"/>
    <w:rsid w:val="00151A71"/>
    <w:rsid w:val="00154713"/>
    <w:rsid w:val="00157EA8"/>
    <w:rsid w:val="00161077"/>
    <w:rsid w:val="00163C1F"/>
    <w:rsid w:val="00164C2B"/>
    <w:rsid w:val="00165433"/>
    <w:rsid w:val="00166524"/>
    <w:rsid w:val="00167A4C"/>
    <w:rsid w:val="001705A3"/>
    <w:rsid w:val="00170C75"/>
    <w:rsid w:val="0017191C"/>
    <w:rsid w:val="0017194B"/>
    <w:rsid w:val="00172371"/>
    <w:rsid w:val="001753F3"/>
    <w:rsid w:val="00176E9A"/>
    <w:rsid w:val="00180031"/>
    <w:rsid w:val="0018061D"/>
    <w:rsid w:val="00181895"/>
    <w:rsid w:val="00181EB8"/>
    <w:rsid w:val="00184264"/>
    <w:rsid w:val="00190A67"/>
    <w:rsid w:val="00192CE7"/>
    <w:rsid w:val="00196F2B"/>
    <w:rsid w:val="001A2632"/>
    <w:rsid w:val="001A359C"/>
    <w:rsid w:val="001A477B"/>
    <w:rsid w:val="001A4BF7"/>
    <w:rsid w:val="001A5F27"/>
    <w:rsid w:val="001A6AA6"/>
    <w:rsid w:val="001B01A7"/>
    <w:rsid w:val="001B06C9"/>
    <w:rsid w:val="001B0C53"/>
    <w:rsid w:val="001B24CF"/>
    <w:rsid w:val="001B2BC6"/>
    <w:rsid w:val="001B2C42"/>
    <w:rsid w:val="001B3859"/>
    <w:rsid w:val="001B47DE"/>
    <w:rsid w:val="001B5FEB"/>
    <w:rsid w:val="001B665F"/>
    <w:rsid w:val="001B7C3E"/>
    <w:rsid w:val="001B7E84"/>
    <w:rsid w:val="001C0AD6"/>
    <w:rsid w:val="001C2962"/>
    <w:rsid w:val="001C29BC"/>
    <w:rsid w:val="001C2A91"/>
    <w:rsid w:val="001C3A52"/>
    <w:rsid w:val="001C4113"/>
    <w:rsid w:val="001C4143"/>
    <w:rsid w:val="001C451C"/>
    <w:rsid w:val="001C4B46"/>
    <w:rsid w:val="001C686A"/>
    <w:rsid w:val="001D7E23"/>
    <w:rsid w:val="001E0D81"/>
    <w:rsid w:val="001E163F"/>
    <w:rsid w:val="001E1B95"/>
    <w:rsid w:val="001E3AEA"/>
    <w:rsid w:val="001E3E3E"/>
    <w:rsid w:val="001E49A1"/>
    <w:rsid w:val="001E6905"/>
    <w:rsid w:val="001F02EF"/>
    <w:rsid w:val="001F2540"/>
    <w:rsid w:val="001F287A"/>
    <w:rsid w:val="001F2D56"/>
    <w:rsid w:val="001F3ED3"/>
    <w:rsid w:val="001F69F4"/>
    <w:rsid w:val="001F6F60"/>
    <w:rsid w:val="001F7E3E"/>
    <w:rsid w:val="0020029C"/>
    <w:rsid w:val="00201C94"/>
    <w:rsid w:val="002024B7"/>
    <w:rsid w:val="00203048"/>
    <w:rsid w:val="00204A29"/>
    <w:rsid w:val="0020572C"/>
    <w:rsid w:val="00206739"/>
    <w:rsid w:val="002100F5"/>
    <w:rsid w:val="00211BCB"/>
    <w:rsid w:val="00212D88"/>
    <w:rsid w:val="00216BA8"/>
    <w:rsid w:val="00217172"/>
    <w:rsid w:val="0022041F"/>
    <w:rsid w:val="002213EC"/>
    <w:rsid w:val="002226DF"/>
    <w:rsid w:val="00222FEC"/>
    <w:rsid w:val="00227E80"/>
    <w:rsid w:val="00232237"/>
    <w:rsid w:val="00234050"/>
    <w:rsid w:val="00234CDC"/>
    <w:rsid w:val="00236511"/>
    <w:rsid w:val="0023671F"/>
    <w:rsid w:val="00237187"/>
    <w:rsid w:val="00237E19"/>
    <w:rsid w:val="00241256"/>
    <w:rsid w:val="002418FE"/>
    <w:rsid w:val="00242820"/>
    <w:rsid w:val="00243314"/>
    <w:rsid w:val="002451CF"/>
    <w:rsid w:val="00245720"/>
    <w:rsid w:val="00245A47"/>
    <w:rsid w:val="00245FAB"/>
    <w:rsid w:val="00251216"/>
    <w:rsid w:val="0025152F"/>
    <w:rsid w:val="002541AE"/>
    <w:rsid w:val="00254364"/>
    <w:rsid w:val="00256574"/>
    <w:rsid w:val="00256E7C"/>
    <w:rsid w:val="0025709F"/>
    <w:rsid w:val="002576CE"/>
    <w:rsid w:val="0025777E"/>
    <w:rsid w:val="002622D3"/>
    <w:rsid w:val="0026239F"/>
    <w:rsid w:val="00262AA1"/>
    <w:rsid w:val="002639AE"/>
    <w:rsid w:val="00263D94"/>
    <w:rsid w:val="0026626C"/>
    <w:rsid w:val="00274B9E"/>
    <w:rsid w:val="00274EAE"/>
    <w:rsid w:val="00282DF7"/>
    <w:rsid w:val="00282F61"/>
    <w:rsid w:val="00284731"/>
    <w:rsid w:val="00284DFF"/>
    <w:rsid w:val="00287834"/>
    <w:rsid w:val="002901BA"/>
    <w:rsid w:val="0029069E"/>
    <w:rsid w:val="00290AD5"/>
    <w:rsid w:val="0029120C"/>
    <w:rsid w:val="002A2D2C"/>
    <w:rsid w:val="002A4232"/>
    <w:rsid w:val="002A425C"/>
    <w:rsid w:val="002A498E"/>
    <w:rsid w:val="002A7E8D"/>
    <w:rsid w:val="002B01CE"/>
    <w:rsid w:val="002B0548"/>
    <w:rsid w:val="002B17B8"/>
    <w:rsid w:val="002B4238"/>
    <w:rsid w:val="002B5FB7"/>
    <w:rsid w:val="002B6217"/>
    <w:rsid w:val="002C0658"/>
    <w:rsid w:val="002C49BD"/>
    <w:rsid w:val="002C6C47"/>
    <w:rsid w:val="002C7E23"/>
    <w:rsid w:val="002D0DCB"/>
    <w:rsid w:val="002D1CB1"/>
    <w:rsid w:val="002D3940"/>
    <w:rsid w:val="002D4B0F"/>
    <w:rsid w:val="002D59D3"/>
    <w:rsid w:val="002D5DB0"/>
    <w:rsid w:val="002D60A3"/>
    <w:rsid w:val="002D720C"/>
    <w:rsid w:val="002D7406"/>
    <w:rsid w:val="002E0488"/>
    <w:rsid w:val="002E1C18"/>
    <w:rsid w:val="002E2068"/>
    <w:rsid w:val="002E3D18"/>
    <w:rsid w:val="002E429D"/>
    <w:rsid w:val="002E435C"/>
    <w:rsid w:val="002E6D14"/>
    <w:rsid w:val="002E7160"/>
    <w:rsid w:val="002E7D3B"/>
    <w:rsid w:val="002F23C7"/>
    <w:rsid w:val="002F3095"/>
    <w:rsid w:val="002F374F"/>
    <w:rsid w:val="002F654A"/>
    <w:rsid w:val="002F785A"/>
    <w:rsid w:val="003009C6"/>
    <w:rsid w:val="003014EB"/>
    <w:rsid w:val="00301B33"/>
    <w:rsid w:val="00302E0E"/>
    <w:rsid w:val="00305411"/>
    <w:rsid w:val="00305AF3"/>
    <w:rsid w:val="00306617"/>
    <w:rsid w:val="0030711A"/>
    <w:rsid w:val="00310FA1"/>
    <w:rsid w:val="00315687"/>
    <w:rsid w:val="003160FA"/>
    <w:rsid w:val="00316CAB"/>
    <w:rsid w:val="0031785A"/>
    <w:rsid w:val="00320803"/>
    <w:rsid w:val="00320E3E"/>
    <w:rsid w:val="00321D0B"/>
    <w:rsid w:val="00322007"/>
    <w:rsid w:val="00322456"/>
    <w:rsid w:val="00323314"/>
    <w:rsid w:val="003238B3"/>
    <w:rsid w:val="00325511"/>
    <w:rsid w:val="00325E40"/>
    <w:rsid w:val="00326CF4"/>
    <w:rsid w:val="00327187"/>
    <w:rsid w:val="00327C23"/>
    <w:rsid w:val="00330167"/>
    <w:rsid w:val="00330CC1"/>
    <w:rsid w:val="00332FB5"/>
    <w:rsid w:val="003331B1"/>
    <w:rsid w:val="00333465"/>
    <w:rsid w:val="003363F2"/>
    <w:rsid w:val="003369AE"/>
    <w:rsid w:val="00342861"/>
    <w:rsid w:val="0034291D"/>
    <w:rsid w:val="00343A3F"/>
    <w:rsid w:val="00343AC3"/>
    <w:rsid w:val="00344432"/>
    <w:rsid w:val="00344866"/>
    <w:rsid w:val="0034615E"/>
    <w:rsid w:val="00347877"/>
    <w:rsid w:val="00355A14"/>
    <w:rsid w:val="0035619E"/>
    <w:rsid w:val="00356434"/>
    <w:rsid w:val="0035673E"/>
    <w:rsid w:val="00356A36"/>
    <w:rsid w:val="00357178"/>
    <w:rsid w:val="0036024C"/>
    <w:rsid w:val="0036040B"/>
    <w:rsid w:val="00362503"/>
    <w:rsid w:val="00364D10"/>
    <w:rsid w:val="00367266"/>
    <w:rsid w:val="0036738A"/>
    <w:rsid w:val="003713E8"/>
    <w:rsid w:val="00372A6B"/>
    <w:rsid w:val="00372B67"/>
    <w:rsid w:val="003741D8"/>
    <w:rsid w:val="003758F7"/>
    <w:rsid w:val="00376BAD"/>
    <w:rsid w:val="00376BBD"/>
    <w:rsid w:val="00376BF4"/>
    <w:rsid w:val="00382371"/>
    <w:rsid w:val="003831D2"/>
    <w:rsid w:val="0038482E"/>
    <w:rsid w:val="00384FD2"/>
    <w:rsid w:val="003866A4"/>
    <w:rsid w:val="00390652"/>
    <w:rsid w:val="00393142"/>
    <w:rsid w:val="003934F4"/>
    <w:rsid w:val="003944F8"/>
    <w:rsid w:val="00394F09"/>
    <w:rsid w:val="0039765B"/>
    <w:rsid w:val="00397E3B"/>
    <w:rsid w:val="003A01DF"/>
    <w:rsid w:val="003A1358"/>
    <w:rsid w:val="003A3A96"/>
    <w:rsid w:val="003A3BF9"/>
    <w:rsid w:val="003A3DB0"/>
    <w:rsid w:val="003A4A88"/>
    <w:rsid w:val="003A4B74"/>
    <w:rsid w:val="003A6E73"/>
    <w:rsid w:val="003B08AE"/>
    <w:rsid w:val="003B0BF0"/>
    <w:rsid w:val="003B182C"/>
    <w:rsid w:val="003B4A23"/>
    <w:rsid w:val="003B5D37"/>
    <w:rsid w:val="003C010B"/>
    <w:rsid w:val="003C063C"/>
    <w:rsid w:val="003C4A90"/>
    <w:rsid w:val="003C7B75"/>
    <w:rsid w:val="003D127F"/>
    <w:rsid w:val="003D142A"/>
    <w:rsid w:val="003D29C0"/>
    <w:rsid w:val="003D4627"/>
    <w:rsid w:val="003D4ADF"/>
    <w:rsid w:val="003D4F2D"/>
    <w:rsid w:val="003D70A7"/>
    <w:rsid w:val="003E19C4"/>
    <w:rsid w:val="003E1F4A"/>
    <w:rsid w:val="003E31D3"/>
    <w:rsid w:val="003E44A5"/>
    <w:rsid w:val="003E4AF2"/>
    <w:rsid w:val="003E5555"/>
    <w:rsid w:val="003E601C"/>
    <w:rsid w:val="003F1014"/>
    <w:rsid w:val="003F1C9F"/>
    <w:rsid w:val="003F27D9"/>
    <w:rsid w:val="003F28CF"/>
    <w:rsid w:val="00400437"/>
    <w:rsid w:val="004008D5"/>
    <w:rsid w:val="00402A13"/>
    <w:rsid w:val="00404DE1"/>
    <w:rsid w:val="00406F9A"/>
    <w:rsid w:val="00407329"/>
    <w:rsid w:val="00413824"/>
    <w:rsid w:val="004155EE"/>
    <w:rsid w:val="00415BE0"/>
    <w:rsid w:val="0041782F"/>
    <w:rsid w:val="004224E9"/>
    <w:rsid w:val="00423B2C"/>
    <w:rsid w:val="00425F92"/>
    <w:rsid w:val="0042798D"/>
    <w:rsid w:val="004279D9"/>
    <w:rsid w:val="0043120F"/>
    <w:rsid w:val="004319E3"/>
    <w:rsid w:val="00432584"/>
    <w:rsid w:val="004338B0"/>
    <w:rsid w:val="00437E92"/>
    <w:rsid w:val="0044029F"/>
    <w:rsid w:val="004409E2"/>
    <w:rsid w:val="00441F60"/>
    <w:rsid w:val="0044271A"/>
    <w:rsid w:val="00442A03"/>
    <w:rsid w:val="00445C03"/>
    <w:rsid w:val="00451C1D"/>
    <w:rsid w:val="00453787"/>
    <w:rsid w:val="004538D0"/>
    <w:rsid w:val="00453B81"/>
    <w:rsid w:val="00453EE4"/>
    <w:rsid w:val="00454A59"/>
    <w:rsid w:val="00456B7A"/>
    <w:rsid w:val="00457A14"/>
    <w:rsid w:val="00460C2A"/>
    <w:rsid w:val="004615D6"/>
    <w:rsid w:val="00464B34"/>
    <w:rsid w:val="00465811"/>
    <w:rsid w:val="00467C0C"/>
    <w:rsid w:val="00473EF1"/>
    <w:rsid w:val="00475A21"/>
    <w:rsid w:val="0047627A"/>
    <w:rsid w:val="0048009A"/>
    <w:rsid w:val="00485101"/>
    <w:rsid w:val="004863F4"/>
    <w:rsid w:val="00486882"/>
    <w:rsid w:val="00491223"/>
    <w:rsid w:val="00493D24"/>
    <w:rsid w:val="00496AF2"/>
    <w:rsid w:val="004A1140"/>
    <w:rsid w:val="004A14C8"/>
    <w:rsid w:val="004A2939"/>
    <w:rsid w:val="004A3220"/>
    <w:rsid w:val="004A40C1"/>
    <w:rsid w:val="004A45D4"/>
    <w:rsid w:val="004A652A"/>
    <w:rsid w:val="004A67FB"/>
    <w:rsid w:val="004A6EEC"/>
    <w:rsid w:val="004A776C"/>
    <w:rsid w:val="004B04E7"/>
    <w:rsid w:val="004B2D2D"/>
    <w:rsid w:val="004B3B0E"/>
    <w:rsid w:val="004B58C0"/>
    <w:rsid w:val="004B646D"/>
    <w:rsid w:val="004C25E0"/>
    <w:rsid w:val="004C2871"/>
    <w:rsid w:val="004C3E5B"/>
    <w:rsid w:val="004C5125"/>
    <w:rsid w:val="004C77DE"/>
    <w:rsid w:val="004C7F8C"/>
    <w:rsid w:val="004C7FCD"/>
    <w:rsid w:val="004D237D"/>
    <w:rsid w:val="004D2A5A"/>
    <w:rsid w:val="004D459C"/>
    <w:rsid w:val="004D66AE"/>
    <w:rsid w:val="004D6752"/>
    <w:rsid w:val="004D6F04"/>
    <w:rsid w:val="004D7A38"/>
    <w:rsid w:val="004E077D"/>
    <w:rsid w:val="004E0D91"/>
    <w:rsid w:val="004E1949"/>
    <w:rsid w:val="004E51AE"/>
    <w:rsid w:val="004E6170"/>
    <w:rsid w:val="004E7ACA"/>
    <w:rsid w:val="004F073F"/>
    <w:rsid w:val="004F090C"/>
    <w:rsid w:val="004F19C5"/>
    <w:rsid w:val="004F20F7"/>
    <w:rsid w:val="004F25B1"/>
    <w:rsid w:val="004F2D42"/>
    <w:rsid w:val="004F44CB"/>
    <w:rsid w:val="0050048F"/>
    <w:rsid w:val="00501CE8"/>
    <w:rsid w:val="0050512B"/>
    <w:rsid w:val="005059EA"/>
    <w:rsid w:val="00505ACC"/>
    <w:rsid w:val="00507874"/>
    <w:rsid w:val="00510A8C"/>
    <w:rsid w:val="00513D89"/>
    <w:rsid w:val="00513FB5"/>
    <w:rsid w:val="005144C0"/>
    <w:rsid w:val="00514957"/>
    <w:rsid w:val="00514B1D"/>
    <w:rsid w:val="00514B27"/>
    <w:rsid w:val="00514E48"/>
    <w:rsid w:val="00515EBA"/>
    <w:rsid w:val="005161E0"/>
    <w:rsid w:val="00517F5D"/>
    <w:rsid w:val="0052082D"/>
    <w:rsid w:val="005236BC"/>
    <w:rsid w:val="00524690"/>
    <w:rsid w:val="00530DB2"/>
    <w:rsid w:val="0053204D"/>
    <w:rsid w:val="00534381"/>
    <w:rsid w:val="00534868"/>
    <w:rsid w:val="00536F15"/>
    <w:rsid w:val="0054032E"/>
    <w:rsid w:val="005429FD"/>
    <w:rsid w:val="0054410D"/>
    <w:rsid w:val="0054583D"/>
    <w:rsid w:val="00550759"/>
    <w:rsid w:val="005527DE"/>
    <w:rsid w:val="0055362F"/>
    <w:rsid w:val="00553F16"/>
    <w:rsid w:val="00555BB8"/>
    <w:rsid w:val="00555FDC"/>
    <w:rsid w:val="005567FF"/>
    <w:rsid w:val="00560493"/>
    <w:rsid w:val="00562178"/>
    <w:rsid w:val="0056274C"/>
    <w:rsid w:val="005636F2"/>
    <w:rsid w:val="00564858"/>
    <w:rsid w:val="00565142"/>
    <w:rsid w:val="00565FE4"/>
    <w:rsid w:val="005661D7"/>
    <w:rsid w:val="005663A6"/>
    <w:rsid w:val="00566FB1"/>
    <w:rsid w:val="005670EF"/>
    <w:rsid w:val="00570D17"/>
    <w:rsid w:val="00571CF5"/>
    <w:rsid w:val="00571EF1"/>
    <w:rsid w:val="00572AE2"/>
    <w:rsid w:val="005730EA"/>
    <w:rsid w:val="005732D1"/>
    <w:rsid w:val="00573EB5"/>
    <w:rsid w:val="00574F05"/>
    <w:rsid w:val="00574F48"/>
    <w:rsid w:val="00575F80"/>
    <w:rsid w:val="00576616"/>
    <w:rsid w:val="00585085"/>
    <w:rsid w:val="00590597"/>
    <w:rsid w:val="00591B4E"/>
    <w:rsid w:val="00592A66"/>
    <w:rsid w:val="00593E9E"/>
    <w:rsid w:val="005945C8"/>
    <w:rsid w:val="0059662F"/>
    <w:rsid w:val="0059798D"/>
    <w:rsid w:val="005A078D"/>
    <w:rsid w:val="005A0CB4"/>
    <w:rsid w:val="005A17C8"/>
    <w:rsid w:val="005A1C9E"/>
    <w:rsid w:val="005A2DFA"/>
    <w:rsid w:val="005A3AEA"/>
    <w:rsid w:val="005A4AC9"/>
    <w:rsid w:val="005A6EFF"/>
    <w:rsid w:val="005A6F8A"/>
    <w:rsid w:val="005A70BE"/>
    <w:rsid w:val="005B19F6"/>
    <w:rsid w:val="005B3900"/>
    <w:rsid w:val="005C49BB"/>
    <w:rsid w:val="005C4EE5"/>
    <w:rsid w:val="005C56C5"/>
    <w:rsid w:val="005C56C6"/>
    <w:rsid w:val="005C7A52"/>
    <w:rsid w:val="005D51B9"/>
    <w:rsid w:val="005D5E8B"/>
    <w:rsid w:val="005D6F48"/>
    <w:rsid w:val="005D71BF"/>
    <w:rsid w:val="005D729E"/>
    <w:rsid w:val="005D72C9"/>
    <w:rsid w:val="005E0F5E"/>
    <w:rsid w:val="005E1B99"/>
    <w:rsid w:val="005E6887"/>
    <w:rsid w:val="005E7022"/>
    <w:rsid w:val="005E74CC"/>
    <w:rsid w:val="005F0719"/>
    <w:rsid w:val="005F0A26"/>
    <w:rsid w:val="005F393C"/>
    <w:rsid w:val="005F4243"/>
    <w:rsid w:val="005F4363"/>
    <w:rsid w:val="00601986"/>
    <w:rsid w:val="00602F3F"/>
    <w:rsid w:val="006039D0"/>
    <w:rsid w:val="00604399"/>
    <w:rsid w:val="00607EFC"/>
    <w:rsid w:val="00610EC2"/>
    <w:rsid w:val="0061101F"/>
    <w:rsid w:val="00611828"/>
    <w:rsid w:val="00612909"/>
    <w:rsid w:val="00614260"/>
    <w:rsid w:val="00614D5C"/>
    <w:rsid w:val="00614DFC"/>
    <w:rsid w:val="00615511"/>
    <w:rsid w:val="00615CF2"/>
    <w:rsid w:val="00621078"/>
    <w:rsid w:val="00624CBC"/>
    <w:rsid w:val="006253FE"/>
    <w:rsid w:val="00625ACC"/>
    <w:rsid w:val="00630A18"/>
    <w:rsid w:val="00630D1F"/>
    <w:rsid w:val="006368FF"/>
    <w:rsid w:val="006407E4"/>
    <w:rsid w:val="00640F73"/>
    <w:rsid w:val="00641174"/>
    <w:rsid w:val="0064141B"/>
    <w:rsid w:val="0064284F"/>
    <w:rsid w:val="006443B0"/>
    <w:rsid w:val="00644736"/>
    <w:rsid w:val="00646635"/>
    <w:rsid w:val="006473EB"/>
    <w:rsid w:val="00647DFF"/>
    <w:rsid w:val="006500FF"/>
    <w:rsid w:val="00650269"/>
    <w:rsid w:val="00650798"/>
    <w:rsid w:val="006532BE"/>
    <w:rsid w:val="0065413D"/>
    <w:rsid w:val="006570C4"/>
    <w:rsid w:val="006577A9"/>
    <w:rsid w:val="006656A5"/>
    <w:rsid w:val="00665D9A"/>
    <w:rsid w:val="006665D5"/>
    <w:rsid w:val="00666C54"/>
    <w:rsid w:val="00667F63"/>
    <w:rsid w:val="00672AE4"/>
    <w:rsid w:val="00674956"/>
    <w:rsid w:val="00675ABD"/>
    <w:rsid w:val="00677C01"/>
    <w:rsid w:val="00681954"/>
    <w:rsid w:val="00685281"/>
    <w:rsid w:val="00686C93"/>
    <w:rsid w:val="00686E5B"/>
    <w:rsid w:val="00686FD6"/>
    <w:rsid w:val="006903EE"/>
    <w:rsid w:val="00691468"/>
    <w:rsid w:val="006A095E"/>
    <w:rsid w:val="006A21F6"/>
    <w:rsid w:val="006A4DA6"/>
    <w:rsid w:val="006A7551"/>
    <w:rsid w:val="006B390E"/>
    <w:rsid w:val="006B45A2"/>
    <w:rsid w:val="006B5043"/>
    <w:rsid w:val="006B61FA"/>
    <w:rsid w:val="006B76E9"/>
    <w:rsid w:val="006C276D"/>
    <w:rsid w:val="006C2DE2"/>
    <w:rsid w:val="006C4946"/>
    <w:rsid w:val="006C4A0E"/>
    <w:rsid w:val="006C4D79"/>
    <w:rsid w:val="006C7D2C"/>
    <w:rsid w:val="006D0A67"/>
    <w:rsid w:val="006D1CB1"/>
    <w:rsid w:val="006D2D63"/>
    <w:rsid w:val="006D4385"/>
    <w:rsid w:val="006D4E74"/>
    <w:rsid w:val="006D5EA3"/>
    <w:rsid w:val="006E07C7"/>
    <w:rsid w:val="006E1D4F"/>
    <w:rsid w:val="006E33DF"/>
    <w:rsid w:val="006E5118"/>
    <w:rsid w:val="006E7027"/>
    <w:rsid w:val="006E7A53"/>
    <w:rsid w:val="006F1276"/>
    <w:rsid w:val="006F26AA"/>
    <w:rsid w:val="006F56EE"/>
    <w:rsid w:val="007020F1"/>
    <w:rsid w:val="00702B9D"/>
    <w:rsid w:val="0070626A"/>
    <w:rsid w:val="00706E0C"/>
    <w:rsid w:val="0071006C"/>
    <w:rsid w:val="00710302"/>
    <w:rsid w:val="00712AC6"/>
    <w:rsid w:val="00716308"/>
    <w:rsid w:val="00717240"/>
    <w:rsid w:val="00720B1A"/>
    <w:rsid w:val="0072343E"/>
    <w:rsid w:val="00723D7E"/>
    <w:rsid w:val="00724437"/>
    <w:rsid w:val="00724AE2"/>
    <w:rsid w:val="00724F38"/>
    <w:rsid w:val="00727577"/>
    <w:rsid w:val="00731DD1"/>
    <w:rsid w:val="007326D7"/>
    <w:rsid w:val="00732D74"/>
    <w:rsid w:val="00732D7E"/>
    <w:rsid w:val="00733DE1"/>
    <w:rsid w:val="00736354"/>
    <w:rsid w:val="007403B2"/>
    <w:rsid w:val="0074040A"/>
    <w:rsid w:val="00740997"/>
    <w:rsid w:val="00741940"/>
    <w:rsid w:val="00742705"/>
    <w:rsid w:val="00743797"/>
    <w:rsid w:val="0075059D"/>
    <w:rsid w:val="00750696"/>
    <w:rsid w:val="0075445A"/>
    <w:rsid w:val="0075612C"/>
    <w:rsid w:val="0075790D"/>
    <w:rsid w:val="00757BF5"/>
    <w:rsid w:val="0076026C"/>
    <w:rsid w:val="00760A95"/>
    <w:rsid w:val="007621AD"/>
    <w:rsid w:val="00762A7F"/>
    <w:rsid w:val="00770B37"/>
    <w:rsid w:val="00771ED2"/>
    <w:rsid w:val="0077228B"/>
    <w:rsid w:val="00774CF7"/>
    <w:rsid w:val="007755B0"/>
    <w:rsid w:val="00776AED"/>
    <w:rsid w:val="00777ABD"/>
    <w:rsid w:val="007824D2"/>
    <w:rsid w:val="0078376E"/>
    <w:rsid w:val="007839A9"/>
    <w:rsid w:val="00783B23"/>
    <w:rsid w:val="007855CD"/>
    <w:rsid w:val="0078572A"/>
    <w:rsid w:val="00785A8C"/>
    <w:rsid w:val="00785AEE"/>
    <w:rsid w:val="00786E7E"/>
    <w:rsid w:val="0079163B"/>
    <w:rsid w:val="00793B5A"/>
    <w:rsid w:val="0079444D"/>
    <w:rsid w:val="00794C47"/>
    <w:rsid w:val="0079622D"/>
    <w:rsid w:val="007965C8"/>
    <w:rsid w:val="007A11CF"/>
    <w:rsid w:val="007A3226"/>
    <w:rsid w:val="007A37DF"/>
    <w:rsid w:val="007A38CA"/>
    <w:rsid w:val="007B01AF"/>
    <w:rsid w:val="007B0380"/>
    <w:rsid w:val="007B0CE0"/>
    <w:rsid w:val="007B257E"/>
    <w:rsid w:val="007B3B34"/>
    <w:rsid w:val="007B7088"/>
    <w:rsid w:val="007B7627"/>
    <w:rsid w:val="007B7C40"/>
    <w:rsid w:val="007C0D64"/>
    <w:rsid w:val="007C3AE4"/>
    <w:rsid w:val="007C4B32"/>
    <w:rsid w:val="007C4E67"/>
    <w:rsid w:val="007C7BF2"/>
    <w:rsid w:val="007D10AC"/>
    <w:rsid w:val="007D134A"/>
    <w:rsid w:val="007D19D5"/>
    <w:rsid w:val="007D31A2"/>
    <w:rsid w:val="007D4D4C"/>
    <w:rsid w:val="007D51B3"/>
    <w:rsid w:val="007E006A"/>
    <w:rsid w:val="007E0865"/>
    <w:rsid w:val="007E4C5E"/>
    <w:rsid w:val="007E5EDC"/>
    <w:rsid w:val="007F0230"/>
    <w:rsid w:val="007F1AB3"/>
    <w:rsid w:val="007F1EA3"/>
    <w:rsid w:val="007F7211"/>
    <w:rsid w:val="00803965"/>
    <w:rsid w:val="00805B9C"/>
    <w:rsid w:val="008062B7"/>
    <w:rsid w:val="00810E89"/>
    <w:rsid w:val="008114EE"/>
    <w:rsid w:val="00812015"/>
    <w:rsid w:val="008129D0"/>
    <w:rsid w:val="008151A1"/>
    <w:rsid w:val="0081591D"/>
    <w:rsid w:val="00822993"/>
    <w:rsid w:val="008273E4"/>
    <w:rsid w:val="00827914"/>
    <w:rsid w:val="008305E4"/>
    <w:rsid w:val="0083316E"/>
    <w:rsid w:val="008336D4"/>
    <w:rsid w:val="0083500D"/>
    <w:rsid w:val="0084094D"/>
    <w:rsid w:val="00841877"/>
    <w:rsid w:val="00842A63"/>
    <w:rsid w:val="00843B37"/>
    <w:rsid w:val="00845A0D"/>
    <w:rsid w:val="00846F73"/>
    <w:rsid w:val="00847F1C"/>
    <w:rsid w:val="008506FC"/>
    <w:rsid w:val="0085423C"/>
    <w:rsid w:val="00854346"/>
    <w:rsid w:val="00854362"/>
    <w:rsid w:val="008546F9"/>
    <w:rsid w:val="00861584"/>
    <w:rsid w:val="00861827"/>
    <w:rsid w:val="00863560"/>
    <w:rsid w:val="0087008F"/>
    <w:rsid w:val="008735B6"/>
    <w:rsid w:val="00873FE3"/>
    <w:rsid w:val="00874B1A"/>
    <w:rsid w:val="00874E80"/>
    <w:rsid w:val="00875188"/>
    <w:rsid w:val="0087694E"/>
    <w:rsid w:val="008775AB"/>
    <w:rsid w:val="00882ECD"/>
    <w:rsid w:val="00882FF0"/>
    <w:rsid w:val="00883482"/>
    <w:rsid w:val="0088362E"/>
    <w:rsid w:val="00885920"/>
    <w:rsid w:val="00887BF7"/>
    <w:rsid w:val="008907C2"/>
    <w:rsid w:val="00894419"/>
    <w:rsid w:val="00895058"/>
    <w:rsid w:val="00896C16"/>
    <w:rsid w:val="008A03D7"/>
    <w:rsid w:val="008A06E5"/>
    <w:rsid w:val="008A1BDB"/>
    <w:rsid w:val="008A1C6C"/>
    <w:rsid w:val="008A2868"/>
    <w:rsid w:val="008A4C47"/>
    <w:rsid w:val="008A5484"/>
    <w:rsid w:val="008A69F9"/>
    <w:rsid w:val="008B1539"/>
    <w:rsid w:val="008B3457"/>
    <w:rsid w:val="008B424F"/>
    <w:rsid w:val="008C0B42"/>
    <w:rsid w:val="008C575A"/>
    <w:rsid w:val="008C582E"/>
    <w:rsid w:val="008C5E46"/>
    <w:rsid w:val="008C7460"/>
    <w:rsid w:val="008D1269"/>
    <w:rsid w:val="008D1428"/>
    <w:rsid w:val="008D2B85"/>
    <w:rsid w:val="008D4E5D"/>
    <w:rsid w:val="008D5844"/>
    <w:rsid w:val="008E21E5"/>
    <w:rsid w:val="008E2751"/>
    <w:rsid w:val="008E54DD"/>
    <w:rsid w:val="008E6062"/>
    <w:rsid w:val="008E6F90"/>
    <w:rsid w:val="008E70D2"/>
    <w:rsid w:val="008F0121"/>
    <w:rsid w:val="008F0C7C"/>
    <w:rsid w:val="008F2936"/>
    <w:rsid w:val="008F34FC"/>
    <w:rsid w:val="008F47EF"/>
    <w:rsid w:val="008F55E2"/>
    <w:rsid w:val="008F60CE"/>
    <w:rsid w:val="008F7530"/>
    <w:rsid w:val="00901D14"/>
    <w:rsid w:val="009021DA"/>
    <w:rsid w:val="009035E6"/>
    <w:rsid w:val="0090444C"/>
    <w:rsid w:val="00904619"/>
    <w:rsid w:val="009105FF"/>
    <w:rsid w:val="009118E1"/>
    <w:rsid w:val="00911A42"/>
    <w:rsid w:val="009125A4"/>
    <w:rsid w:val="009127F8"/>
    <w:rsid w:val="00913D8C"/>
    <w:rsid w:val="00916236"/>
    <w:rsid w:val="00920805"/>
    <w:rsid w:val="00921A2B"/>
    <w:rsid w:val="00923A7A"/>
    <w:rsid w:val="0092422F"/>
    <w:rsid w:val="009247F8"/>
    <w:rsid w:val="00924A2F"/>
    <w:rsid w:val="00927CCF"/>
    <w:rsid w:val="00930412"/>
    <w:rsid w:val="00933AD2"/>
    <w:rsid w:val="00933EEC"/>
    <w:rsid w:val="00940616"/>
    <w:rsid w:val="00940BC2"/>
    <w:rsid w:val="00941105"/>
    <w:rsid w:val="00943FBE"/>
    <w:rsid w:val="00944062"/>
    <w:rsid w:val="00944B0B"/>
    <w:rsid w:val="00945401"/>
    <w:rsid w:val="00946B67"/>
    <w:rsid w:val="00951C25"/>
    <w:rsid w:val="00953317"/>
    <w:rsid w:val="0095563F"/>
    <w:rsid w:val="009562FC"/>
    <w:rsid w:val="009566E0"/>
    <w:rsid w:val="009569C5"/>
    <w:rsid w:val="009573B2"/>
    <w:rsid w:val="00960B6C"/>
    <w:rsid w:val="00962F25"/>
    <w:rsid w:val="00966227"/>
    <w:rsid w:val="00966BB6"/>
    <w:rsid w:val="00966DB8"/>
    <w:rsid w:val="00967A02"/>
    <w:rsid w:val="00970478"/>
    <w:rsid w:val="00970BE6"/>
    <w:rsid w:val="0097195B"/>
    <w:rsid w:val="009738EF"/>
    <w:rsid w:val="00973A03"/>
    <w:rsid w:val="00974330"/>
    <w:rsid w:val="00977E5E"/>
    <w:rsid w:val="00977EAA"/>
    <w:rsid w:val="00980260"/>
    <w:rsid w:val="00980AFE"/>
    <w:rsid w:val="009822AE"/>
    <w:rsid w:val="009823CD"/>
    <w:rsid w:val="009825EE"/>
    <w:rsid w:val="00982D65"/>
    <w:rsid w:val="0098532D"/>
    <w:rsid w:val="0099097D"/>
    <w:rsid w:val="00991770"/>
    <w:rsid w:val="00992FBB"/>
    <w:rsid w:val="00993A10"/>
    <w:rsid w:val="00995037"/>
    <w:rsid w:val="00995CEE"/>
    <w:rsid w:val="009969EA"/>
    <w:rsid w:val="00997C48"/>
    <w:rsid w:val="00997D37"/>
    <w:rsid w:val="009A0D9A"/>
    <w:rsid w:val="009A18C6"/>
    <w:rsid w:val="009A2EF6"/>
    <w:rsid w:val="009A300E"/>
    <w:rsid w:val="009A35B6"/>
    <w:rsid w:val="009A3D5E"/>
    <w:rsid w:val="009A5869"/>
    <w:rsid w:val="009A60D5"/>
    <w:rsid w:val="009A7A07"/>
    <w:rsid w:val="009B0B8A"/>
    <w:rsid w:val="009B3351"/>
    <w:rsid w:val="009B3F6C"/>
    <w:rsid w:val="009B3FB5"/>
    <w:rsid w:val="009B410C"/>
    <w:rsid w:val="009B4520"/>
    <w:rsid w:val="009C5195"/>
    <w:rsid w:val="009C527C"/>
    <w:rsid w:val="009C5C77"/>
    <w:rsid w:val="009C71EB"/>
    <w:rsid w:val="009D08DB"/>
    <w:rsid w:val="009D0CBC"/>
    <w:rsid w:val="009D235B"/>
    <w:rsid w:val="009D2467"/>
    <w:rsid w:val="009D2F44"/>
    <w:rsid w:val="009D35AF"/>
    <w:rsid w:val="009D3AF2"/>
    <w:rsid w:val="009E422E"/>
    <w:rsid w:val="009E5F1D"/>
    <w:rsid w:val="009E6555"/>
    <w:rsid w:val="009E6C8B"/>
    <w:rsid w:val="009F02ED"/>
    <w:rsid w:val="009F1CD6"/>
    <w:rsid w:val="009F2B6F"/>
    <w:rsid w:val="009F2E95"/>
    <w:rsid w:val="009F33BA"/>
    <w:rsid w:val="009F72A5"/>
    <w:rsid w:val="009F74B4"/>
    <w:rsid w:val="00A00038"/>
    <w:rsid w:val="00A009DE"/>
    <w:rsid w:val="00A03993"/>
    <w:rsid w:val="00A04220"/>
    <w:rsid w:val="00A04A52"/>
    <w:rsid w:val="00A04AF6"/>
    <w:rsid w:val="00A0688C"/>
    <w:rsid w:val="00A06B12"/>
    <w:rsid w:val="00A13685"/>
    <w:rsid w:val="00A164D9"/>
    <w:rsid w:val="00A16FE1"/>
    <w:rsid w:val="00A176DE"/>
    <w:rsid w:val="00A17BF7"/>
    <w:rsid w:val="00A227DB"/>
    <w:rsid w:val="00A24FF4"/>
    <w:rsid w:val="00A26FAC"/>
    <w:rsid w:val="00A27FB7"/>
    <w:rsid w:val="00A3163D"/>
    <w:rsid w:val="00A3364B"/>
    <w:rsid w:val="00A35767"/>
    <w:rsid w:val="00A36C83"/>
    <w:rsid w:val="00A432E5"/>
    <w:rsid w:val="00A454AD"/>
    <w:rsid w:val="00A458F3"/>
    <w:rsid w:val="00A46223"/>
    <w:rsid w:val="00A46948"/>
    <w:rsid w:val="00A46FA6"/>
    <w:rsid w:val="00A47BD0"/>
    <w:rsid w:val="00A55752"/>
    <w:rsid w:val="00A5705B"/>
    <w:rsid w:val="00A57577"/>
    <w:rsid w:val="00A57589"/>
    <w:rsid w:val="00A57719"/>
    <w:rsid w:val="00A57EB2"/>
    <w:rsid w:val="00A602F1"/>
    <w:rsid w:val="00A61315"/>
    <w:rsid w:val="00A61ABD"/>
    <w:rsid w:val="00A61C68"/>
    <w:rsid w:val="00A61F84"/>
    <w:rsid w:val="00A63945"/>
    <w:rsid w:val="00A64014"/>
    <w:rsid w:val="00A6482F"/>
    <w:rsid w:val="00A65AC3"/>
    <w:rsid w:val="00A727B9"/>
    <w:rsid w:val="00A734C8"/>
    <w:rsid w:val="00A73765"/>
    <w:rsid w:val="00A742C2"/>
    <w:rsid w:val="00A74E4E"/>
    <w:rsid w:val="00A75C76"/>
    <w:rsid w:val="00A77A72"/>
    <w:rsid w:val="00A8196A"/>
    <w:rsid w:val="00A87DD3"/>
    <w:rsid w:val="00A902FC"/>
    <w:rsid w:val="00A909CC"/>
    <w:rsid w:val="00A91D56"/>
    <w:rsid w:val="00A93852"/>
    <w:rsid w:val="00A93B2B"/>
    <w:rsid w:val="00A972B9"/>
    <w:rsid w:val="00AA0DD2"/>
    <w:rsid w:val="00AA29B2"/>
    <w:rsid w:val="00AA2B6E"/>
    <w:rsid w:val="00AA2BF1"/>
    <w:rsid w:val="00AA4464"/>
    <w:rsid w:val="00AA516C"/>
    <w:rsid w:val="00AB2435"/>
    <w:rsid w:val="00AB4259"/>
    <w:rsid w:val="00AB4995"/>
    <w:rsid w:val="00AB50D3"/>
    <w:rsid w:val="00AB5A67"/>
    <w:rsid w:val="00AB6397"/>
    <w:rsid w:val="00AB6E9D"/>
    <w:rsid w:val="00AC66E6"/>
    <w:rsid w:val="00AC6712"/>
    <w:rsid w:val="00AC6C4A"/>
    <w:rsid w:val="00AC7874"/>
    <w:rsid w:val="00AD03B9"/>
    <w:rsid w:val="00AD10C8"/>
    <w:rsid w:val="00AD147A"/>
    <w:rsid w:val="00AD3973"/>
    <w:rsid w:val="00AD4778"/>
    <w:rsid w:val="00AD4F32"/>
    <w:rsid w:val="00AD5532"/>
    <w:rsid w:val="00AD5681"/>
    <w:rsid w:val="00AD61D1"/>
    <w:rsid w:val="00AE27B4"/>
    <w:rsid w:val="00AE327D"/>
    <w:rsid w:val="00AE4A23"/>
    <w:rsid w:val="00AE6984"/>
    <w:rsid w:val="00AE7F90"/>
    <w:rsid w:val="00AF03F6"/>
    <w:rsid w:val="00AF0620"/>
    <w:rsid w:val="00AF06EE"/>
    <w:rsid w:val="00AF1DC4"/>
    <w:rsid w:val="00AF6091"/>
    <w:rsid w:val="00AF663E"/>
    <w:rsid w:val="00B00399"/>
    <w:rsid w:val="00B038A0"/>
    <w:rsid w:val="00B03D20"/>
    <w:rsid w:val="00B05575"/>
    <w:rsid w:val="00B0648A"/>
    <w:rsid w:val="00B0775E"/>
    <w:rsid w:val="00B104FE"/>
    <w:rsid w:val="00B122BF"/>
    <w:rsid w:val="00B1432E"/>
    <w:rsid w:val="00B164E6"/>
    <w:rsid w:val="00B16960"/>
    <w:rsid w:val="00B17847"/>
    <w:rsid w:val="00B21A63"/>
    <w:rsid w:val="00B22FE7"/>
    <w:rsid w:val="00B23573"/>
    <w:rsid w:val="00B23753"/>
    <w:rsid w:val="00B25059"/>
    <w:rsid w:val="00B2576A"/>
    <w:rsid w:val="00B258A7"/>
    <w:rsid w:val="00B27303"/>
    <w:rsid w:val="00B27C75"/>
    <w:rsid w:val="00B4138B"/>
    <w:rsid w:val="00B4145C"/>
    <w:rsid w:val="00B42D15"/>
    <w:rsid w:val="00B43487"/>
    <w:rsid w:val="00B43F90"/>
    <w:rsid w:val="00B44C03"/>
    <w:rsid w:val="00B45988"/>
    <w:rsid w:val="00B45B6F"/>
    <w:rsid w:val="00B47067"/>
    <w:rsid w:val="00B473CC"/>
    <w:rsid w:val="00B4757D"/>
    <w:rsid w:val="00B52BD1"/>
    <w:rsid w:val="00B540D8"/>
    <w:rsid w:val="00B5495C"/>
    <w:rsid w:val="00B56C17"/>
    <w:rsid w:val="00B57B7D"/>
    <w:rsid w:val="00B60E16"/>
    <w:rsid w:val="00B61FB5"/>
    <w:rsid w:val="00B62A14"/>
    <w:rsid w:val="00B63723"/>
    <w:rsid w:val="00B63A60"/>
    <w:rsid w:val="00B65CD0"/>
    <w:rsid w:val="00B71548"/>
    <w:rsid w:val="00B71EFA"/>
    <w:rsid w:val="00B745E0"/>
    <w:rsid w:val="00B7632F"/>
    <w:rsid w:val="00B76816"/>
    <w:rsid w:val="00B77DAC"/>
    <w:rsid w:val="00B8121F"/>
    <w:rsid w:val="00B81B5C"/>
    <w:rsid w:val="00B83951"/>
    <w:rsid w:val="00B84C44"/>
    <w:rsid w:val="00B85955"/>
    <w:rsid w:val="00B869A4"/>
    <w:rsid w:val="00B92E51"/>
    <w:rsid w:val="00B9463E"/>
    <w:rsid w:val="00B9554A"/>
    <w:rsid w:val="00B96822"/>
    <w:rsid w:val="00B969EB"/>
    <w:rsid w:val="00BA1802"/>
    <w:rsid w:val="00BA1C74"/>
    <w:rsid w:val="00BA2162"/>
    <w:rsid w:val="00BA2539"/>
    <w:rsid w:val="00BA6622"/>
    <w:rsid w:val="00BA6D7C"/>
    <w:rsid w:val="00BB3261"/>
    <w:rsid w:val="00BB54A2"/>
    <w:rsid w:val="00BB5A24"/>
    <w:rsid w:val="00BB6492"/>
    <w:rsid w:val="00BC073F"/>
    <w:rsid w:val="00BC0AD5"/>
    <w:rsid w:val="00BC0D82"/>
    <w:rsid w:val="00BC2FE8"/>
    <w:rsid w:val="00BC515C"/>
    <w:rsid w:val="00BC6CE8"/>
    <w:rsid w:val="00BC7106"/>
    <w:rsid w:val="00BD0B9F"/>
    <w:rsid w:val="00BD1811"/>
    <w:rsid w:val="00BD3A23"/>
    <w:rsid w:val="00BD456B"/>
    <w:rsid w:val="00BD4E77"/>
    <w:rsid w:val="00BD4E9E"/>
    <w:rsid w:val="00BE1266"/>
    <w:rsid w:val="00BE3B8E"/>
    <w:rsid w:val="00BE50CB"/>
    <w:rsid w:val="00BE6C4C"/>
    <w:rsid w:val="00BE7311"/>
    <w:rsid w:val="00BE7A30"/>
    <w:rsid w:val="00BF0A76"/>
    <w:rsid w:val="00BF176C"/>
    <w:rsid w:val="00BF1C18"/>
    <w:rsid w:val="00BF2BD6"/>
    <w:rsid w:val="00BF3A7F"/>
    <w:rsid w:val="00BF48C7"/>
    <w:rsid w:val="00BF6A0F"/>
    <w:rsid w:val="00BF7220"/>
    <w:rsid w:val="00C02DE2"/>
    <w:rsid w:val="00C03CB2"/>
    <w:rsid w:val="00C04A09"/>
    <w:rsid w:val="00C05D81"/>
    <w:rsid w:val="00C06DC9"/>
    <w:rsid w:val="00C06F83"/>
    <w:rsid w:val="00C07842"/>
    <w:rsid w:val="00C07BF9"/>
    <w:rsid w:val="00C11E30"/>
    <w:rsid w:val="00C11FCF"/>
    <w:rsid w:val="00C1247D"/>
    <w:rsid w:val="00C125F8"/>
    <w:rsid w:val="00C14064"/>
    <w:rsid w:val="00C145A6"/>
    <w:rsid w:val="00C15FA3"/>
    <w:rsid w:val="00C168EC"/>
    <w:rsid w:val="00C1695A"/>
    <w:rsid w:val="00C16A8C"/>
    <w:rsid w:val="00C16A8D"/>
    <w:rsid w:val="00C1726F"/>
    <w:rsid w:val="00C230E3"/>
    <w:rsid w:val="00C23E1D"/>
    <w:rsid w:val="00C24A69"/>
    <w:rsid w:val="00C25E0D"/>
    <w:rsid w:val="00C261AE"/>
    <w:rsid w:val="00C26621"/>
    <w:rsid w:val="00C27EBE"/>
    <w:rsid w:val="00C307D7"/>
    <w:rsid w:val="00C30A00"/>
    <w:rsid w:val="00C33346"/>
    <w:rsid w:val="00C33F03"/>
    <w:rsid w:val="00C33FB6"/>
    <w:rsid w:val="00C3510C"/>
    <w:rsid w:val="00C371CD"/>
    <w:rsid w:val="00C42073"/>
    <w:rsid w:val="00C4299A"/>
    <w:rsid w:val="00C4302D"/>
    <w:rsid w:val="00C4380B"/>
    <w:rsid w:val="00C468BD"/>
    <w:rsid w:val="00C470FD"/>
    <w:rsid w:val="00C47639"/>
    <w:rsid w:val="00C512AE"/>
    <w:rsid w:val="00C521C5"/>
    <w:rsid w:val="00C523EB"/>
    <w:rsid w:val="00C52474"/>
    <w:rsid w:val="00C52667"/>
    <w:rsid w:val="00C54579"/>
    <w:rsid w:val="00C5508C"/>
    <w:rsid w:val="00C55402"/>
    <w:rsid w:val="00C5656E"/>
    <w:rsid w:val="00C57F33"/>
    <w:rsid w:val="00C61391"/>
    <w:rsid w:val="00C61F9D"/>
    <w:rsid w:val="00C61FF5"/>
    <w:rsid w:val="00C624C7"/>
    <w:rsid w:val="00C6379F"/>
    <w:rsid w:val="00C649D6"/>
    <w:rsid w:val="00C6507D"/>
    <w:rsid w:val="00C65169"/>
    <w:rsid w:val="00C65C32"/>
    <w:rsid w:val="00C7005F"/>
    <w:rsid w:val="00C702E3"/>
    <w:rsid w:val="00C76B15"/>
    <w:rsid w:val="00C83AB3"/>
    <w:rsid w:val="00C85D79"/>
    <w:rsid w:val="00C86A1D"/>
    <w:rsid w:val="00C87145"/>
    <w:rsid w:val="00C90F22"/>
    <w:rsid w:val="00C910EB"/>
    <w:rsid w:val="00C914DF"/>
    <w:rsid w:val="00C92A6E"/>
    <w:rsid w:val="00C94519"/>
    <w:rsid w:val="00C95A0E"/>
    <w:rsid w:val="00C964F6"/>
    <w:rsid w:val="00CA2073"/>
    <w:rsid w:val="00CA3884"/>
    <w:rsid w:val="00CA3BFE"/>
    <w:rsid w:val="00CA47CC"/>
    <w:rsid w:val="00CA5F94"/>
    <w:rsid w:val="00CA780B"/>
    <w:rsid w:val="00CA787B"/>
    <w:rsid w:val="00CB2DF0"/>
    <w:rsid w:val="00CB36E1"/>
    <w:rsid w:val="00CB5170"/>
    <w:rsid w:val="00CB6115"/>
    <w:rsid w:val="00CB6477"/>
    <w:rsid w:val="00CB7366"/>
    <w:rsid w:val="00CC0C8F"/>
    <w:rsid w:val="00CC199B"/>
    <w:rsid w:val="00CC1E60"/>
    <w:rsid w:val="00CC5E2C"/>
    <w:rsid w:val="00CD0B55"/>
    <w:rsid w:val="00CD3293"/>
    <w:rsid w:val="00CD502F"/>
    <w:rsid w:val="00CD5D93"/>
    <w:rsid w:val="00CD664C"/>
    <w:rsid w:val="00CD6E4D"/>
    <w:rsid w:val="00CD7A1D"/>
    <w:rsid w:val="00CD7AC5"/>
    <w:rsid w:val="00CD7D42"/>
    <w:rsid w:val="00CE00B2"/>
    <w:rsid w:val="00CE181D"/>
    <w:rsid w:val="00CE7D70"/>
    <w:rsid w:val="00CE7FF7"/>
    <w:rsid w:val="00CF494A"/>
    <w:rsid w:val="00CF51C8"/>
    <w:rsid w:val="00CF54FB"/>
    <w:rsid w:val="00CF5A6C"/>
    <w:rsid w:val="00CF6AB0"/>
    <w:rsid w:val="00CF70B4"/>
    <w:rsid w:val="00D004F5"/>
    <w:rsid w:val="00D01491"/>
    <w:rsid w:val="00D01F80"/>
    <w:rsid w:val="00D0337E"/>
    <w:rsid w:val="00D040FF"/>
    <w:rsid w:val="00D052F8"/>
    <w:rsid w:val="00D05FDE"/>
    <w:rsid w:val="00D07201"/>
    <w:rsid w:val="00D14C28"/>
    <w:rsid w:val="00D20C6C"/>
    <w:rsid w:val="00D21406"/>
    <w:rsid w:val="00D21C79"/>
    <w:rsid w:val="00D22A92"/>
    <w:rsid w:val="00D250BE"/>
    <w:rsid w:val="00D306C4"/>
    <w:rsid w:val="00D30ABA"/>
    <w:rsid w:val="00D30EBF"/>
    <w:rsid w:val="00D320D0"/>
    <w:rsid w:val="00D3264F"/>
    <w:rsid w:val="00D352E3"/>
    <w:rsid w:val="00D36772"/>
    <w:rsid w:val="00D368A5"/>
    <w:rsid w:val="00D36FF9"/>
    <w:rsid w:val="00D40F86"/>
    <w:rsid w:val="00D41B49"/>
    <w:rsid w:val="00D41EDF"/>
    <w:rsid w:val="00D43027"/>
    <w:rsid w:val="00D45910"/>
    <w:rsid w:val="00D45945"/>
    <w:rsid w:val="00D5027E"/>
    <w:rsid w:val="00D51EA3"/>
    <w:rsid w:val="00D5411A"/>
    <w:rsid w:val="00D5514B"/>
    <w:rsid w:val="00D563CF"/>
    <w:rsid w:val="00D57F80"/>
    <w:rsid w:val="00D6130F"/>
    <w:rsid w:val="00D6153D"/>
    <w:rsid w:val="00D658D0"/>
    <w:rsid w:val="00D67EC3"/>
    <w:rsid w:val="00D70DA3"/>
    <w:rsid w:val="00D740D0"/>
    <w:rsid w:val="00D75296"/>
    <w:rsid w:val="00D752CD"/>
    <w:rsid w:val="00D761C8"/>
    <w:rsid w:val="00D77757"/>
    <w:rsid w:val="00D83284"/>
    <w:rsid w:val="00D90222"/>
    <w:rsid w:val="00D903EE"/>
    <w:rsid w:val="00D91390"/>
    <w:rsid w:val="00D9156F"/>
    <w:rsid w:val="00D92242"/>
    <w:rsid w:val="00D9292B"/>
    <w:rsid w:val="00D93D6A"/>
    <w:rsid w:val="00D94BE5"/>
    <w:rsid w:val="00D96C29"/>
    <w:rsid w:val="00DA18F9"/>
    <w:rsid w:val="00DA3704"/>
    <w:rsid w:val="00DA40A6"/>
    <w:rsid w:val="00DA4A42"/>
    <w:rsid w:val="00DA5C57"/>
    <w:rsid w:val="00DA6BEF"/>
    <w:rsid w:val="00DB0226"/>
    <w:rsid w:val="00DB0A49"/>
    <w:rsid w:val="00DB1FFC"/>
    <w:rsid w:val="00DB5397"/>
    <w:rsid w:val="00DC12E3"/>
    <w:rsid w:val="00DC260B"/>
    <w:rsid w:val="00DC26BF"/>
    <w:rsid w:val="00DC2D6A"/>
    <w:rsid w:val="00DC4025"/>
    <w:rsid w:val="00DC4164"/>
    <w:rsid w:val="00DC4CF0"/>
    <w:rsid w:val="00DC5CF0"/>
    <w:rsid w:val="00DC5FF7"/>
    <w:rsid w:val="00DC6406"/>
    <w:rsid w:val="00DD2420"/>
    <w:rsid w:val="00DD2B39"/>
    <w:rsid w:val="00DD44EF"/>
    <w:rsid w:val="00DD51CA"/>
    <w:rsid w:val="00DD5562"/>
    <w:rsid w:val="00DD6FF0"/>
    <w:rsid w:val="00DD7485"/>
    <w:rsid w:val="00DD7E6C"/>
    <w:rsid w:val="00DE013A"/>
    <w:rsid w:val="00DE0846"/>
    <w:rsid w:val="00DE2B73"/>
    <w:rsid w:val="00DE2F4D"/>
    <w:rsid w:val="00DE3F0E"/>
    <w:rsid w:val="00DE43A2"/>
    <w:rsid w:val="00DE4BF9"/>
    <w:rsid w:val="00DF0B2A"/>
    <w:rsid w:val="00DF0C8A"/>
    <w:rsid w:val="00DF0D35"/>
    <w:rsid w:val="00DF3183"/>
    <w:rsid w:val="00DF3309"/>
    <w:rsid w:val="00DF451F"/>
    <w:rsid w:val="00DF50A8"/>
    <w:rsid w:val="00DF77A2"/>
    <w:rsid w:val="00DF7B90"/>
    <w:rsid w:val="00E01C48"/>
    <w:rsid w:val="00E02C01"/>
    <w:rsid w:val="00E02C2A"/>
    <w:rsid w:val="00E03891"/>
    <w:rsid w:val="00E03E44"/>
    <w:rsid w:val="00E04465"/>
    <w:rsid w:val="00E1099B"/>
    <w:rsid w:val="00E10DE2"/>
    <w:rsid w:val="00E121A1"/>
    <w:rsid w:val="00E122E7"/>
    <w:rsid w:val="00E1410B"/>
    <w:rsid w:val="00E16755"/>
    <w:rsid w:val="00E16E12"/>
    <w:rsid w:val="00E16ED4"/>
    <w:rsid w:val="00E1770A"/>
    <w:rsid w:val="00E1794F"/>
    <w:rsid w:val="00E23295"/>
    <w:rsid w:val="00E2376E"/>
    <w:rsid w:val="00E26333"/>
    <w:rsid w:val="00E3014D"/>
    <w:rsid w:val="00E30A79"/>
    <w:rsid w:val="00E31093"/>
    <w:rsid w:val="00E31C4D"/>
    <w:rsid w:val="00E34942"/>
    <w:rsid w:val="00E3511A"/>
    <w:rsid w:val="00E36C19"/>
    <w:rsid w:val="00E40695"/>
    <w:rsid w:val="00E42DD3"/>
    <w:rsid w:val="00E43119"/>
    <w:rsid w:val="00E442A8"/>
    <w:rsid w:val="00E448D1"/>
    <w:rsid w:val="00E465B7"/>
    <w:rsid w:val="00E47007"/>
    <w:rsid w:val="00E47647"/>
    <w:rsid w:val="00E47CFA"/>
    <w:rsid w:val="00E47F65"/>
    <w:rsid w:val="00E50933"/>
    <w:rsid w:val="00E529B7"/>
    <w:rsid w:val="00E53894"/>
    <w:rsid w:val="00E560C8"/>
    <w:rsid w:val="00E56716"/>
    <w:rsid w:val="00E60B97"/>
    <w:rsid w:val="00E61616"/>
    <w:rsid w:val="00E61EA6"/>
    <w:rsid w:val="00E62593"/>
    <w:rsid w:val="00E659C1"/>
    <w:rsid w:val="00E719D5"/>
    <w:rsid w:val="00E722AE"/>
    <w:rsid w:val="00E73484"/>
    <w:rsid w:val="00E75457"/>
    <w:rsid w:val="00E81BBB"/>
    <w:rsid w:val="00E832AA"/>
    <w:rsid w:val="00E8730D"/>
    <w:rsid w:val="00E87F7C"/>
    <w:rsid w:val="00E90004"/>
    <w:rsid w:val="00E91A2B"/>
    <w:rsid w:val="00E92862"/>
    <w:rsid w:val="00E93205"/>
    <w:rsid w:val="00E935DF"/>
    <w:rsid w:val="00E9411B"/>
    <w:rsid w:val="00E9624B"/>
    <w:rsid w:val="00E97259"/>
    <w:rsid w:val="00EA073E"/>
    <w:rsid w:val="00EA0A24"/>
    <w:rsid w:val="00EA3C6F"/>
    <w:rsid w:val="00EA5526"/>
    <w:rsid w:val="00EB3444"/>
    <w:rsid w:val="00EB34C6"/>
    <w:rsid w:val="00EB704D"/>
    <w:rsid w:val="00EB75FE"/>
    <w:rsid w:val="00EC0123"/>
    <w:rsid w:val="00EC0857"/>
    <w:rsid w:val="00EC1D60"/>
    <w:rsid w:val="00EC4206"/>
    <w:rsid w:val="00EC5380"/>
    <w:rsid w:val="00EC5766"/>
    <w:rsid w:val="00ED0305"/>
    <w:rsid w:val="00ED0607"/>
    <w:rsid w:val="00ED0CB0"/>
    <w:rsid w:val="00ED123E"/>
    <w:rsid w:val="00ED1587"/>
    <w:rsid w:val="00ED16BD"/>
    <w:rsid w:val="00ED1955"/>
    <w:rsid w:val="00ED1A32"/>
    <w:rsid w:val="00ED281C"/>
    <w:rsid w:val="00ED3374"/>
    <w:rsid w:val="00ED57E1"/>
    <w:rsid w:val="00ED5840"/>
    <w:rsid w:val="00ED5CBE"/>
    <w:rsid w:val="00ED6536"/>
    <w:rsid w:val="00ED72F7"/>
    <w:rsid w:val="00ED7655"/>
    <w:rsid w:val="00EE0934"/>
    <w:rsid w:val="00EE2C51"/>
    <w:rsid w:val="00EE4F8C"/>
    <w:rsid w:val="00EE5DF3"/>
    <w:rsid w:val="00EE6023"/>
    <w:rsid w:val="00EE6918"/>
    <w:rsid w:val="00EE79AB"/>
    <w:rsid w:val="00EF2071"/>
    <w:rsid w:val="00EF2C9C"/>
    <w:rsid w:val="00EF31DE"/>
    <w:rsid w:val="00EF49AA"/>
    <w:rsid w:val="00EF58A3"/>
    <w:rsid w:val="00EF5EB2"/>
    <w:rsid w:val="00EF65B5"/>
    <w:rsid w:val="00EF6C46"/>
    <w:rsid w:val="00EF6CEC"/>
    <w:rsid w:val="00F00155"/>
    <w:rsid w:val="00F02F30"/>
    <w:rsid w:val="00F1149A"/>
    <w:rsid w:val="00F12647"/>
    <w:rsid w:val="00F12C07"/>
    <w:rsid w:val="00F12C4E"/>
    <w:rsid w:val="00F14135"/>
    <w:rsid w:val="00F142BA"/>
    <w:rsid w:val="00F14642"/>
    <w:rsid w:val="00F153F3"/>
    <w:rsid w:val="00F15959"/>
    <w:rsid w:val="00F15B2D"/>
    <w:rsid w:val="00F1796B"/>
    <w:rsid w:val="00F21B71"/>
    <w:rsid w:val="00F233BA"/>
    <w:rsid w:val="00F246ED"/>
    <w:rsid w:val="00F24D2F"/>
    <w:rsid w:val="00F26DEE"/>
    <w:rsid w:val="00F30D2F"/>
    <w:rsid w:val="00F30F02"/>
    <w:rsid w:val="00F315E3"/>
    <w:rsid w:val="00F31A34"/>
    <w:rsid w:val="00F31A5D"/>
    <w:rsid w:val="00F32000"/>
    <w:rsid w:val="00F34144"/>
    <w:rsid w:val="00F34442"/>
    <w:rsid w:val="00F35070"/>
    <w:rsid w:val="00F361B4"/>
    <w:rsid w:val="00F41448"/>
    <w:rsid w:val="00F43419"/>
    <w:rsid w:val="00F4389A"/>
    <w:rsid w:val="00F46B65"/>
    <w:rsid w:val="00F5113C"/>
    <w:rsid w:val="00F52CF7"/>
    <w:rsid w:val="00F54E26"/>
    <w:rsid w:val="00F5743E"/>
    <w:rsid w:val="00F6361A"/>
    <w:rsid w:val="00F65050"/>
    <w:rsid w:val="00F6681B"/>
    <w:rsid w:val="00F67CDB"/>
    <w:rsid w:val="00F71223"/>
    <w:rsid w:val="00F719BA"/>
    <w:rsid w:val="00F73B96"/>
    <w:rsid w:val="00F73DE8"/>
    <w:rsid w:val="00F74949"/>
    <w:rsid w:val="00F7695B"/>
    <w:rsid w:val="00F76A40"/>
    <w:rsid w:val="00F80F93"/>
    <w:rsid w:val="00F8259A"/>
    <w:rsid w:val="00F842CE"/>
    <w:rsid w:val="00F84DA5"/>
    <w:rsid w:val="00F84F53"/>
    <w:rsid w:val="00F855D1"/>
    <w:rsid w:val="00F87FE4"/>
    <w:rsid w:val="00F91D2A"/>
    <w:rsid w:val="00F9200D"/>
    <w:rsid w:val="00F95208"/>
    <w:rsid w:val="00F970C4"/>
    <w:rsid w:val="00F9793B"/>
    <w:rsid w:val="00FA12F1"/>
    <w:rsid w:val="00FA1546"/>
    <w:rsid w:val="00FA41FB"/>
    <w:rsid w:val="00FA4E71"/>
    <w:rsid w:val="00FA5DAD"/>
    <w:rsid w:val="00FA651B"/>
    <w:rsid w:val="00FB1D84"/>
    <w:rsid w:val="00FB277A"/>
    <w:rsid w:val="00FB5BE8"/>
    <w:rsid w:val="00FB7665"/>
    <w:rsid w:val="00FB76D5"/>
    <w:rsid w:val="00FB7928"/>
    <w:rsid w:val="00FC5E55"/>
    <w:rsid w:val="00FC62B4"/>
    <w:rsid w:val="00FC6822"/>
    <w:rsid w:val="00FC78AF"/>
    <w:rsid w:val="00FD0FF5"/>
    <w:rsid w:val="00FD119C"/>
    <w:rsid w:val="00FD26E8"/>
    <w:rsid w:val="00FD3C00"/>
    <w:rsid w:val="00FD3FF0"/>
    <w:rsid w:val="00FD4DD1"/>
    <w:rsid w:val="00FD564B"/>
    <w:rsid w:val="00FD65C0"/>
    <w:rsid w:val="00FD6BCF"/>
    <w:rsid w:val="00FE0395"/>
    <w:rsid w:val="00FE2475"/>
    <w:rsid w:val="00FE39D9"/>
    <w:rsid w:val="00FE45B0"/>
    <w:rsid w:val="00FE49AA"/>
    <w:rsid w:val="00FF19FB"/>
    <w:rsid w:val="00FF1CCE"/>
    <w:rsid w:val="00FF235C"/>
    <w:rsid w:val="00FF3E35"/>
    <w:rsid w:val="00FF491E"/>
    <w:rsid w:val="00FF4B35"/>
    <w:rsid w:val="00FF5528"/>
    <w:rsid w:val="00FF68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7"/>
    <o:shapelayout v:ext="edit">
      <o:idmap v:ext="edit" data="1"/>
    </o:shapelayout>
  </w:shapeDefaults>
  <w:decimalSymbol w:val="."/>
  <w:listSeparator w:val=";"/>
  <w14:docId w14:val="18577378"/>
  <w15:docId w15:val="{140ECEC3-BB6E-4F69-B612-B6F4AFBF1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82D"/>
    <w:rPr>
      <w:sz w:val="24"/>
      <w:szCs w:val="24"/>
    </w:rPr>
  </w:style>
  <w:style w:type="paragraph" w:styleId="1">
    <w:name w:val="heading 1"/>
    <w:basedOn w:val="a"/>
    <w:next w:val="a"/>
    <w:link w:val="10"/>
    <w:qFormat/>
    <w:rsid w:val="00B77DAC"/>
    <w:pPr>
      <w:keepNext/>
      <w:spacing w:line="360" w:lineRule="auto"/>
      <w:jc w:val="center"/>
      <w:outlineLvl w:val="0"/>
    </w:pPr>
    <w:rPr>
      <w:b/>
      <w:bCs/>
      <w:sz w:val="28"/>
    </w:rPr>
  </w:style>
  <w:style w:type="paragraph" w:styleId="2">
    <w:name w:val="heading 2"/>
    <w:basedOn w:val="a"/>
    <w:next w:val="a"/>
    <w:link w:val="20"/>
    <w:qFormat/>
    <w:rsid w:val="00B77DAC"/>
    <w:pPr>
      <w:keepNext/>
      <w:spacing w:line="360" w:lineRule="auto"/>
      <w:jc w:val="both"/>
      <w:outlineLvl w:val="1"/>
    </w:pPr>
    <w:rPr>
      <w:sz w:val="28"/>
    </w:rPr>
  </w:style>
  <w:style w:type="paragraph" w:styleId="3">
    <w:name w:val="heading 3"/>
    <w:basedOn w:val="a"/>
    <w:next w:val="a"/>
    <w:link w:val="30"/>
    <w:qFormat/>
    <w:rsid w:val="00B77DAC"/>
    <w:pPr>
      <w:keepNext/>
      <w:spacing w:line="360" w:lineRule="auto"/>
      <w:jc w:val="center"/>
      <w:outlineLvl w:val="2"/>
    </w:pPr>
    <w:rPr>
      <w:sz w:val="28"/>
    </w:rPr>
  </w:style>
  <w:style w:type="paragraph" w:styleId="4">
    <w:name w:val="heading 4"/>
    <w:basedOn w:val="a"/>
    <w:next w:val="a"/>
    <w:link w:val="40"/>
    <w:qFormat/>
    <w:rsid w:val="00B77DAC"/>
    <w:pPr>
      <w:keepNext/>
      <w:jc w:val="center"/>
      <w:outlineLvl w:val="3"/>
    </w:pPr>
    <w:rPr>
      <w:sz w:val="32"/>
    </w:rPr>
  </w:style>
  <w:style w:type="paragraph" w:styleId="5">
    <w:name w:val="heading 5"/>
    <w:basedOn w:val="a"/>
    <w:next w:val="a"/>
    <w:link w:val="50"/>
    <w:qFormat/>
    <w:rsid w:val="00B77DAC"/>
    <w:pPr>
      <w:keepNext/>
      <w:outlineLvl w:val="4"/>
    </w:pPr>
    <w:rPr>
      <w:sz w:val="28"/>
    </w:rPr>
  </w:style>
  <w:style w:type="paragraph" w:styleId="6">
    <w:name w:val="heading 6"/>
    <w:basedOn w:val="a"/>
    <w:next w:val="a"/>
    <w:link w:val="60"/>
    <w:qFormat/>
    <w:rsid w:val="00B77DAC"/>
    <w:pPr>
      <w:keepNext/>
      <w:ind w:firstLine="600"/>
      <w:jc w:val="both"/>
      <w:outlineLvl w:val="5"/>
    </w:pPr>
    <w:rPr>
      <w:sz w:val="28"/>
    </w:rPr>
  </w:style>
  <w:style w:type="paragraph" w:styleId="7">
    <w:name w:val="heading 7"/>
    <w:basedOn w:val="a"/>
    <w:next w:val="a"/>
    <w:link w:val="70"/>
    <w:qFormat/>
    <w:rsid w:val="00B77DAC"/>
    <w:pPr>
      <w:keepNext/>
      <w:spacing w:line="360" w:lineRule="auto"/>
      <w:ind w:firstLine="709"/>
      <w:jc w:val="both"/>
      <w:outlineLvl w:val="6"/>
    </w:pPr>
    <w:rPr>
      <w:sz w:val="28"/>
    </w:rPr>
  </w:style>
  <w:style w:type="paragraph" w:styleId="8">
    <w:name w:val="heading 8"/>
    <w:basedOn w:val="a"/>
    <w:next w:val="a"/>
    <w:link w:val="80"/>
    <w:semiHidden/>
    <w:unhideWhenUsed/>
    <w:qFormat/>
    <w:rsid w:val="00216BA8"/>
    <w:pPr>
      <w:keepNext/>
      <w:spacing w:line="360" w:lineRule="auto"/>
      <w:ind w:left="567"/>
      <w:jc w:val="center"/>
      <w:outlineLvl w:val="7"/>
    </w:pPr>
    <w:rPr>
      <w:sz w:val="28"/>
      <w:u w:val="words"/>
    </w:rPr>
  </w:style>
  <w:style w:type="paragraph" w:styleId="9">
    <w:name w:val="heading 9"/>
    <w:basedOn w:val="a"/>
    <w:next w:val="a"/>
    <w:link w:val="90"/>
    <w:uiPriority w:val="99"/>
    <w:qFormat/>
    <w:rsid w:val="00B77DAC"/>
    <w:pPr>
      <w:keepNext/>
      <w:ind w:firstLine="60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77DAC"/>
    <w:pPr>
      <w:jc w:val="center"/>
    </w:pPr>
    <w:rPr>
      <w:sz w:val="28"/>
    </w:rPr>
  </w:style>
  <w:style w:type="paragraph" w:styleId="a5">
    <w:name w:val="Subtitle"/>
    <w:basedOn w:val="a"/>
    <w:qFormat/>
    <w:rsid w:val="00B77DAC"/>
    <w:pPr>
      <w:spacing w:line="360" w:lineRule="auto"/>
      <w:jc w:val="center"/>
    </w:pPr>
    <w:rPr>
      <w:sz w:val="28"/>
    </w:rPr>
  </w:style>
  <w:style w:type="paragraph" w:styleId="a6">
    <w:name w:val="Body Text Indent"/>
    <w:basedOn w:val="a"/>
    <w:link w:val="a7"/>
    <w:uiPriority w:val="99"/>
    <w:rsid w:val="00B77DAC"/>
    <w:pPr>
      <w:spacing w:line="360" w:lineRule="auto"/>
      <w:ind w:left="360" w:hanging="360"/>
      <w:jc w:val="both"/>
    </w:pPr>
    <w:rPr>
      <w:sz w:val="28"/>
    </w:rPr>
  </w:style>
  <w:style w:type="paragraph" w:styleId="31">
    <w:name w:val="Body Text Indent 3"/>
    <w:basedOn w:val="a"/>
    <w:link w:val="32"/>
    <w:rsid w:val="00B77DAC"/>
    <w:pPr>
      <w:spacing w:line="360" w:lineRule="auto"/>
      <w:ind w:firstLine="600"/>
    </w:pPr>
    <w:rPr>
      <w:sz w:val="28"/>
    </w:rPr>
  </w:style>
  <w:style w:type="paragraph" w:styleId="21">
    <w:name w:val="Body Text Indent 2"/>
    <w:basedOn w:val="a"/>
    <w:link w:val="22"/>
    <w:uiPriority w:val="99"/>
    <w:rsid w:val="00B77DAC"/>
    <w:pPr>
      <w:spacing w:line="360" w:lineRule="auto"/>
      <w:ind w:firstLine="700"/>
      <w:jc w:val="both"/>
    </w:pPr>
    <w:rPr>
      <w:sz w:val="28"/>
    </w:rPr>
  </w:style>
  <w:style w:type="character" w:styleId="a8">
    <w:name w:val="page number"/>
    <w:basedOn w:val="a0"/>
    <w:rsid w:val="00B77DAC"/>
  </w:style>
  <w:style w:type="paragraph" w:styleId="a9">
    <w:name w:val="header"/>
    <w:basedOn w:val="a"/>
    <w:link w:val="aa"/>
    <w:rsid w:val="00B77DAC"/>
    <w:pPr>
      <w:tabs>
        <w:tab w:val="center" w:pos="4677"/>
        <w:tab w:val="right" w:pos="9355"/>
      </w:tabs>
    </w:pPr>
  </w:style>
  <w:style w:type="paragraph" w:customStyle="1" w:styleId="210">
    <w:name w:val="Основной текст 21"/>
    <w:basedOn w:val="a"/>
    <w:rsid w:val="00B77DAC"/>
    <w:pPr>
      <w:overflowPunct w:val="0"/>
      <w:autoSpaceDE w:val="0"/>
      <w:autoSpaceDN w:val="0"/>
      <w:adjustRightInd w:val="0"/>
      <w:spacing w:line="360" w:lineRule="auto"/>
      <w:ind w:firstLine="709"/>
      <w:jc w:val="both"/>
      <w:textAlignment w:val="baseline"/>
    </w:pPr>
    <w:rPr>
      <w:sz w:val="28"/>
      <w:szCs w:val="20"/>
    </w:rPr>
  </w:style>
  <w:style w:type="paragraph" w:customStyle="1" w:styleId="33">
    <w:name w:val="Стиль3"/>
    <w:basedOn w:val="a"/>
    <w:rsid w:val="004F2D42"/>
    <w:pPr>
      <w:spacing w:line="276" w:lineRule="auto"/>
      <w:ind w:firstLine="709"/>
      <w:jc w:val="both"/>
    </w:pPr>
    <w:rPr>
      <w:sz w:val="28"/>
      <w:szCs w:val="28"/>
    </w:rPr>
  </w:style>
  <w:style w:type="table" w:styleId="ab">
    <w:name w:val="Table Grid"/>
    <w:basedOn w:val="a1"/>
    <w:uiPriority w:val="39"/>
    <w:rsid w:val="008C5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615511"/>
    <w:pPr>
      <w:tabs>
        <w:tab w:val="center" w:pos="4677"/>
        <w:tab w:val="right" w:pos="9355"/>
      </w:tabs>
    </w:pPr>
  </w:style>
  <w:style w:type="character" w:customStyle="1" w:styleId="ad">
    <w:name w:val="Нижний колонтитул Знак"/>
    <w:basedOn w:val="a0"/>
    <w:link w:val="ac"/>
    <w:uiPriority w:val="99"/>
    <w:rsid w:val="00615511"/>
    <w:rPr>
      <w:sz w:val="24"/>
      <w:szCs w:val="24"/>
    </w:rPr>
  </w:style>
  <w:style w:type="character" w:customStyle="1" w:styleId="a4">
    <w:name w:val="Заголовок Знак"/>
    <w:basedOn w:val="a0"/>
    <w:link w:val="a3"/>
    <w:rsid w:val="00513FB5"/>
    <w:rPr>
      <w:sz w:val="28"/>
      <w:szCs w:val="24"/>
    </w:rPr>
  </w:style>
  <w:style w:type="character" w:customStyle="1" w:styleId="40">
    <w:name w:val="Заголовок 4 Знак"/>
    <w:basedOn w:val="a0"/>
    <w:link w:val="4"/>
    <w:rsid w:val="0025777E"/>
    <w:rPr>
      <w:sz w:val="32"/>
      <w:szCs w:val="24"/>
    </w:rPr>
  </w:style>
  <w:style w:type="paragraph" w:styleId="ae">
    <w:name w:val="Normal (Web)"/>
    <w:basedOn w:val="a"/>
    <w:uiPriority w:val="99"/>
    <w:unhideWhenUsed/>
    <w:rsid w:val="00C702E3"/>
    <w:pPr>
      <w:spacing w:before="100" w:beforeAutospacing="1" w:after="100" w:afterAutospacing="1"/>
    </w:pPr>
  </w:style>
  <w:style w:type="character" w:styleId="af">
    <w:name w:val="Strong"/>
    <w:basedOn w:val="a0"/>
    <w:uiPriority w:val="22"/>
    <w:qFormat/>
    <w:rsid w:val="00C702E3"/>
    <w:rPr>
      <w:b/>
      <w:bCs/>
    </w:rPr>
  </w:style>
  <w:style w:type="character" w:styleId="af0">
    <w:name w:val="Hyperlink"/>
    <w:basedOn w:val="a0"/>
    <w:uiPriority w:val="99"/>
    <w:unhideWhenUsed/>
    <w:rsid w:val="00C702E3"/>
    <w:rPr>
      <w:color w:val="0000FF"/>
      <w:u w:val="single"/>
    </w:rPr>
  </w:style>
  <w:style w:type="character" w:customStyle="1" w:styleId="a7">
    <w:name w:val="Основной текст с отступом Знак"/>
    <w:basedOn w:val="a0"/>
    <w:link w:val="a6"/>
    <w:uiPriority w:val="99"/>
    <w:rsid w:val="00D563CF"/>
    <w:rPr>
      <w:sz w:val="28"/>
      <w:szCs w:val="24"/>
    </w:rPr>
  </w:style>
  <w:style w:type="character" w:customStyle="1" w:styleId="32">
    <w:name w:val="Основной текст с отступом 3 Знак"/>
    <w:basedOn w:val="a0"/>
    <w:link w:val="31"/>
    <w:rsid w:val="00997D37"/>
    <w:rPr>
      <w:sz w:val="28"/>
      <w:szCs w:val="24"/>
    </w:rPr>
  </w:style>
  <w:style w:type="character" w:customStyle="1" w:styleId="10">
    <w:name w:val="Заголовок 1 Знак"/>
    <w:basedOn w:val="a0"/>
    <w:link w:val="1"/>
    <w:rsid w:val="008A5484"/>
    <w:rPr>
      <w:b/>
      <w:bCs/>
      <w:sz w:val="28"/>
      <w:szCs w:val="24"/>
    </w:rPr>
  </w:style>
  <w:style w:type="paragraph" w:styleId="af1">
    <w:name w:val="Balloon Text"/>
    <w:basedOn w:val="a"/>
    <w:link w:val="af2"/>
    <w:rsid w:val="00CC1E60"/>
    <w:rPr>
      <w:rFonts w:ascii="Tahoma" w:hAnsi="Tahoma" w:cs="Tahoma"/>
      <w:sz w:val="16"/>
      <w:szCs w:val="16"/>
    </w:rPr>
  </w:style>
  <w:style w:type="character" w:customStyle="1" w:styleId="af2">
    <w:name w:val="Текст выноски Знак"/>
    <w:basedOn w:val="a0"/>
    <w:link w:val="af1"/>
    <w:rsid w:val="00CC1E60"/>
    <w:rPr>
      <w:rFonts w:ascii="Tahoma" w:hAnsi="Tahoma" w:cs="Tahoma"/>
      <w:sz w:val="16"/>
      <w:szCs w:val="16"/>
    </w:rPr>
  </w:style>
  <w:style w:type="character" w:customStyle="1" w:styleId="apple-converted-space">
    <w:name w:val="apple-converted-space"/>
    <w:basedOn w:val="a0"/>
    <w:rsid w:val="00D658D0"/>
    <w:rPr>
      <w:rFonts w:cs="Times New Roman"/>
    </w:rPr>
  </w:style>
  <w:style w:type="paragraph" w:styleId="af3">
    <w:name w:val="List Paragraph"/>
    <w:basedOn w:val="a"/>
    <w:uiPriority w:val="34"/>
    <w:qFormat/>
    <w:rsid w:val="00F74949"/>
    <w:pPr>
      <w:ind w:left="720"/>
      <w:contextualSpacing/>
    </w:pPr>
  </w:style>
  <w:style w:type="paragraph" w:customStyle="1" w:styleId="Default">
    <w:name w:val="Default"/>
    <w:qFormat/>
    <w:rsid w:val="00E448D1"/>
    <w:pPr>
      <w:autoSpaceDE w:val="0"/>
      <w:autoSpaceDN w:val="0"/>
      <w:adjustRightInd w:val="0"/>
    </w:pPr>
    <w:rPr>
      <w:color w:val="000000"/>
      <w:sz w:val="24"/>
      <w:szCs w:val="24"/>
    </w:rPr>
  </w:style>
  <w:style w:type="character" w:customStyle="1" w:styleId="80">
    <w:name w:val="Заголовок 8 Знак"/>
    <w:basedOn w:val="a0"/>
    <w:link w:val="8"/>
    <w:semiHidden/>
    <w:rsid w:val="00216BA8"/>
    <w:rPr>
      <w:sz w:val="28"/>
      <w:szCs w:val="24"/>
      <w:u w:val="words"/>
    </w:rPr>
  </w:style>
  <w:style w:type="character" w:customStyle="1" w:styleId="30">
    <w:name w:val="Заголовок 3 Знак"/>
    <w:basedOn w:val="a0"/>
    <w:link w:val="3"/>
    <w:rsid w:val="00216BA8"/>
    <w:rPr>
      <w:sz w:val="28"/>
      <w:szCs w:val="24"/>
    </w:rPr>
  </w:style>
  <w:style w:type="character" w:customStyle="1" w:styleId="50">
    <w:name w:val="Заголовок 5 Знак"/>
    <w:basedOn w:val="a0"/>
    <w:link w:val="5"/>
    <w:rsid w:val="00216BA8"/>
    <w:rPr>
      <w:sz w:val="28"/>
      <w:szCs w:val="24"/>
    </w:rPr>
  </w:style>
  <w:style w:type="character" w:customStyle="1" w:styleId="70">
    <w:name w:val="Заголовок 7 Знак"/>
    <w:basedOn w:val="a0"/>
    <w:link w:val="7"/>
    <w:rsid w:val="00216BA8"/>
    <w:rPr>
      <w:sz w:val="28"/>
      <w:szCs w:val="24"/>
    </w:rPr>
  </w:style>
  <w:style w:type="character" w:customStyle="1" w:styleId="90">
    <w:name w:val="Заголовок 9 Знак"/>
    <w:basedOn w:val="a0"/>
    <w:link w:val="9"/>
    <w:uiPriority w:val="99"/>
    <w:rsid w:val="00216BA8"/>
    <w:rPr>
      <w:b/>
      <w:bCs/>
      <w:sz w:val="28"/>
      <w:szCs w:val="24"/>
    </w:rPr>
  </w:style>
  <w:style w:type="character" w:customStyle="1" w:styleId="aa">
    <w:name w:val="Верхний колонтитул Знак"/>
    <w:basedOn w:val="a0"/>
    <w:link w:val="a9"/>
    <w:rsid w:val="00216BA8"/>
    <w:rPr>
      <w:sz w:val="24"/>
      <w:szCs w:val="24"/>
    </w:rPr>
  </w:style>
  <w:style w:type="paragraph" w:styleId="23">
    <w:name w:val="Body Text 2"/>
    <w:basedOn w:val="a"/>
    <w:link w:val="24"/>
    <w:unhideWhenUsed/>
    <w:rsid w:val="00216BA8"/>
    <w:pPr>
      <w:spacing w:after="120" w:line="480" w:lineRule="auto"/>
    </w:pPr>
  </w:style>
  <w:style w:type="character" w:customStyle="1" w:styleId="24">
    <w:name w:val="Основной текст 2 Знак"/>
    <w:basedOn w:val="a0"/>
    <w:link w:val="23"/>
    <w:rsid w:val="00216BA8"/>
    <w:rPr>
      <w:sz w:val="24"/>
      <w:szCs w:val="24"/>
    </w:rPr>
  </w:style>
  <w:style w:type="character" w:customStyle="1" w:styleId="22">
    <w:name w:val="Основной текст с отступом 2 Знак"/>
    <w:basedOn w:val="a0"/>
    <w:link w:val="21"/>
    <w:uiPriority w:val="99"/>
    <w:rsid w:val="00216BA8"/>
    <w:rPr>
      <w:sz w:val="28"/>
      <w:szCs w:val="24"/>
    </w:rPr>
  </w:style>
  <w:style w:type="character" w:styleId="af4">
    <w:name w:val="FollowedHyperlink"/>
    <w:basedOn w:val="a0"/>
    <w:semiHidden/>
    <w:unhideWhenUsed/>
    <w:rsid w:val="00611828"/>
    <w:rPr>
      <w:color w:val="800080" w:themeColor="followedHyperlink"/>
      <w:u w:val="single"/>
    </w:rPr>
  </w:style>
  <w:style w:type="paragraph" w:customStyle="1" w:styleId="formattext">
    <w:name w:val="formattext"/>
    <w:basedOn w:val="a"/>
    <w:rsid w:val="009C5C77"/>
    <w:pPr>
      <w:spacing w:before="100" w:beforeAutospacing="1" w:after="100" w:afterAutospacing="1"/>
      <w:ind w:firstLine="567"/>
      <w:jc w:val="both"/>
    </w:pPr>
  </w:style>
  <w:style w:type="character" w:styleId="af5">
    <w:name w:val="Placeholder Text"/>
    <w:basedOn w:val="a0"/>
    <w:uiPriority w:val="99"/>
    <w:semiHidden/>
    <w:rsid w:val="00B52BD1"/>
    <w:rPr>
      <w:color w:val="808080"/>
    </w:rPr>
  </w:style>
  <w:style w:type="paragraph" w:customStyle="1" w:styleId="ConsPlusNormal">
    <w:name w:val="ConsPlusNormal"/>
    <w:rsid w:val="009A300E"/>
    <w:pPr>
      <w:widowControl w:val="0"/>
      <w:autoSpaceDE w:val="0"/>
      <w:autoSpaceDN w:val="0"/>
      <w:adjustRightInd w:val="0"/>
    </w:pPr>
    <w:rPr>
      <w:sz w:val="24"/>
      <w:szCs w:val="24"/>
    </w:rPr>
  </w:style>
  <w:style w:type="paragraph" w:customStyle="1" w:styleId="ConsPlusTitle">
    <w:name w:val="ConsPlusTitle"/>
    <w:uiPriority w:val="99"/>
    <w:rsid w:val="009A300E"/>
    <w:pPr>
      <w:widowControl w:val="0"/>
      <w:autoSpaceDE w:val="0"/>
      <w:autoSpaceDN w:val="0"/>
      <w:adjustRightInd w:val="0"/>
    </w:pPr>
    <w:rPr>
      <w:rFonts w:ascii="Arial" w:hAnsi="Arial" w:cs="Arial"/>
      <w:b/>
      <w:bCs/>
      <w:sz w:val="24"/>
      <w:szCs w:val="24"/>
    </w:rPr>
  </w:style>
  <w:style w:type="paragraph" w:customStyle="1" w:styleId="has-text-align-left">
    <w:name w:val="has-text-align-left"/>
    <w:basedOn w:val="a"/>
    <w:rsid w:val="00570D17"/>
    <w:pPr>
      <w:spacing w:before="100" w:beforeAutospacing="1" w:after="100" w:afterAutospacing="1"/>
    </w:pPr>
  </w:style>
  <w:style w:type="character" w:customStyle="1" w:styleId="fd518bf89">
    <w:name w:val="fd518bf89"/>
    <w:basedOn w:val="a0"/>
    <w:rsid w:val="00570D17"/>
  </w:style>
  <w:style w:type="character" w:customStyle="1" w:styleId="r70b2dbb2">
    <w:name w:val="r70b2dbb2"/>
    <w:basedOn w:val="a0"/>
    <w:rsid w:val="00570D17"/>
  </w:style>
  <w:style w:type="paragraph" w:customStyle="1" w:styleId="has-text-align-center">
    <w:name w:val="has-text-align-center"/>
    <w:basedOn w:val="a"/>
    <w:rsid w:val="00570D17"/>
    <w:pPr>
      <w:spacing w:before="100" w:beforeAutospacing="1" w:after="100" w:afterAutospacing="1"/>
    </w:pPr>
  </w:style>
  <w:style w:type="character" w:customStyle="1" w:styleId="20">
    <w:name w:val="Заголовок 2 Знак"/>
    <w:basedOn w:val="a0"/>
    <w:link w:val="2"/>
    <w:rsid w:val="00B76816"/>
    <w:rPr>
      <w:sz w:val="28"/>
      <w:szCs w:val="24"/>
    </w:rPr>
  </w:style>
  <w:style w:type="character" w:customStyle="1" w:styleId="60">
    <w:name w:val="Заголовок 6 Знак"/>
    <w:basedOn w:val="a0"/>
    <w:link w:val="6"/>
    <w:uiPriority w:val="9"/>
    <w:rsid w:val="00B76816"/>
    <w:rPr>
      <w:sz w:val="28"/>
      <w:szCs w:val="24"/>
    </w:rPr>
  </w:style>
  <w:style w:type="paragraph" w:styleId="af6">
    <w:name w:val="Document Map"/>
    <w:basedOn w:val="a"/>
    <w:link w:val="af7"/>
    <w:uiPriority w:val="99"/>
    <w:semiHidden/>
    <w:rsid w:val="00B76816"/>
    <w:pPr>
      <w:shd w:val="clear" w:color="auto" w:fill="000080"/>
    </w:pPr>
    <w:rPr>
      <w:rFonts w:ascii="Tahoma" w:hAnsi="Tahoma" w:cs="Tahoma"/>
    </w:rPr>
  </w:style>
  <w:style w:type="character" w:customStyle="1" w:styleId="af7">
    <w:name w:val="Схема документа Знак"/>
    <w:basedOn w:val="a0"/>
    <w:link w:val="af6"/>
    <w:uiPriority w:val="99"/>
    <w:semiHidden/>
    <w:rsid w:val="00B76816"/>
    <w:rPr>
      <w:rFonts w:ascii="Tahoma" w:hAnsi="Tahoma" w:cs="Tahoma"/>
      <w:sz w:val="24"/>
      <w:szCs w:val="24"/>
      <w:shd w:val="clear" w:color="auto" w:fill="000080"/>
    </w:rPr>
  </w:style>
  <w:style w:type="paragraph" w:styleId="af8">
    <w:name w:val="Body Text"/>
    <w:basedOn w:val="a"/>
    <w:link w:val="af9"/>
    <w:rsid w:val="00B76816"/>
    <w:rPr>
      <w:b/>
      <w:bCs/>
      <w:sz w:val="28"/>
      <w:szCs w:val="20"/>
    </w:rPr>
  </w:style>
  <w:style w:type="character" w:customStyle="1" w:styleId="af9">
    <w:name w:val="Основной текст Знак"/>
    <w:basedOn w:val="a0"/>
    <w:link w:val="af8"/>
    <w:rsid w:val="00B76816"/>
    <w:rPr>
      <w:b/>
      <w:bCs/>
      <w:sz w:val="28"/>
    </w:rPr>
  </w:style>
  <w:style w:type="paragraph" w:styleId="34">
    <w:name w:val="Body Text 3"/>
    <w:basedOn w:val="a"/>
    <w:link w:val="35"/>
    <w:rsid w:val="00B76816"/>
    <w:pPr>
      <w:jc w:val="center"/>
    </w:pPr>
    <w:rPr>
      <w:sz w:val="28"/>
      <w:szCs w:val="20"/>
    </w:rPr>
  </w:style>
  <w:style w:type="character" w:customStyle="1" w:styleId="35">
    <w:name w:val="Основной текст 3 Знак"/>
    <w:basedOn w:val="a0"/>
    <w:link w:val="34"/>
    <w:rsid w:val="00B76816"/>
    <w:rPr>
      <w:sz w:val="28"/>
    </w:rPr>
  </w:style>
  <w:style w:type="paragraph" w:customStyle="1" w:styleId="BodyText21">
    <w:name w:val="Body Text 21"/>
    <w:basedOn w:val="a"/>
    <w:rsid w:val="00B76816"/>
    <w:pPr>
      <w:overflowPunct w:val="0"/>
      <w:autoSpaceDE w:val="0"/>
      <w:autoSpaceDN w:val="0"/>
      <w:adjustRightInd w:val="0"/>
      <w:jc w:val="both"/>
      <w:textAlignment w:val="baseline"/>
    </w:pPr>
    <w:rPr>
      <w:sz w:val="20"/>
      <w:szCs w:val="20"/>
    </w:rPr>
  </w:style>
  <w:style w:type="paragraph" w:customStyle="1" w:styleId="11">
    <w:name w:val="Текст1"/>
    <w:basedOn w:val="a"/>
    <w:rsid w:val="00B76816"/>
    <w:pPr>
      <w:overflowPunct w:val="0"/>
      <w:autoSpaceDE w:val="0"/>
      <w:autoSpaceDN w:val="0"/>
      <w:adjustRightInd w:val="0"/>
      <w:textAlignment w:val="baseline"/>
    </w:pPr>
    <w:rPr>
      <w:rFonts w:ascii="Courier New" w:hAnsi="Courier New"/>
      <w:sz w:val="20"/>
      <w:szCs w:val="20"/>
    </w:rPr>
  </w:style>
  <w:style w:type="paragraph" w:customStyle="1" w:styleId="25">
    <w:name w:val="Абзац списка2"/>
    <w:basedOn w:val="a"/>
    <w:rsid w:val="00B76816"/>
    <w:pPr>
      <w:widowControl w:val="0"/>
      <w:autoSpaceDE w:val="0"/>
      <w:autoSpaceDN w:val="0"/>
      <w:adjustRightInd w:val="0"/>
      <w:ind w:left="708"/>
    </w:pPr>
    <w:rPr>
      <w:rFonts w:ascii="Arial" w:eastAsia="Calibri" w:hAnsi="Arial" w:cs="Arial"/>
    </w:rPr>
  </w:style>
  <w:style w:type="paragraph" w:customStyle="1" w:styleId="p433">
    <w:name w:val="p433"/>
    <w:basedOn w:val="a"/>
    <w:rsid w:val="00B76816"/>
    <w:pPr>
      <w:spacing w:before="100" w:beforeAutospacing="1" w:after="100" w:afterAutospacing="1"/>
    </w:pPr>
  </w:style>
  <w:style w:type="paragraph" w:customStyle="1" w:styleId="p800">
    <w:name w:val="p800"/>
    <w:basedOn w:val="a"/>
    <w:rsid w:val="00B76816"/>
    <w:pPr>
      <w:spacing w:before="100" w:beforeAutospacing="1" w:after="100" w:afterAutospacing="1"/>
    </w:pPr>
  </w:style>
  <w:style w:type="paragraph" w:customStyle="1" w:styleId="26">
    <w:name w:val="Стиль2"/>
    <w:basedOn w:val="a"/>
    <w:next w:val="a"/>
    <w:rsid w:val="00B76816"/>
  </w:style>
  <w:style w:type="paragraph" w:customStyle="1" w:styleId="12">
    <w:name w:val="1"/>
    <w:basedOn w:val="a"/>
    <w:rsid w:val="00B76816"/>
    <w:pPr>
      <w:overflowPunct w:val="0"/>
      <w:autoSpaceDE w:val="0"/>
      <w:autoSpaceDN w:val="0"/>
      <w:adjustRightInd w:val="0"/>
      <w:ind w:firstLine="709"/>
      <w:jc w:val="both"/>
      <w:textAlignment w:val="baseline"/>
    </w:pPr>
    <w:rPr>
      <w:sz w:val="28"/>
      <w:szCs w:val="20"/>
    </w:rPr>
  </w:style>
  <w:style w:type="paragraph" w:customStyle="1" w:styleId="afa">
    <w:name w:val="Методич"/>
    <w:basedOn w:val="27"/>
    <w:rsid w:val="00B76816"/>
    <w:pPr>
      <w:spacing w:line="288" w:lineRule="auto"/>
      <w:ind w:firstLine="709"/>
    </w:pPr>
    <w:rPr>
      <w:sz w:val="28"/>
    </w:rPr>
  </w:style>
  <w:style w:type="paragraph" w:customStyle="1" w:styleId="27">
    <w:name w:val="Ñåðãåé2"/>
    <w:basedOn w:val="a"/>
    <w:rsid w:val="00B76816"/>
    <w:pPr>
      <w:spacing w:line="520" w:lineRule="exact"/>
      <w:ind w:firstLine="907"/>
      <w:jc w:val="both"/>
    </w:pPr>
    <w:rPr>
      <w:sz w:val="26"/>
      <w:szCs w:val="20"/>
    </w:rPr>
  </w:style>
  <w:style w:type="character" w:customStyle="1" w:styleId="FontStyle62">
    <w:name w:val="Font Style62"/>
    <w:basedOn w:val="a0"/>
    <w:rsid w:val="00B76816"/>
    <w:rPr>
      <w:rFonts w:ascii="Arial" w:hAnsi="Arial" w:cs="Arial"/>
      <w:b/>
      <w:bCs/>
      <w:sz w:val="22"/>
      <w:szCs w:val="22"/>
    </w:rPr>
  </w:style>
  <w:style w:type="paragraph" w:customStyle="1" w:styleId="p74">
    <w:name w:val="p74"/>
    <w:basedOn w:val="a"/>
    <w:rsid w:val="00B76816"/>
    <w:pPr>
      <w:spacing w:before="100" w:beforeAutospacing="1" w:after="100" w:afterAutospacing="1"/>
    </w:pPr>
  </w:style>
  <w:style w:type="paragraph" w:customStyle="1" w:styleId="p80">
    <w:name w:val="p80"/>
    <w:basedOn w:val="a"/>
    <w:rsid w:val="00B76816"/>
    <w:pPr>
      <w:spacing w:before="100" w:beforeAutospacing="1" w:after="100" w:afterAutospacing="1"/>
    </w:pPr>
  </w:style>
  <w:style w:type="paragraph" w:customStyle="1" w:styleId="p4">
    <w:name w:val="p4"/>
    <w:basedOn w:val="a"/>
    <w:rsid w:val="00B76816"/>
    <w:pPr>
      <w:spacing w:before="100" w:beforeAutospacing="1" w:after="100" w:afterAutospacing="1"/>
    </w:pPr>
  </w:style>
  <w:style w:type="character" w:customStyle="1" w:styleId="ft19">
    <w:name w:val="ft19"/>
    <w:basedOn w:val="a0"/>
    <w:rsid w:val="00B76816"/>
  </w:style>
  <w:style w:type="character" w:customStyle="1" w:styleId="ft18">
    <w:name w:val="ft18"/>
    <w:basedOn w:val="a0"/>
    <w:rsid w:val="00B76816"/>
  </w:style>
  <w:style w:type="paragraph" w:customStyle="1" w:styleId="p50">
    <w:name w:val="p50"/>
    <w:basedOn w:val="a"/>
    <w:rsid w:val="00B76816"/>
    <w:pPr>
      <w:spacing w:before="100" w:beforeAutospacing="1" w:after="100" w:afterAutospacing="1"/>
    </w:pPr>
  </w:style>
  <w:style w:type="character" w:customStyle="1" w:styleId="ft747">
    <w:name w:val="ft747"/>
    <w:basedOn w:val="a0"/>
    <w:rsid w:val="00B76816"/>
  </w:style>
  <w:style w:type="character" w:customStyle="1" w:styleId="ft42">
    <w:name w:val="ft42"/>
    <w:basedOn w:val="a0"/>
    <w:rsid w:val="00B76816"/>
  </w:style>
  <w:style w:type="character" w:customStyle="1" w:styleId="ft116">
    <w:name w:val="ft116"/>
    <w:basedOn w:val="a0"/>
    <w:rsid w:val="00B76816"/>
  </w:style>
  <w:style w:type="paragraph" w:customStyle="1" w:styleId="p7">
    <w:name w:val="p7"/>
    <w:basedOn w:val="a"/>
    <w:rsid w:val="00B76816"/>
    <w:pPr>
      <w:spacing w:before="100" w:beforeAutospacing="1" w:after="100" w:afterAutospacing="1"/>
    </w:pPr>
  </w:style>
  <w:style w:type="character" w:customStyle="1" w:styleId="ft533">
    <w:name w:val="ft533"/>
    <w:basedOn w:val="a0"/>
    <w:rsid w:val="00B76816"/>
  </w:style>
  <w:style w:type="character" w:customStyle="1" w:styleId="ft363">
    <w:name w:val="ft363"/>
    <w:basedOn w:val="a0"/>
    <w:rsid w:val="00B76816"/>
  </w:style>
  <w:style w:type="paragraph" w:customStyle="1" w:styleId="p55">
    <w:name w:val="p55"/>
    <w:basedOn w:val="a"/>
    <w:rsid w:val="00B76816"/>
    <w:pPr>
      <w:spacing w:before="100" w:beforeAutospacing="1" w:after="100" w:afterAutospacing="1"/>
    </w:pPr>
  </w:style>
  <w:style w:type="paragraph" w:customStyle="1" w:styleId="p61">
    <w:name w:val="p61"/>
    <w:basedOn w:val="a"/>
    <w:rsid w:val="00B76816"/>
    <w:pPr>
      <w:spacing w:before="100" w:beforeAutospacing="1" w:after="100" w:afterAutospacing="1"/>
    </w:pPr>
  </w:style>
  <w:style w:type="character" w:customStyle="1" w:styleId="ft748">
    <w:name w:val="ft748"/>
    <w:basedOn w:val="a0"/>
    <w:rsid w:val="00B76816"/>
  </w:style>
  <w:style w:type="character" w:customStyle="1" w:styleId="ft746">
    <w:name w:val="ft746"/>
    <w:basedOn w:val="a0"/>
    <w:rsid w:val="00B76816"/>
  </w:style>
  <w:style w:type="character" w:customStyle="1" w:styleId="ft204">
    <w:name w:val="ft204"/>
    <w:basedOn w:val="a0"/>
    <w:rsid w:val="00B76816"/>
  </w:style>
  <w:style w:type="paragraph" w:customStyle="1" w:styleId="p77">
    <w:name w:val="p77"/>
    <w:basedOn w:val="a"/>
    <w:rsid w:val="00B76816"/>
    <w:pPr>
      <w:spacing w:before="100" w:beforeAutospacing="1" w:after="100" w:afterAutospacing="1"/>
    </w:pPr>
  </w:style>
  <w:style w:type="paragraph" w:customStyle="1" w:styleId="p121">
    <w:name w:val="p121"/>
    <w:basedOn w:val="a"/>
    <w:rsid w:val="00B76816"/>
    <w:pPr>
      <w:spacing w:before="100" w:beforeAutospacing="1" w:after="100" w:afterAutospacing="1"/>
    </w:pPr>
  </w:style>
  <w:style w:type="character" w:customStyle="1" w:styleId="ft45">
    <w:name w:val="ft45"/>
    <w:basedOn w:val="a0"/>
    <w:rsid w:val="00B76816"/>
  </w:style>
  <w:style w:type="character" w:customStyle="1" w:styleId="ft334">
    <w:name w:val="ft334"/>
    <w:basedOn w:val="a0"/>
    <w:rsid w:val="00B76816"/>
  </w:style>
  <w:style w:type="paragraph" w:customStyle="1" w:styleId="p308">
    <w:name w:val="p308"/>
    <w:basedOn w:val="a"/>
    <w:rsid w:val="00B76816"/>
    <w:pPr>
      <w:spacing w:before="100" w:beforeAutospacing="1" w:after="100" w:afterAutospacing="1"/>
    </w:pPr>
  </w:style>
  <w:style w:type="paragraph" w:customStyle="1" w:styleId="p36">
    <w:name w:val="p36"/>
    <w:basedOn w:val="a"/>
    <w:rsid w:val="00B76816"/>
    <w:pPr>
      <w:spacing w:before="100" w:beforeAutospacing="1" w:after="100" w:afterAutospacing="1"/>
    </w:pPr>
  </w:style>
  <w:style w:type="paragraph" w:customStyle="1" w:styleId="p213">
    <w:name w:val="p213"/>
    <w:basedOn w:val="a"/>
    <w:rsid w:val="00B76816"/>
    <w:pPr>
      <w:spacing w:before="100" w:beforeAutospacing="1" w:after="100" w:afterAutospacing="1"/>
    </w:pPr>
  </w:style>
  <w:style w:type="paragraph" w:customStyle="1" w:styleId="p798">
    <w:name w:val="p798"/>
    <w:basedOn w:val="a"/>
    <w:rsid w:val="00B76816"/>
    <w:pPr>
      <w:spacing w:before="100" w:beforeAutospacing="1" w:after="100" w:afterAutospacing="1"/>
    </w:pPr>
  </w:style>
  <w:style w:type="character" w:customStyle="1" w:styleId="ft55">
    <w:name w:val="ft55"/>
    <w:basedOn w:val="a0"/>
    <w:rsid w:val="00B76816"/>
  </w:style>
  <w:style w:type="character" w:customStyle="1" w:styleId="ft23">
    <w:name w:val="ft23"/>
    <w:basedOn w:val="a0"/>
    <w:rsid w:val="00B76816"/>
  </w:style>
  <w:style w:type="paragraph" w:customStyle="1" w:styleId="p252">
    <w:name w:val="p252"/>
    <w:basedOn w:val="a"/>
    <w:rsid w:val="00B76816"/>
    <w:pPr>
      <w:spacing w:before="100" w:beforeAutospacing="1" w:after="100" w:afterAutospacing="1"/>
    </w:pPr>
  </w:style>
  <w:style w:type="character" w:customStyle="1" w:styleId="ft206">
    <w:name w:val="ft206"/>
    <w:basedOn w:val="a0"/>
    <w:rsid w:val="00B76816"/>
  </w:style>
  <w:style w:type="character" w:customStyle="1" w:styleId="ft188">
    <w:name w:val="ft188"/>
    <w:basedOn w:val="a0"/>
    <w:rsid w:val="00B76816"/>
  </w:style>
  <w:style w:type="character" w:customStyle="1" w:styleId="ft536">
    <w:name w:val="ft536"/>
    <w:basedOn w:val="a0"/>
    <w:rsid w:val="00B76816"/>
  </w:style>
  <w:style w:type="character" w:customStyle="1" w:styleId="ft301">
    <w:name w:val="ft301"/>
    <w:basedOn w:val="a0"/>
    <w:rsid w:val="00B76816"/>
  </w:style>
  <w:style w:type="paragraph" w:customStyle="1" w:styleId="p166">
    <w:name w:val="p166"/>
    <w:basedOn w:val="a"/>
    <w:rsid w:val="00B76816"/>
    <w:pPr>
      <w:spacing w:before="100" w:beforeAutospacing="1" w:after="100" w:afterAutospacing="1"/>
    </w:pPr>
  </w:style>
  <w:style w:type="paragraph" w:customStyle="1" w:styleId="p513">
    <w:name w:val="p513"/>
    <w:basedOn w:val="a"/>
    <w:rsid w:val="00B76816"/>
    <w:pPr>
      <w:spacing w:before="100" w:beforeAutospacing="1" w:after="100" w:afterAutospacing="1"/>
    </w:pPr>
  </w:style>
  <w:style w:type="paragraph" w:customStyle="1" w:styleId="p799">
    <w:name w:val="p799"/>
    <w:basedOn w:val="a"/>
    <w:rsid w:val="00B76816"/>
    <w:pPr>
      <w:spacing w:before="100" w:beforeAutospacing="1" w:after="100" w:afterAutospacing="1"/>
    </w:pPr>
  </w:style>
  <w:style w:type="character" w:customStyle="1" w:styleId="tocnumber">
    <w:name w:val="tocnumber"/>
    <w:basedOn w:val="a0"/>
    <w:rsid w:val="00B76816"/>
  </w:style>
  <w:style w:type="character" w:customStyle="1" w:styleId="toctext">
    <w:name w:val="toctext"/>
    <w:basedOn w:val="a0"/>
    <w:rsid w:val="00B76816"/>
  </w:style>
  <w:style w:type="character" w:customStyle="1" w:styleId="mw-headline">
    <w:name w:val="mw-headline"/>
    <w:basedOn w:val="a0"/>
    <w:rsid w:val="00B76816"/>
  </w:style>
  <w:style w:type="character" w:customStyle="1" w:styleId="mw-editsection">
    <w:name w:val="mw-editsection"/>
    <w:basedOn w:val="a0"/>
    <w:rsid w:val="00B76816"/>
  </w:style>
  <w:style w:type="character" w:customStyle="1" w:styleId="mw-editsection-bracket">
    <w:name w:val="mw-editsection-bracket"/>
    <w:basedOn w:val="a0"/>
    <w:rsid w:val="00B76816"/>
  </w:style>
  <w:style w:type="character" w:customStyle="1" w:styleId="mw-editsection-divider">
    <w:name w:val="mw-editsection-divider"/>
    <w:basedOn w:val="a0"/>
    <w:rsid w:val="00B76816"/>
  </w:style>
  <w:style w:type="character" w:styleId="afb">
    <w:name w:val="Emphasis"/>
    <w:uiPriority w:val="20"/>
    <w:qFormat/>
    <w:rsid w:val="00B76816"/>
    <w:rPr>
      <w:i/>
      <w:iCs/>
    </w:rPr>
  </w:style>
  <w:style w:type="character" w:customStyle="1" w:styleId="articleseperator">
    <w:name w:val="article_seperator"/>
    <w:rsid w:val="00B76816"/>
  </w:style>
  <w:style w:type="paragraph" w:styleId="13">
    <w:name w:val="toc 1"/>
    <w:basedOn w:val="a"/>
    <w:autoRedefine/>
    <w:uiPriority w:val="39"/>
    <w:semiHidden/>
    <w:unhideWhenUsed/>
    <w:rsid w:val="00B76816"/>
    <w:pPr>
      <w:spacing w:before="100" w:beforeAutospacing="1" w:after="100" w:afterAutospacing="1"/>
    </w:pPr>
  </w:style>
  <w:style w:type="character" w:customStyle="1" w:styleId="HTML">
    <w:name w:val="Стандартный HTML Знак"/>
    <w:basedOn w:val="a0"/>
    <w:link w:val="HTML0"/>
    <w:uiPriority w:val="99"/>
    <w:semiHidden/>
    <w:rsid w:val="00B76816"/>
    <w:rPr>
      <w:rFonts w:ascii="Courier New" w:hAnsi="Courier New" w:cs="Courier New"/>
    </w:rPr>
  </w:style>
  <w:style w:type="paragraph" w:styleId="HTML0">
    <w:name w:val="HTML Preformatted"/>
    <w:basedOn w:val="a"/>
    <w:link w:val="HTML"/>
    <w:uiPriority w:val="99"/>
    <w:semiHidden/>
    <w:unhideWhenUsed/>
    <w:rsid w:val="00B76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uiPriority w:val="99"/>
    <w:semiHidden/>
    <w:rsid w:val="00B76816"/>
    <w:rPr>
      <w:rFonts w:ascii="Consolas" w:hAnsi="Consolas"/>
    </w:rPr>
  </w:style>
  <w:style w:type="paragraph" w:customStyle="1" w:styleId="text-h2">
    <w:name w:val="text-h2"/>
    <w:basedOn w:val="a"/>
    <w:rsid w:val="00407329"/>
    <w:pPr>
      <w:spacing w:before="100" w:beforeAutospacing="1" w:after="100" w:afterAutospacing="1"/>
    </w:pPr>
  </w:style>
  <w:style w:type="paragraph" w:customStyle="1" w:styleId="text-h3">
    <w:name w:val="text-h3"/>
    <w:basedOn w:val="a"/>
    <w:rsid w:val="00407329"/>
    <w:pPr>
      <w:spacing w:before="100" w:beforeAutospacing="1" w:after="100" w:afterAutospacing="1"/>
    </w:pPr>
  </w:style>
  <w:style w:type="character" w:customStyle="1" w:styleId="ce108f018">
    <w:name w:val="ce108f018"/>
    <w:basedOn w:val="a0"/>
    <w:rsid w:val="00407329"/>
  </w:style>
  <w:style w:type="character" w:customStyle="1" w:styleId="v5a1c7c81">
    <w:name w:val="v5a1c7c81"/>
    <w:basedOn w:val="a0"/>
    <w:rsid w:val="00407329"/>
  </w:style>
  <w:style w:type="character" w:customStyle="1" w:styleId="j40e10375">
    <w:name w:val="j40e10375"/>
    <w:basedOn w:val="a0"/>
    <w:rsid w:val="00407329"/>
  </w:style>
  <w:style w:type="paragraph" w:customStyle="1" w:styleId="partek">
    <w:name w:val="par_tek"/>
    <w:basedOn w:val="a"/>
    <w:rsid w:val="00407329"/>
    <w:pPr>
      <w:spacing w:before="100" w:beforeAutospacing="1" w:after="100" w:afterAutospacing="1"/>
    </w:pPr>
  </w:style>
  <w:style w:type="paragraph" w:customStyle="1" w:styleId="text-12">
    <w:name w:val="text-12"/>
    <w:basedOn w:val="a"/>
    <w:rsid w:val="00407329"/>
    <w:pPr>
      <w:spacing w:before="100" w:beforeAutospacing="1" w:after="100" w:afterAutospacing="1"/>
    </w:pPr>
  </w:style>
  <w:style w:type="paragraph" w:customStyle="1" w:styleId="align-c">
    <w:name w:val="align-c"/>
    <w:basedOn w:val="a"/>
    <w:rsid w:val="00407329"/>
    <w:pPr>
      <w:spacing w:before="100" w:beforeAutospacing="1" w:after="100" w:afterAutospacing="1"/>
    </w:pPr>
  </w:style>
  <w:style w:type="paragraph" w:customStyle="1" w:styleId="text-6">
    <w:name w:val="text-6"/>
    <w:basedOn w:val="a"/>
    <w:rsid w:val="00407329"/>
    <w:pPr>
      <w:spacing w:before="100" w:beforeAutospacing="1" w:after="100" w:afterAutospacing="1"/>
    </w:pPr>
  </w:style>
  <w:style w:type="character" w:customStyle="1" w:styleId="14">
    <w:name w:val="Неразрешенное упоминание1"/>
    <w:basedOn w:val="a0"/>
    <w:uiPriority w:val="99"/>
    <w:semiHidden/>
    <w:unhideWhenUsed/>
    <w:rsid w:val="00407329"/>
    <w:rPr>
      <w:color w:val="605E5C"/>
      <w:shd w:val="clear" w:color="auto" w:fill="E1DFDD"/>
    </w:rPr>
  </w:style>
  <w:style w:type="paragraph" w:customStyle="1" w:styleId="text-li">
    <w:name w:val="text-li"/>
    <w:basedOn w:val="a"/>
    <w:rsid w:val="00407329"/>
    <w:pPr>
      <w:spacing w:before="100" w:beforeAutospacing="1" w:after="100" w:afterAutospacing="1"/>
    </w:pPr>
  </w:style>
  <w:style w:type="paragraph" w:customStyle="1" w:styleId="bodytxt">
    <w:name w:val="body_txt"/>
    <w:basedOn w:val="a"/>
    <w:rsid w:val="00407329"/>
    <w:pPr>
      <w:spacing w:before="100" w:beforeAutospacing="1" w:after="100" w:afterAutospacing="1"/>
    </w:pPr>
  </w:style>
  <w:style w:type="character" w:customStyle="1" w:styleId="28">
    <w:name w:val="Неразрешенное упоминание2"/>
    <w:basedOn w:val="a0"/>
    <w:uiPriority w:val="99"/>
    <w:semiHidden/>
    <w:unhideWhenUsed/>
    <w:rsid w:val="00407329"/>
    <w:rPr>
      <w:color w:val="605E5C"/>
      <w:shd w:val="clear" w:color="auto" w:fill="E1DFDD"/>
    </w:rPr>
  </w:style>
  <w:style w:type="paragraph" w:styleId="afc">
    <w:name w:val="endnote text"/>
    <w:basedOn w:val="a"/>
    <w:link w:val="afd"/>
    <w:semiHidden/>
    <w:unhideWhenUsed/>
    <w:rsid w:val="00407329"/>
    <w:rPr>
      <w:sz w:val="20"/>
      <w:szCs w:val="20"/>
    </w:rPr>
  </w:style>
  <w:style w:type="character" w:customStyle="1" w:styleId="afd">
    <w:name w:val="Текст концевой сноски Знак"/>
    <w:basedOn w:val="a0"/>
    <w:link w:val="afc"/>
    <w:semiHidden/>
    <w:rsid w:val="00407329"/>
  </w:style>
  <w:style w:type="character" w:styleId="afe">
    <w:name w:val="endnote reference"/>
    <w:basedOn w:val="a0"/>
    <w:semiHidden/>
    <w:unhideWhenUsed/>
    <w:rsid w:val="00407329"/>
    <w:rPr>
      <w:vertAlign w:val="superscript"/>
    </w:rPr>
  </w:style>
  <w:style w:type="paragraph" w:styleId="aff">
    <w:name w:val="footnote text"/>
    <w:basedOn w:val="a"/>
    <w:link w:val="aff0"/>
    <w:semiHidden/>
    <w:unhideWhenUsed/>
    <w:rsid w:val="00407329"/>
    <w:rPr>
      <w:sz w:val="20"/>
      <w:szCs w:val="20"/>
    </w:rPr>
  </w:style>
  <w:style w:type="character" w:customStyle="1" w:styleId="aff0">
    <w:name w:val="Текст сноски Знак"/>
    <w:basedOn w:val="a0"/>
    <w:link w:val="aff"/>
    <w:semiHidden/>
    <w:rsid w:val="00407329"/>
  </w:style>
  <w:style w:type="character" w:styleId="aff1">
    <w:name w:val="footnote reference"/>
    <w:basedOn w:val="a0"/>
    <w:semiHidden/>
    <w:unhideWhenUsed/>
    <w:rsid w:val="00407329"/>
    <w:rPr>
      <w:vertAlign w:val="superscript"/>
    </w:rPr>
  </w:style>
  <w:style w:type="character" w:customStyle="1" w:styleId="mwe-math-mathml-inline">
    <w:name w:val="mwe-math-mathml-inline"/>
    <w:basedOn w:val="a0"/>
    <w:rsid w:val="00407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424">
      <w:bodyDiv w:val="1"/>
      <w:marLeft w:val="0"/>
      <w:marRight w:val="0"/>
      <w:marTop w:val="0"/>
      <w:marBottom w:val="0"/>
      <w:divBdr>
        <w:top w:val="none" w:sz="0" w:space="0" w:color="auto"/>
        <w:left w:val="none" w:sz="0" w:space="0" w:color="auto"/>
        <w:bottom w:val="none" w:sz="0" w:space="0" w:color="auto"/>
        <w:right w:val="none" w:sz="0" w:space="0" w:color="auto"/>
      </w:divBdr>
    </w:div>
    <w:div w:id="12267723">
      <w:bodyDiv w:val="1"/>
      <w:marLeft w:val="0"/>
      <w:marRight w:val="0"/>
      <w:marTop w:val="0"/>
      <w:marBottom w:val="0"/>
      <w:divBdr>
        <w:top w:val="none" w:sz="0" w:space="0" w:color="auto"/>
        <w:left w:val="none" w:sz="0" w:space="0" w:color="auto"/>
        <w:bottom w:val="none" w:sz="0" w:space="0" w:color="auto"/>
        <w:right w:val="none" w:sz="0" w:space="0" w:color="auto"/>
      </w:divBdr>
    </w:div>
    <w:div w:id="29959114">
      <w:bodyDiv w:val="1"/>
      <w:marLeft w:val="0"/>
      <w:marRight w:val="0"/>
      <w:marTop w:val="0"/>
      <w:marBottom w:val="0"/>
      <w:divBdr>
        <w:top w:val="none" w:sz="0" w:space="0" w:color="auto"/>
        <w:left w:val="none" w:sz="0" w:space="0" w:color="auto"/>
        <w:bottom w:val="none" w:sz="0" w:space="0" w:color="auto"/>
        <w:right w:val="none" w:sz="0" w:space="0" w:color="auto"/>
      </w:divBdr>
    </w:div>
    <w:div w:id="52851227">
      <w:bodyDiv w:val="1"/>
      <w:marLeft w:val="0"/>
      <w:marRight w:val="0"/>
      <w:marTop w:val="0"/>
      <w:marBottom w:val="0"/>
      <w:divBdr>
        <w:top w:val="none" w:sz="0" w:space="0" w:color="auto"/>
        <w:left w:val="none" w:sz="0" w:space="0" w:color="auto"/>
        <w:bottom w:val="none" w:sz="0" w:space="0" w:color="auto"/>
        <w:right w:val="none" w:sz="0" w:space="0" w:color="auto"/>
      </w:divBdr>
    </w:div>
    <w:div w:id="68695779">
      <w:bodyDiv w:val="1"/>
      <w:marLeft w:val="0"/>
      <w:marRight w:val="0"/>
      <w:marTop w:val="0"/>
      <w:marBottom w:val="0"/>
      <w:divBdr>
        <w:top w:val="none" w:sz="0" w:space="0" w:color="auto"/>
        <w:left w:val="none" w:sz="0" w:space="0" w:color="auto"/>
        <w:bottom w:val="none" w:sz="0" w:space="0" w:color="auto"/>
        <w:right w:val="none" w:sz="0" w:space="0" w:color="auto"/>
      </w:divBdr>
    </w:div>
    <w:div w:id="76632615">
      <w:bodyDiv w:val="1"/>
      <w:marLeft w:val="0"/>
      <w:marRight w:val="0"/>
      <w:marTop w:val="0"/>
      <w:marBottom w:val="0"/>
      <w:divBdr>
        <w:top w:val="none" w:sz="0" w:space="0" w:color="auto"/>
        <w:left w:val="none" w:sz="0" w:space="0" w:color="auto"/>
        <w:bottom w:val="none" w:sz="0" w:space="0" w:color="auto"/>
        <w:right w:val="none" w:sz="0" w:space="0" w:color="auto"/>
      </w:divBdr>
    </w:div>
    <w:div w:id="107238846">
      <w:bodyDiv w:val="1"/>
      <w:marLeft w:val="0"/>
      <w:marRight w:val="0"/>
      <w:marTop w:val="0"/>
      <w:marBottom w:val="0"/>
      <w:divBdr>
        <w:top w:val="none" w:sz="0" w:space="0" w:color="auto"/>
        <w:left w:val="none" w:sz="0" w:space="0" w:color="auto"/>
        <w:bottom w:val="none" w:sz="0" w:space="0" w:color="auto"/>
        <w:right w:val="none" w:sz="0" w:space="0" w:color="auto"/>
      </w:divBdr>
    </w:div>
    <w:div w:id="170880491">
      <w:bodyDiv w:val="1"/>
      <w:marLeft w:val="0"/>
      <w:marRight w:val="0"/>
      <w:marTop w:val="0"/>
      <w:marBottom w:val="0"/>
      <w:divBdr>
        <w:top w:val="none" w:sz="0" w:space="0" w:color="auto"/>
        <w:left w:val="none" w:sz="0" w:space="0" w:color="auto"/>
        <w:bottom w:val="none" w:sz="0" w:space="0" w:color="auto"/>
        <w:right w:val="none" w:sz="0" w:space="0" w:color="auto"/>
      </w:divBdr>
    </w:div>
    <w:div w:id="173807471">
      <w:bodyDiv w:val="1"/>
      <w:marLeft w:val="0"/>
      <w:marRight w:val="0"/>
      <w:marTop w:val="0"/>
      <w:marBottom w:val="0"/>
      <w:divBdr>
        <w:top w:val="none" w:sz="0" w:space="0" w:color="auto"/>
        <w:left w:val="none" w:sz="0" w:space="0" w:color="auto"/>
        <w:bottom w:val="none" w:sz="0" w:space="0" w:color="auto"/>
        <w:right w:val="none" w:sz="0" w:space="0" w:color="auto"/>
      </w:divBdr>
    </w:div>
    <w:div w:id="178012996">
      <w:bodyDiv w:val="1"/>
      <w:marLeft w:val="0"/>
      <w:marRight w:val="0"/>
      <w:marTop w:val="0"/>
      <w:marBottom w:val="0"/>
      <w:divBdr>
        <w:top w:val="none" w:sz="0" w:space="0" w:color="auto"/>
        <w:left w:val="none" w:sz="0" w:space="0" w:color="auto"/>
        <w:bottom w:val="none" w:sz="0" w:space="0" w:color="auto"/>
        <w:right w:val="none" w:sz="0" w:space="0" w:color="auto"/>
      </w:divBdr>
    </w:div>
    <w:div w:id="183440686">
      <w:bodyDiv w:val="1"/>
      <w:marLeft w:val="0"/>
      <w:marRight w:val="0"/>
      <w:marTop w:val="0"/>
      <w:marBottom w:val="0"/>
      <w:divBdr>
        <w:top w:val="none" w:sz="0" w:space="0" w:color="auto"/>
        <w:left w:val="none" w:sz="0" w:space="0" w:color="auto"/>
        <w:bottom w:val="none" w:sz="0" w:space="0" w:color="auto"/>
        <w:right w:val="none" w:sz="0" w:space="0" w:color="auto"/>
      </w:divBdr>
    </w:div>
    <w:div w:id="204877699">
      <w:bodyDiv w:val="1"/>
      <w:marLeft w:val="0"/>
      <w:marRight w:val="0"/>
      <w:marTop w:val="0"/>
      <w:marBottom w:val="0"/>
      <w:divBdr>
        <w:top w:val="none" w:sz="0" w:space="0" w:color="auto"/>
        <w:left w:val="none" w:sz="0" w:space="0" w:color="auto"/>
        <w:bottom w:val="none" w:sz="0" w:space="0" w:color="auto"/>
        <w:right w:val="none" w:sz="0" w:space="0" w:color="auto"/>
      </w:divBdr>
    </w:div>
    <w:div w:id="220286981">
      <w:bodyDiv w:val="1"/>
      <w:marLeft w:val="0"/>
      <w:marRight w:val="0"/>
      <w:marTop w:val="0"/>
      <w:marBottom w:val="0"/>
      <w:divBdr>
        <w:top w:val="none" w:sz="0" w:space="0" w:color="auto"/>
        <w:left w:val="none" w:sz="0" w:space="0" w:color="auto"/>
        <w:bottom w:val="none" w:sz="0" w:space="0" w:color="auto"/>
        <w:right w:val="none" w:sz="0" w:space="0" w:color="auto"/>
      </w:divBdr>
    </w:div>
    <w:div w:id="222298406">
      <w:bodyDiv w:val="1"/>
      <w:marLeft w:val="0"/>
      <w:marRight w:val="0"/>
      <w:marTop w:val="0"/>
      <w:marBottom w:val="0"/>
      <w:divBdr>
        <w:top w:val="none" w:sz="0" w:space="0" w:color="auto"/>
        <w:left w:val="none" w:sz="0" w:space="0" w:color="auto"/>
        <w:bottom w:val="none" w:sz="0" w:space="0" w:color="auto"/>
        <w:right w:val="none" w:sz="0" w:space="0" w:color="auto"/>
      </w:divBdr>
    </w:div>
    <w:div w:id="231279770">
      <w:bodyDiv w:val="1"/>
      <w:marLeft w:val="0"/>
      <w:marRight w:val="0"/>
      <w:marTop w:val="0"/>
      <w:marBottom w:val="0"/>
      <w:divBdr>
        <w:top w:val="none" w:sz="0" w:space="0" w:color="auto"/>
        <w:left w:val="none" w:sz="0" w:space="0" w:color="auto"/>
        <w:bottom w:val="none" w:sz="0" w:space="0" w:color="auto"/>
        <w:right w:val="none" w:sz="0" w:space="0" w:color="auto"/>
      </w:divBdr>
    </w:div>
    <w:div w:id="232737362">
      <w:bodyDiv w:val="1"/>
      <w:marLeft w:val="0"/>
      <w:marRight w:val="0"/>
      <w:marTop w:val="0"/>
      <w:marBottom w:val="0"/>
      <w:divBdr>
        <w:top w:val="none" w:sz="0" w:space="0" w:color="auto"/>
        <w:left w:val="none" w:sz="0" w:space="0" w:color="auto"/>
        <w:bottom w:val="none" w:sz="0" w:space="0" w:color="auto"/>
        <w:right w:val="none" w:sz="0" w:space="0" w:color="auto"/>
      </w:divBdr>
    </w:div>
    <w:div w:id="276647156">
      <w:bodyDiv w:val="1"/>
      <w:marLeft w:val="0"/>
      <w:marRight w:val="0"/>
      <w:marTop w:val="0"/>
      <w:marBottom w:val="0"/>
      <w:divBdr>
        <w:top w:val="none" w:sz="0" w:space="0" w:color="auto"/>
        <w:left w:val="none" w:sz="0" w:space="0" w:color="auto"/>
        <w:bottom w:val="none" w:sz="0" w:space="0" w:color="auto"/>
        <w:right w:val="none" w:sz="0" w:space="0" w:color="auto"/>
      </w:divBdr>
    </w:div>
    <w:div w:id="280305597">
      <w:bodyDiv w:val="1"/>
      <w:marLeft w:val="0"/>
      <w:marRight w:val="0"/>
      <w:marTop w:val="0"/>
      <w:marBottom w:val="0"/>
      <w:divBdr>
        <w:top w:val="none" w:sz="0" w:space="0" w:color="auto"/>
        <w:left w:val="none" w:sz="0" w:space="0" w:color="auto"/>
        <w:bottom w:val="none" w:sz="0" w:space="0" w:color="auto"/>
        <w:right w:val="none" w:sz="0" w:space="0" w:color="auto"/>
      </w:divBdr>
    </w:div>
    <w:div w:id="280579648">
      <w:bodyDiv w:val="1"/>
      <w:marLeft w:val="0"/>
      <w:marRight w:val="0"/>
      <w:marTop w:val="0"/>
      <w:marBottom w:val="0"/>
      <w:divBdr>
        <w:top w:val="none" w:sz="0" w:space="0" w:color="auto"/>
        <w:left w:val="none" w:sz="0" w:space="0" w:color="auto"/>
        <w:bottom w:val="none" w:sz="0" w:space="0" w:color="auto"/>
        <w:right w:val="none" w:sz="0" w:space="0" w:color="auto"/>
      </w:divBdr>
    </w:div>
    <w:div w:id="283926507">
      <w:bodyDiv w:val="1"/>
      <w:marLeft w:val="0"/>
      <w:marRight w:val="0"/>
      <w:marTop w:val="0"/>
      <w:marBottom w:val="0"/>
      <w:divBdr>
        <w:top w:val="none" w:sz="0" w:space="0" w:color="auto"/>
        <w:left w:val="none" w:sz="0" w:space="0" w:color="auto"/>
        <w:bottom w:val="none" w:sz="0" w:space="0" w:color="auto"/>
        <w:right w:val="none" w:sz="0" w:space="0" w:color="auto"/>
      </w:divBdr>
    </w:div>
    <w:div w:id="288438640">
      <w:bodyDiv w:val="1"/>
      <w:marLeft w:val="0"/>
      <w:marRight w:val="0"/>
      <w:marTop w:val="0"/>
      <w:marBottom w:val="0"/>
      <w:divBdr>
        <w:top w:val="none" w:sz="0" w:space="0" w:color="auto"/>
        <w:left w:val="none" w:sz="0" w:space="0" w:color="auto"/>
        <w:bottom w:val="none" w:sz="0" w:space="0" w:color="auto"/>
        <w:right w:val="none" w:sz="0" w:space="0" w:color="auto"/>
      </w:divBdr>
    </w:div>
    <w:div w:id="304480760">
      <w:bodyDiv w:val="1"/>
      <w:marLeft w:val="0"/>
      <w:marRight w:val="0"/>
      <w:marTop w:val="0"/>
      <w:marBottom w:val="0"/>
      <w:divBdr>
        <w:top w:val="none" w:sz="0" w:space="0" w:color="auto"/>
        <w:left w:val="none" w:sz="0" w:space="0" w:color="auto"/>
        <w:bottom w:val="none" w:sz="0" w:space="0" w:color="auto"/>
        <w:right w:val="none" w:sz="0" w:space="0" w:color="auto"/>
      </w:divBdr>
    </w:div>
    <w:div w:id="320086908">
      <w:bodyDiv w:val="1"/>
      <w:marLeft w:val="0"/>
      <w:marRight w:val="0"/>
      <w:marTop w:val="0"/>
      <w:marBottom w:val="0"/>
      <w:divBdr>
        <w:top w:val="none" w:sz="0" w:space="0" w:color="auto"/>
        <w:left w:val="none" w:sz="0" w:space="0" w:color="auto"/>
        <w:bottom w:val="none" w:sz="0" w:space="0" w:color="auto"/>
        <w:right w:val="none" w:sz="0" w:space="0" w:color="auto"/>
      </w:divBdr>
    </w:div>
    <w:div w:id="330254725">
      <w:bodyDiv w:val="1"/>
      <w:marLeft w:val="0"/>
      <w:marRight w:val="0"/>
      <w:marTop w:val="0"/>
      <w:marBottom w:val="0"/>
      <w:divBdr>
        <w:top w:val="none" w:sz="0" w:space="0" w:color="auto"/>
        <w:left w:val="none" w:sz="0" w:space="0" w:color="auto"/>
        <w:bottom w:val="none" w:sz="0" w:space="0" w:color="auto"/>
        <w:right w:val="none" w:sz="0" w:space="0" w:color="auto"/>
      </w:divBdr>
    </w:div>
    <w:div w:id="364520119">
      <w:bodyDiv w:val="1"/>
      <w:marLeft w:val="0"/>
      <w:marRight w:val="0"/>
      <w:marTop w:val="0"/>
      <w:marBottom w:val="0"/>
      <w:divBdr>
        <w:top w:val="none" w:sz="0" w:space="0" w:color="auto"/>
        <w:left w:val="none" w:sz="0" w:space="0" w:color="auto"/>
        <w:bottom w:val="none" w:sz="0" w:space="0" w:color="auto"/>
        <w:right w:val="none" w:sz="0" w:space="0" w:color="auto"/>
      </w:divBdr>
    </w:div>
    <w:div w:id="429663035">
      <w:bodyDiv w:val="1"/>
      <w:marLeft w:val="0"/>
      <w:marRight w:val="0"/>
      <w:marTop w:val="0"/>
      <w:marBottom w:val="0"/>
      <w:divBdr>
        <w:top w:val="none" w:sz="0" w:space="0" w:color="auto"/>
        <w:left w:val="none" w:sz="0" w:space="0" w:color="auto"/>
        <w:bottom w:val="none" w:sz="0" w:space="0" w:color="auto"/>
        <w:right w:val="none" w:sz="0" w:space="0" w:color="auto"/>
      </w:divBdr>
    </w:div>
    <w:div w:id="434443796">
      <w:bodyDiv w:val="1"/>
      <w:marLeft w:val="0"/>
      <w:marRight w:val="0"/>
      <w:marTop w:val="0"/>
      <w:marBottom w:val="0"/>
      <w:divBdr>
        <w:top w:val="none" w:sz="0" w:space="0" w:color="auto"/>
        <w:left w:val="none" w:sz="0" w:space="0" w:color="auto"/>
        <w:bottom w:val="none" w:sz="0" w:space="0" w:color="auto"/>
        <w:right w:val="none" w:sz="0" w:space="0" w:color="auto"/>
      </w:divBdr>
    </w:div>
    <w:div w:id="441611781">
      <w:bodyDiv w:val="1"/>
      <w:marLeft w:val="0"/>
      <w:marRight w:val="0"/>
      <w:marTop w:val="0"/>
      <w:marBottom w:val="0"/>
      <w:divBdr>
        <w:top w:val="none" w:sz="0" w:space="0" w:color="auto"/>
        <w:left w:val="none" w:sz="0" w:space="0" w:color="auto"/>
        <w:bottom w:val="none" w:sz="0" w:space="0" w:color="auto"/>
        <w:right w:val="none" w:sz="0" w:space="0" w:color="auto"/>
      </w:divBdr>
    </w:div>
    <w:div w:id="445851988">
      <w:bodyDiv w:val="1"/>
      <w:marLeft w:val="0"/>
      <w:marRight w:val="0"/>
      <w:marTop w:val="0"/>
      <w:marBottom w:val="0"/>
      <w:divBdr>
        <w:top w:val="none" w:sz="0" w:space="0" w:color="auto"/>
        <w:left w:val="none" w:sz="0" w:space="0" w:color="auto"/>
        <w:bottom w:val="none" w:sz="0" w:space="0" w:color="auto"/>
        <w:right w:val="none" w:sz="0" w:space="0" w:color="auto"/>
      </w:divBdr>
      <w:divsChild>
        <w:div w:id="1388189261">
          <w:marLeft w:val="0"/>
          <w:marRight w:val="0"/>
          <w:marTop w:val="0"/>
          <w:marBottom w:val="360"/>
          <w:divBdr>
            <w:top w:val="none" w:sz="0" w:space="0" w:color="auto"/>
            <w:left w:val="none" w:sz="0" w:space="0" w:color="auto"/>
            <w:bottom w:val="none" w:sz="0" w:space="0" w:color="auto"/>
            <w:right w:val="none" w:sz="0" w:space="0" w:color="auto"/>
          </w:divBdr>
        </w:div>
        <w:div w:id="567426560">
          <w:marLeft w:val="0"/>
          <w:marRight w:val="0"/>
          <w:marTop w:val="0"/>
          <w:marBottom w:val="360"/>
          <w:divBdr>
            <w:top w:val="none" w:sz="0" w:space="0" w:color="auto"/>
            <w:left w:val="none" w:sz="0" w:space="0" w:color="auto"/>
            <w:bottom w:val="none" w:sz="0" w:space="0" w:color="auto"/>
            <w:right w:val="none" w:sz="0" w:space="0" w:color="auto"/>
          </w:divBdr>
        </w:div>
        <w:div w:id="741147532">
          <w:marLeft w:val="0"/>
          <w:marRight w:val="0"/>
          <w:marTop w:val="0"/>
          <w:marBottom w:val="360"/>
          <w:divBdr>
            <w:top w:val="none" w:sz="0" w:space="0" w:color="auto"/>
            <w:left w:val="none" w:sz="0" w:space="0" w:color="auto"/>
            <w:bottom w:val="none" w:sz="0" w:space="0" w:color="auto"/>
            <w:right w:val="none" w:sz="0" w:space="0" w:color="auto"/>
          </w:divBdr>
        </w:div>
        <w:div w:id="390690337">
          <w:marLeft w:val="0"/>
          <w:marRight w:val="0"/>
          <w:marTop w:val="0"/>
          <w:marBottom w:val="0"/>
          <w:divBdr>
            <w:top w:val="none" w:sz="0" w:space="0" w:color="auto"/>
            <w:left w:val="none" w:sz="0" w:space="0" w:color="auto"/>
            <w:bottom w:val="none" w:sz="0" w:space="0" w:color="auto"/>
            <w:right w:val="none" w:sz="0" w:space="0" w:color="auto"/>
          </w:divBdr>
          <w:divsChild>
            <w:div w:id="1363020291">
              <w:marLeft w:val="0"/>
              <w:marRight w:val="0"/>
              <w:marTop w:val="0"/>
              <w:marBottom w:val="0"/>
              <w:divBdr>
                <w:top w:val="none" w:sz="0" w:space="0" w:color="auto"/>
                <w:left w:val="none" w:sz="0" w:space="0" w:color="auto"/>
                <w:bottom w:val="none" w:sz="0" w:space="0" w:color="auto"/>
                <w:right w:val="none" w:sz="0" w:space="0" w:color="auto"/>
              </w:divBdr>
              <w:divsChild>
                <w:div w:id="740953398">
                  <w:marLeft w:val="0"/>
                  <w:marRight w:val="0"/>
                  <w:marTop w:val="0"/>
                  <w:marBottom w:val="0"/>
                  <w:divBdr>
                    <w:top w:val="none" w:sz="0" w:space="0" w:color="auto"/>
                    <w:left w:val="none" w:sz="0" w:space="0" w:color="auto"/>
                    <w:bottom w:val="none" w:sz="0" w:space="0" w:color="auto"/>
                    <w:right w:val="none" w:sz="0" w:space="0" w:color="auto"/>
                  </w:divBdr>
                  <w:divsChild>
                    <w:div w:id="1598056643">
                      <w:marLeft w:val="0"/>
                      <w:marRight w:val="0"/>
                      <w:marTop w:val="100"/>
                      <w:marBottom w:val="100"/>
                      <w:divBdr>
                        <w:top w:val="none" w:sz="0" w:space="0" w:color="auto"/>
                        <w:left w:val="none" w:sz="0" w:space="0" w:color="auto"/>
                        <w:bottom w:val="none" w:sz="0" w:space="0" w:color="auto"/>
                        <w:right w:val="none" w:sz="0" w:space="0" w:color="auto"/>
                      </w:divBdr>
                      <w:divsChild>
                        <w:div w:id="1366980112">
                          <w:marLeft w:val="0"/>
                          <w:marRight w:val="0"/>
                          <w:marTop w:val="100"/>
                          <w:marBottom w:val="100"/>
                          <w:divBdr>
                            <w:top w:val="none" w:sz="0" w:space="0" w:color="auto"/>
                            <w:left w:val="none" w:sz="0" w:space="0" w:color="auto"/>
                            <w:bottom w:val="none" w:sz="0" w:space="0" w:color="auto"/>
                            <w:right w:val="none" w:sz="0" w:space="0" w:color="auto"/>
                          </w:divBdr>
                          <w:divsChild>
                            <w:div w:id="926034772">
                              <w:marLeft w:val="0"/>
                              <w:marRight w:val="0"/>
                              <w:marTop w:val="0"/>
                              <w:marBottom w:val="0"/>
                              <w:divBdr>
                                <w:top w:val="none" w:sz="0" w:space="0" w:color="auto"/>
                                <w:left w:val="none" w:sz="0" w:space="0" w:color="auto"/>
                                <w:bottom w:val="none" w:sz="0" w:space="0" w:color="auto"/>
                                <w:right w:val="none" w:sz="0" w:space="0" w:color="auto"/>
                              </w:divBdr>
                              <w:divsChild>
                                <w:div w:id="2028024080">
                                  <w:marLeft w:val="0"/>
                                  <w:marRight w:val="0"/>
                                  <w:marTop w:val="0"/>
                                  <w:marBottom w:val="0"/>
                                  <w:divBdr>
                                    <w:top w:val="none" w:sz="0" w:space="0" w:color="auto"/>
                                    <w:left w:val="none" w:sz="0" w:space="0" w:color="auto"/>
                                    <w:bottom w:val="none" w:sz="0" w:space="0" w:color="auto"/>
                                    <w:right w:val="none" w:sz="0" w:space="0" w:color="auto"/>
                                  </w:divBdr>
                                  <w:divsChild>
                                    <w:div w:id="1962758309">
                                      <w:marLeft w:val="0"/>
                                      <w:marRight w:val="0"/>
                                      <w:marTop w:val="0"/>
                                      <w:marBottom w:val="0"/>
                                      <w:divBdr>
                                        <w:top w:val="none" w:sz="0" w:space="0" w:color="auto"/>
                                        <w:left w:val="none" w:sz="0" w:space="0" w:color="auto"/>
                                        <w:bottom w:val="none" w:sz="0" w:space="0" w:color="auto"/>
                                        <w:right w:val="none" w:sz="0" w:space="0" w:color="auto"/>
                                      </w:divBdr>
                                      <w:divsChild>
                                        <w:div w:id="608466608">
                                          <w:marLeft w:val="0"/>
                                          <w:marRight w:val="0"/>
                                          <w:marTop w:val="0"/>
                                          <w:marBottom w:val="0"/>
                                          <w:divBdr>
                                            <w:top w:val="none" w:sz="0" w:space="0" w:color="auto"/>
                                            <w:left w:val="none" w:sz="0" w:space="0" w:color="auto"/>
                                            <w:bottom w:val="none" w:sz="0" w:space="0" w:color="auto"/>
                                            <w:right w:val="none" w:sz="0" w:space="0" w:color="auto"/>
                                          </w:divBdr>
                                          <w:divsChild>
                                            <w:div w:id="952856755">
                                              <w:marLeft w:val="0"/>
                                              <w:marRight w:val="0"/>
                                              <w:marTop w:val="0"/>
                                              <w:marBottom w:val="0"/>
                                              <w:divBdr>
                                                <w:top w:val="none" w:sz="0" w:space="0" w:color="auto"/>
                                                <w:left w:val="none" w:sz="0" w:space="0" w:color="auto"/>
                                                <w:bottom w:val="none" w:sz="0" w:space="0" w:color="auto"/>
                                                <w:right w:val="none" w:sz="0" w:space="0" w:color="auto"/>
                                              </w:divBdr>
                                              <w:divsChild>
                                                <w:div w:id="1204442690">
                                                  <w:marLeft w:val="0"/>
                                                  <w:marRight w:val="0"/>
                                                  <w:marTop w:val="120"/>
                                                  <w:marBottom w:val="0"/>
                                                  <w:divBdr>
                                                    <w:top w:val="none" w:sz="0" w:space="0" w:color="auto"/>
                                                    <w:left w:val="none" w:sz="0" w:space="0" w:color="auto"/>
                                                    <w:bottom w:val="none" w:sz="0" w:space="0" w:color="auto"/>
                                                    <w:right w:val="none" w:sz="0" w:space="0" w:color="auto"/>
                                                  </w:divBdr>
                                                  <w:divsChild>
                                                    <w:div w:id="1099523484">
                                                      <w:marLeft w:val="0"/>
                                                      <w:marRight w:val="0"/>
                                                      <w:marTop w:val="0"/>
                                                      <w:marBottom w:val="0"/>
                                                      <w:divBdr>
                                                        <w:top w:val="none" w:sz="0" w:space="0" w:color="auto"/>
                                                        <w:left w:val="none" w:sz="0" w:space="0" w:color="auto"/>
                                                        <w:bottom w:val="none" w:sz="0" w:space="0" w:color="auto"/>
                                                        <w:right w:val="none" w:sz="0" w:space="0" w:color="auto"/>
                                                      </w:divBdr>
                                                      <w:divsChild>
                                                        <w:div w:id="1177958582">
                                                          <w:marLeft w:val="0"/>
                                                          <w:marRight w:val="0"/>
                                                          <w:marTop w:val="0"/>
                                                          <w:marBottom w:val="0"/>
                                                          <w:divBdr>
                                                            <w:top w:val="none" w:sz="0" w:space="0" w:color="auto"/>
                                                            <w:left w:val="none" w:sz="0" w:space="0" w:color="auto"/>
                                                            <w:bottom w:val="none" w:sz="0" w:space="0" w:color="auto"/>
                                                            <w:right w:val="none" w:sz="0" w:space="0" w:color="auto"/>
                                                          </w:divBdr>
                                                          <w:divsChild>
                                                            <w:div w:id="74714574">
                                                              <w:marLeft w:val="0"/>
                                                              <w:marRight w:val="0"/>
                                                              <w:marTop w:val="0"/>
                                                              <w:marBottom w:val="0"/>
                                                              <w:divBdr>
                                                                <w:top w:val="none" w:sz="0" w:space="0" w:color="auto"/>
                                                                <w:left w:val="none" w:sz="0" w:space="0" w:color="auto"/>
                                                                <w:bottom w:val="none" w:sz="0" w:space="0" w:color="auto"/>
                                                                <w:right w:val="none" w:sz="0" w:space="0" w:color="auto"/>
                                                              </w:divBdr>
                                                              <w:divsChild>
                                                                <w:div w:id="1353612123">
                                                                  <w:marLeft w:val="0"/>
                                                                  <w:marRight w:val="0"/>
                                                                  <w:marTop w:val="0"/>
                                                                  <w:marBottom w:val="0"/>
                                                                  <w:divBdr>
                                                                    <w:top w:val="none" w:sz="0" w:space="0" w:color="auto"/>
                                                                    <w:left w:val="none" w:sz="0" w:space="0" w:color="auto"/>
                                                                    <w:bottom w:val="none" w:sz="0" w:space="0" w:color="auto"/>
                                                                    <w:right w:val="none" w:sz="0" w:space="0" w:color="auto"/>
                                                                  </w:divBdr>
                                                                  <w:divsChild>
                                                                    <w:div w:id="967247731">
                                                                      <w:marLeft w:val="0"/>
                                                                      <w:marRight w:val="0"/>
                                                                      <w:marTop w:val="0"/>
                                                                      <w:marBottom w:val="0"/>
                                                                      <w:divBdr>
                                                                        <w:top w:val="none" w:sz="0" w:space="0" w:color="auto"/>
                                                                        <w:left w:val="none" w:sz="0" w:space="0" w:color="auto"/>
                                                                        <w:bottom w:val="none" w:sz="0" w:space="0" w:color="auto"/>
                                                                        <w:right w:val="none" w:sz="0" w:space="0" w:color="auto"/>
                                                                      </w:divBdr>
                                                                      <w:divsChild>
                                                                        <w:div w:id="620108686">
                                                                          <w:marLeft w:val="0"/>
                                                                          <w:marRight w:val="0"/>
                                                                          <w:marTop w:val="0"/>
                                                                          <w:marBottom w:val="0"/>
                                                                          <w:divBdr>
                                                                            <w:top w:val="none" w:sz="0" w:space="0" w:color="auto"/>
                                                                            <w:left w:val="none" w:sz="0" w:space="0" w:color="auto"/>
                                                                            <w:bottom w:val="none" w:sz="0" w:space="0" w:color="auto"/>
                                                                            <w:right w:val="none" w:sz="0" w:space="0" w:color="auto"/>
                                                                          </w:divBdr>
                                                                          <w:divsChild>
                                                                            <w:div w:id="93317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599">
                                                              <w:marLeft w:val="0"/>
                                                              <w:marRight w:val="0"/>
                                                              <w:marTop w:val="0"/>
                                                              <w:marBottom w:val="0"/>
                                                              <w:divBdr>
                                                                <w:top w:val="none" w:sz="0" w:space="0" w:color="auto"/>
                                                                <w:left w:val="none" w:sz="0" w:space="0" w:color="auto"/>
                                                                <w:bottom w:val="none" w:sz="0" w:space="0" w:color="auto"/>
                                                                <w:right w:val="none" w:sz="0" w:space="0" w:color="auto"/>
                                                              </w:divBdr>
                                                              <w:divsChild>
                                                                <w:div w:id="2122727087">
                                                                  <w:marLeft w:val="0"/>
                                                                  <w:marRight w:val="0"/>
                                                                  <w:marTop w:val="0"/>
                                                                  <w:marBottom w:val="0"/>
                                                                  <w:divBdr>
                                                                    <w:top w:val="none" w:sz="0" w:space="0" w:color="auto"/>
                                                                    <w:left w:val="none" w:sz="0" w:space="0" w:color="auto"/>
                                                                    <w:bottom w:val="none" w:sz="0" w:space="0" w:color="auto"/>
                                                                    <w:right w:val="none" w:sz="0" w:space="0" w:color="auto"/>
                                                                  </w:divBdr>
                                                                  <w:divsChild>
                                                                    <w:div w:id="2000958618">
                                                                      <w:marLeft w:val="0"/>
                                                                      <w:marRight w:val="0"/>
                                                                      <w:marTop w:val="0"/>
                                                                      <w:marBottom w:val="0"/>
                                                                      <w:divBdr>
                                                                        <w:top w:val="none" w:sz="0" w:space="0" w:color="auto"/>
                                                                        <w:left w:val="none" w:sz="0" w:space="0" w:color="auto"/>
                                                                        <w:bottom w:val="none" w:sz="0" w:space="0" w:color="auto"/>
                                                                        <w:right w:val="none" w:sz="0" w:space="0" w:color="auto"/>
                                                                      </w:divBdr>
                                                                      <w:divsChild>
                                                                        <w:div w:id="191041437">
                                                                          <w:marLeft w:val="0"/>
                                                                          <w:marRight w:val="0"/>
                                                                          <w:marTop w:val="0"/>
                                                                          <w:marBottom w:val="0"/>
                                                                          <w:divBdr>
                                                                            <w:top w:val="none" w:sz="0" w:space="0" w:color="auto"/>
                                                                            <w:left w:val="none" w:sz="0" w:space="0" w:color="auto"/>
                                                                            <w:bottom w:val="none" w:sz="0" w:space="0" w:color="auto"/>
                                                                            <w:right w:val="none" w:sz="0" w:space="0" w:color="auto"/>
                                                                          </w:divBdr>
                                                                          <w:divsChild>
                                                                            <w:div w:id="280455756">
                                                                              <w:marLeft w:val="0"/>
                                                                              <w:marRight w:val="0"/>
                                                                              <w:marTop w:val="0"/>
                                                                              <w:marBottom w:val="0"/>
                                                                              <w:divBdr>
                                                                                <w:top w:val="none" w:sz="0" w:space="0" w:color="auto"/>
                                                                                <w:left w:val="none" w:sz="0" w:space="0" w:color="auto"/>
                                                                                <w:bottom w:val="none" w:sz="0" w:space="0" w:color="auto"/>
                                                                                <w:right w:val="none" w:sz="0" w:space="0" w:color="auto"/>
                                                                              </w:divBdr>
                                                                              <w:divsChild>
                                                                                <w:div w:id="413205818">
                                                                                  <w:marLeft w:val="0"/>
                                                                                  <w:marRight w:val="0"/>
                                                                                  <w:marTop w:val="0"/>
                                                                                  <w:marBottom w:val="0"/>
                                                                                  <w:divBdr>
                                                                                    <w:top w:val="none" w:sz="0" w:space="0" w:color="auto"/>
                                                                                    <w:left w:val="none" w:sz="0" w:space="0" w:color="auto"/>
                                                                                    <w:bottom w:val="none" w:sz="0" w:space="0" w:color="auto"/>
                                                                                    <w:right w:val="none" w:sz="0" w:space="0" w:color="auto"/>
                                                                                  </w:divBdr>
                                                                                  <w:divsChild>
                                                                                    <w:div w:id="973371405">
                                                                                      <w:marLeft w:val="0"/>
                                                                                      <w:marRight w:val="135"/>
                                                                                      <w:marTop w:val="0"/>
                                                                                      <w:marBottom w:val="0"/>
                                                                                      <w:divBdr>
                                                                                        <w:top w:val="none" w:sz="0" w:space="0" w:color="auto"/>
                                                                                        <w:left w:val="none" w:sz="0" w:space="0" w:color="auto"/>
                                                                                        <w:bottom w:val="none" w:sz="0" w:space="0" w:color="auto"/>
                                                                                        <w:right w:val="none" w:sz="0" w:space="0" w:color="auto"/>
                                                                                      </w:divBdr>
                                                                                    </w:div>
                                                                                    <w:div w:id="1289508731">
                                                                                      <w:marLeft w:val="0"/>
                                                                                      <w:marRight w:val="0"/>
                                                                                      <w:marTop w:val="0"/>
                                                                                      <w:marBottom w:val="0"/>
                                                                                      <w:divBdr>
                                                                                        <w:top w:val="none" w:sz="0" w:space="0" w:color="auto"/>
                                                                                        <w:left w:val="none" w:sz="0" w:space="0" w:color="auto"/>
                                                                                        <w:bottom w:val="none" w:sz="0" w:space="0" w:color="auto"/>
                                                                                        <w:right w:val="none" w:sz="0" w:space="0" w:color="auto"/>
                                                                                      </w:divBdr>
                                                                                      <w:divsChild>
                                                                                        <w:div w:id="73729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18803">
                                                                          <w:marLeft w:val="0"/>
                                                                          <w:marRight w:val="0"/>
                                                                          <w:marTop w:val="180"/>
                                                                          <w:marBottom w:val="0"/>
                                                                          <w:divBdr>
                                                                            <w:top w:val="none" w:sz="0" w:space="0" w:color="auto"/>
                                                                            <w:left w:val="none" w:sz="0" w:space="0" w:color="auto"/>
                                                                            <w:bottom w:val="none" w:sz="0" w:space="0" w:color="auto"/>
                                                                            <w:right w:val="none" w:sz="0" w:space="0" w:color="auto"/>
                                                                          </w:divBdr>
                                                                          <w:divsChild>
                                                                            <w:div w:id="1263873524">
                                                                              <w:marLeft w:val="0"/>
                                                                              <w:marRight w:val="0"/>
                                                                              <w:marTop w:val="0"/>
                                                                              <w:marBottom w:val="0"/>
                                                                              <w:divBdr>
                                                                                <w:top w:val="none" w:sz="0" w:space="0" w:color="auto"/>
                                                                                <w:left w:val="none" w:sz="0" w:space="0" w:color="auto"/>
                                                                                <w:bottom w:val="none" w:sz="0" w:space="0" w:color="auto"/>
                                                                                <w:right w:val="none" w:sz="0" w:space="0" w:color="auto"/>
                                                                              </w:divBdr>
                                                                              <w:divsChild>
                                                                                <w:div w:id="168369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04272">
                                                                          <w:marLeft w:val="0"/>
                                                                          <w:marRight w:val="0"/>
                                                                          <w:marTop w:val="0"/>
                                                                          <w:marBottom w:val="0"/>
                                                                          <w:divBdr>
                                                                            <w:top w:val="none" w:sz="0" w:space="0" w:color="auto"/>
                                                                            <w:left w:val="none" w:sz="0" w:space="0" w:color="auto"/>
                                                                            <w:bottom w:val="none" w:sz="0" w:space="0" w:color="auto"/>
                                                                            <w:right w:val="none" w:sz="0" w:space="0" w:color="auto"/>
                                                                          </w:divBdr>
                                                                          <w:divsChild>
                                                                            <w:div w:id="1207257039">
                                                                              <w:marLeft w:val="0"/>
                                                                              <w:marRight w:val="0"/>
                                                                              <w:marTop w:val="0"/>
                                                                              <w:marBottom w:val="0"/>
                                                                              <w:divBdr>
                                                                                <w:top w:val="none" w:sz="0" w:space="0" w:color="auto"/>
                                                                                <w:left w:val="none" w:sz="0" w:space="0" w:color="auto"/>
                                                                                <w:bottom w:val="none" w:sz="0" w:space="0" w:color="auto"/>
                                                                                <w:right w:val="none" w:sz="0" w:space="0" w:color="auto"/>
                                                                              </w:divBdr>
                                                                              <w:divsChild>
                                                                                <w:div w:id="311641094">
                                                                                  <w:marLeft w:val="0"/>
                                                                                  <w:marRight w:val="0"/>
                                                                                  <w:marTop w:val="0"/>
                                                                                  <w:marBottom w:val="0"/>
                                                                                  <w:divBdr>
                                                                                    <w:top w:val="none" w:sz="0" w:space="0" w:color="auto"/>
                                                                                    <w:left w:val="none" w:sz="0" w:space="0" w:color="auto"/>
                                                                                    <w:bottom w:val="none" w:sz="0" w:space="0" w:color="auto"/>
                                                                                    <w:right w:val="none" w:sz="0" w:space="0" w:color="auto"/>
                                                                                  </w:divBdr>
                                                                                  <w:divsChild>
                                                                                    <w:div w:id="39920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01028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25394328">
          <w:marLeft w:val="0"/>
          <w:marRight w:val="0"/>
          <w:marTop w:val="0"/>
          <w:marBottom w:val="360"/>
          <w:divBdr>
            <w:top w:val="none" w:sz="0" w:space="0" w:color="auto"/>
            <w:left w:val="none" w:sz="0" w:space="0" w:color="auto"/>
            <w:bottom w:val="none" w:sz="0" w:space="0" w:color="auto"/>
            <w:right w:val="none" w:sz="0" w:space="0" w:color="auto"/>
          </w:divBdr>
        </w:div>
        <w:div w:id="767965565">
          <w:marLeft w:val="0"/>
          <w:marRight w:val="0"/>
          <w:marTop w:val="0"/>
          <w:marBottom w:val="360"/>
          <w:divBdr>
            <w:top w:val="none" w:sz="0" w:space="0" w:color="auto"/>
            <w:left w:val="none" w:sz="0" w:space="0" w:color="auto"/>
            <w:bottom w:val="none" w:sz="0" w:space="0" w:color="auto"/>
            <w:right w:val="none" w:sz="0" w:space="0" w:color="auto"/>
          </w:divBdr>
        </w:div>
        <w:div w:id="330380094">
          <w:marLeft w:val="0"/>
          <w:marRight w:val="0"/>
          <w:marTop w:val="0"/>
          <w:marBottom w:val="360"/>
          <w:divBdr>
            <w:top w:val="none" w:sz="0" w:space="0" w:color="auto"/>
            <w:left w:val="none" w:sz="0" w:space="0" w:color="auto"/>
            <w:bottom w:val="none" w:sz="0" w:space="0" w:color="auto"/>
            <w:right w:val="none" w:sz="0" w:space="0" w:color="auto"/>
          </w:divBdr>
        </w:div>
        <w:div w:id="1667779867">
          <w:marLeft w:val="0"/>
          <w:marRight w:val="0"/>
          <w:marTop w:val="0"/>
          <w:marBottom w:val="360"/>
          <w:divBdr>
            <w:top w:val="none" w:sz="0" w:space="0" w:color="auto"/>
            <w:left w:val="none" w:sz="0" w:space="0" w:color="auto"/>
            <w:bottom w:val="none" w:sz="0" w:space="0" w:color="auto"/>
            <w:right w:val="none" w:sz="0" w:space="0" w:color="auto"/>
          </w:divBdr>
        </w:div>
        <w:div w:id="757750234">
          <w:marLeft w:val="0"/>
          <w:marRight w:val="0"/>
          <w:marTop w:val="0"/>
          <w:marBottom w:val="360"/>
          <w:divBdr>
            <w:top w:val="none" w:sz="0" w:space="0" w:color="auto"/>
            <w:left w:val="none" w:sz="0" w:space="0" w:color="auto"/>
            <w:bottom w:val="none" w:sz="0" w:space="0" w:color="auto"/>
            <w:right w:val="none" w:sz="0" w:space="0" w:color="auto"/>
          </w:divBdr>
        </w:div>
        <w:div w:id="411197546">
          <w:marLeft w:val="0"/>
          <w:marRight w:val="0"/>
          <w:marTop w:val="0"/>
          <w:marBottom w:val="360"/>
          <w:divBdr>
            <w:top w:val="none" w:sz="0" w:space="0" w:color="auto"/>
            <w:left w:val="none" w:sz="0" w:space="0" w:color="auto"/>
            <w:bottom w:val="none" w:sz="0" w:space="0" w:color="auto"/>
            <w:right w:val="none" w:sz="0" w:space="0" w:color="auto"/>
          </w:divBdr>
        </w:div>
        <w:div w:id="1279724084">
          <w:marLeft w:val="0"/>
          <w:marRight w:val="0"/>
          <w:marTop w:val="0"/>
          <w:marBottom w:val="0"/>
          <w:divBdr>
            <w:top w:val="none" w:sz="0" w:space="0" w:color="auto"/>
            <w:left w:val="none" w:sz="0" w:space="0" w:color="auto"/>
            <w:bottom w:val="none" w:sz="0" w:space="0" w:color="auto"/>
            <w:right w:val="none" w:sz="0" w:space="0" w:color="auto"/>
          </w:divBdr>
          <w:divsChild>
            <w:div w:id="1290209493">
              <w:marLeft w:val="0"/>
              <w:marRight w:val="0"/>
              <w:marTop w:val="0"/>
              <w:marBottom w:val="0"/>
              <w:divBdr>
                <w:top w:val="none" w:sz="0" w:space="0" w:color="auto"/>
                <w:left w:val="none" w:sz="0" w:space="0" w:color="auto"/>
                <w:bottom w:val="none" w:sz="0" w:space="0" w:color="auto"/>
                <w:right w:val="none" w:sz="0" w:space="0" w:color="auto"/>
              </w:divBdr>
              <w:divsChild>
                <w:div w:id="203268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513812">
      <w:bodyDiv w:val="1"/>
      <w:marLeft w:val="0"/>
      <w:marRight w:val="0"/>
      <w:marTop w:val="0"/>
      <w:marBottom w:val="0"/>
      <w:divBdr>
        <w:top w:val="none" w:sz="0" w:space="0" w:color="auto"/>
        <w:left w:val="none" w:sz="0" w:space="0" w:color="auto"/>
        <w:bottom w:val="none" w:sz="0" w:space="0" w:color="auto"/>
        <w:right w:val="none" w:sz="0" w:space="0" w:color="auto"/>
      </w:divBdr>
    </w:div>
    <w:div w:id="509836348">
      <w:bodyDiv w:val="1"/>
      <w:marLeft w:val="0"/>
      <w:marRight w:val="0"/>
      <w:marTop w:val="0"/>
      <w:marBottom w:val="0"/>
      <w:divBdr>
        <w:top w:val="none" w:sz="0" w:space="0" w:color="auto"/>
        <w:left w:val="none" w:sz="0" w:space="0" w:color="auto"/>
        <w:bottom w:val="none" w:sz="0" w:space="0" w:color="auto"/>
        <w:right w:val="none" w:sz="0" w:space="0" w:color="auto"/>
      </w:divBdr>
    </w:div>
    <w:div w:id="516189840">
      <w:bodyDiv w:val="1"/>
      <w:marLeft w:val="0"/>
      <w:marRight w:val="0"/>
      <w:marTop w:val="0"/>
      <w:marBottom w:val="0"/>
      <w:divBdr>
        <w:top w:val="none" w:sz="0" w:space="0" w:color="auto"/>
        <w:left w:val="none" w:sz="0" w:space="0" w:color="auto"/>
        <w:bottom w:val="none" w:sz="0" w:space="0" w:color="auto"/>
        <w:right w:val="none" w:sz="0" w:space="0" w:color="auto"/>
      </w:divBdr>
    </w:div>
    <w:div w:id="518082049">
      <w:bodyDiv w:val="1"/>
      <w:marLeft w:val="0"/>
      <w:marRight w:val="0"/>
      <w:marTop w:val="0"/>
      <w:marBottom w:val="0"/>
      <w:divBdr>
        <w:top w:val="none" w:sz="0" w:space="0" w:color="auto"/>
        <w:left w:val="none" w:sz="0" w:space="0" w:color="auto"/>
        <w:bottom w:val="none" w:sz="0" w:space="0" w:color="auto"/>
        <w:right w:val="none" w:sz="0" w:space="0" w:color="auto"/>
      </w:divBdr>
    </w:div>
    <w:div w:id="521817993">
      <w:bodyDiv w:val="1"/>
      <w:marLeft w:val="0"/>
      <w:marRight w:val="0"/>
      <w:marTop w:val="0"/>
      <w:marBottom w:val="0"/>
      <w:divBdr>
        <w:top w:val="none" w:sz="0" w:space="0" w:color="auto"/>
        <w:left w:val="none" w:sz="0" w:space="0" w:color="auto"/>
        <w:bottom w:val="none" w:sz="0" w:space="0" w:color="auto"/>
        <w:right w:val="none" w:sz="0" w:space="0" w:color="auto"/>
      </w:divBdr>
    </w:div>
    <w:div w:id="528758761">
      <w:bodyDiv w:val="1"/>
      <w:marLeft w:val="0"/>
      <w:marRight w:val="0"/>
      <w:marTop w:val="0"/>
      <w:marBottom w:val="0"/>
      <w:divBdr>
        <w:top w:val="none" w:sz="0" w:space="0" w:color="auto"/>
        <w:left w:val="none" w:sz="0" w:space="0" w:color="auto"/>
        <w:bottom w:val="none" w:sz="0" w:space="0" w:color="auto"/>
        <w:right w:val="none" w:sz="0" w:space="0" w:color="auto"/>
      </w:divBdr>
    </w:div>
    <w:div w:id="533537790">
      <w:bodyDiv w:val="1"/>
      <w:marLeft w:val="0"/>
      <w:marRight w:val="0"/>
      <w:marTop w:val="0"/>
      <w:marBottom w:val="0"/>
      <w:divBdr>
        <w:top w:val="none" w:sz="0" w:space="0" w:color="auto"/>
        <w:left w:val="none" w:sz="0" w:space="0" w:color="auto"/>
        <w:bottom w:val="none" w:sz="0" w:space="0" w:color="auto"/>
        <w:right w:val="none" w:sz="0" w:space="0" w:color="auto"/>
      </w:divBdr>
    </w:div>
    <w:div w:id="553548164">
      <w:bodyDiv w:val="1"/>
      <w:marLeft w:val="0"/>
      <w:marRight w:val="0"/>
      <w:marTop w:val="0"/>
      <w:marBottom w:val="0"/>
      <w:divBdr>
        <w:top w:val="none" w:sz="0" w:space="0" w:color="auto"/>
        <w:left w:val="none" w:sz="0" w:space="0" w:color="auto"/>
        <w:bottom w:val="none" w:sz="0" w:space="0" w:color="auto"/>
        <w:right w:val="none" w:sz="0" w:space="0" w:color="auto"/>
      </w:divBdr>
    </w:div>
    <w:div w:id="553808991">
      <w:bodyDiv w:val="1"/>
      <w:marLeft w:val="0"/>
      <w:marRight w:val="0"/>
      <w:marTop w:val="0"/>
      <w:marBottom w:val="0"/>
      <w:divBdr>
        <w:top w:val="none" w:sz="0" w:space="0" w:color="auto"/>
        <w:left w:val="none" w:sz="0" w:space="0" w:color="auto"/>
        <w:bottom w:val="none" w:sz="0" w:space="0" w:color="auto"/>
        <w:right w:val="none" w:sz="0" w:space="0" w:color="auto"/>
      </w:divBdr>
    </w:div>
    <w:div w:id="568929481">
      <w:bodyDiv w:val="1"/>
      <w:marLeft w:val="0"/>
      <w:marRight w:val="0"/>
      <w:marTop w:val="0"/>
      <w:marBottom w:val="0"/>
      <w:divBdr>
        <w:top w:val="none" w:sz="0" w:space="0" w:color="auto"/>
        <w:left w:val="none" w:sz="0" w:space="0" w:color="auto"/>
        <w:bottom w:val="none" w:sz="0" w:space="0" w:color="auto"/>
        <w:right w:val="none" w:sz="0" w:space="0" w:color="auto"/>
      </w:divBdr>
    </w:div>
    <w:div w:id="569540354">
      <w:bodyDiv w:val="1"/>
      <w:marLeft w:val="0"/>
      <w:marRight w:val="0"/>
      <w:marTop w:val="0"/>
      <w:marBottom w:val="0"/>
      <w:divBdr>
        <w:top w:val="none" w:sz="0" w:space="0" w:color="auto"/>
        <w:left w:val="none" w:sz="0" w:space="0" w:color="auto"/>
        <w:bottom w:val="none" w:sz="0" w:space="0" w:color="auto"/>
        <w:right w:val="none" w:sz="0" w:space="0" w:color="auto"/>
      </w:divBdr>
    </w:div>
    <w:div w:id="637685859">
      <w:bodyDiv w:val="1"/>
      <w:marLeft w:val="0"/>
      <w:marRight w:val="0"/>
      <w:marTop w:val="0"/>
      <w:marBottom w:val="0"/>
      <w:divBdr>
        <w:top w:val="none" w:sz="0" w:space="0" w:color="auto"/>
        <w:left w:val="none" w:sz="0" w:space="0" w:color="auto"/>
        <w:bottom w:val="none" w:sz="0" w:space="0" w:color="auto"/>
        <w:right w:val="none" w:sz="0" w:space="0" w:color="auto"/>
      </w:divBdr>
    </w:div>
    <w:div w:id="663247134">
      <w:bodyDiv w:val="1"/>
      <w:marLeft w:val="0"/>
      <w:marRight w:val="0"/>
      <w:marTop w:val="0"/>
      <w:marBottom w:val="0"/>
      <w:divBdr>
        <w:top w:val="none" w:sz="0" w:space="0" w:color="auto"/>
        <w:left w:val="none" w:sz="0" w:space="0" w:color="auto"/>
        <w:bottom w:val="none" w:sz="0" w:space="0" w:color="auto"/>
        <w:right w:val="none" w:sz="0" w:space="0" w:color="auto"/>
      </w:divBdr>
    </w:div>
    <w:div w:id="691732972">
      <w:bodyDiv w:val="1"/>
      <w:marLeft w:val="0"/>
      <w:marRight w:val="0"/>
      <w:marTop w:val="0"/>
      <w:marBottom w:val="0"/>
      <w:divBdr>
        <w:top w:val="none" w:sz="0" w:space="0" w:color="auto"/>
        <w:left w:val="none" w:sz="0" w:space="0" w:color="auto"/>
        <w:bottom w:val="none" w:sz="0" w:space="0" w:color="auto"/>
        <w:right w:val="none" w:sz="0" w:space="0" w:color="auto"/>
      </w:divBdr>
    </w:div>
    <w:div w:id="701245820">
      <w:bodyDiv w:val="1"/>
      <w:marLeft w:val="0"/>
      <w:marRight w:val="0"/>
      <w:marTop w:val="0"/>
      <w:marBottom w:val="0"/>
      <w:divBdr>
        <w:top w:val="none" w:sz="0" w:space="0" w:color="auto"/>
        <w:left w:val="none" w:sz="0" w:space="0" w:color="auto"/>
        <w:bottom w:val="none" w:sz="0" w:space="0" w:color="auto"/>
        <w:right w:val="none" w:sz="0" w:space="0" w:color="auto"/>
      </w:divBdr>
    </w:div>
    <w:div w:id="702486853">
      <w:bodyDiv w:val="1"/>
      <w:marLeft w:val="0"/>
      <w:marRight w:val="0"/>
      <w:marTop w:val="0"/>
      <w:marBottom w:val="0"/>
      <w:divBdr>
        <w:top w:val="none" w:sz="0" w:space="0" w:color="auto"/>
        <w:left w:val="none" w:sz="0" w:space="0" w:color="auto"/>
        <w:bottom w:val="none" w:sz="0" w:space="0" w:color="auto"/>
        <w:right w:val="none" w:sz="0" w:space="0" w:color="auto"/>
      </w:divBdr>
    </w:div>
    <w:div w:id="705524182">
      <w:bodyDiv w:val="1"/>
      <w:marLeft w:val="0"/>
      <w:marRight w:val="0"/>
      <w:marTop w:val="0"/>
      <w:marBottom w:val="0"/>
      <w:divBdr>
        <w:top w:val="none" w:sz="0" w:space="0" w:color="auto"/>
        <w:left w:val="none" w:sz="0" w:space="0" w:color="auto"/>
        <w:bottom w:val="none" w:sz="0" w:space="0" w:color="auto"/>
        <w:right w:val="none" w:sz="0" w:space="0" w:color="auto"/>
      </w:divBdr>
    </w:div>
    <w:div w:id="730152818">
      <w:bodyDiv w:val="1"/>
      <w:marLeft w:val="0"/>
      <w:marRight w:val="0"/>
      <w:marTop w:val="0"/>
      <w:marBottom w:val="0"/>
      <w:divBdr>
        <w:top w:val="none" w:sz="0" w:space="0" w:color="auto"/>
        <w:left w:val="none" w:sz="0" w:space="0" w:color="auto"/>
        <w:bottom w:val="none" w:sz="0" w:space="0" w:color="auto"/>
        <w:right w:val="none" w:sz="0" w:space="0" w:color="auto"/>
      </w:divBdr>
    </w:div>
    <w:div w:id="733092346">
      <w:bodyDiv w:val="1"/>
      <w:marLeft w:val="0"/>
      <w:marRight w:val="0"/>
      <w:marTop w:val="0"/>
      <w:marBottom w:val="0"/>
      <w:divBdr>
        <w:top w:val="none" w:sz="0" w:space="0" w:color="auto"/>
        <w:left w:val="none" w:sz="0" w:space="0" w:color="auto"/>
        <w:bottom w:val="none" w:sz="0" w:space="0" w:color="auto"/>
        <w:right w:val="none" w:sz="0" w:space="0" w:color="auto"/>
      </w:divBdr>
    </w:div>
    <w:div w:id="748621358">
      <w:bodyDiv w:val="1"/>
      <w:marLeft w:val="0"/>
      <w:marRight w:val="0"/>
      <w:marTop w:val="0"/>
      <w:marBottom w:val="0"/>
      <w:divBdr>
        <w:top w:val="none" w:sz="0" w:space="0" w:color="auto"/>
        <w:left w:val="none" w:sz="0" w:space="0" w:color="auto"/>
        <w:bottom w:val="none" w:sz="0" w:space="0" w:color="auto"/>
        <w:right w:val="none" w:sz="0" w:space="0" w:color="auto"/>
      </w:divBdr>
    </w:div>
    <w:div w:id="773213341">
      <w:bodyDiv w:val="1"/>
      <w:marLeft w:val="0"/>
      <w:marRight w:val="0"/>
      <w:marTop w:val="0"/>
      <w:marBottom w:val="0"/>
      <w:divBdr>
        <w:top w:val="none" w:sz="0" w:space="0" w:color="auto"/>
        <w:left w:val="none" w:sz="0" w:space="0" w:color="auto"/>
        <w:bottom w:val="none" w:sz="0" w:space="0" w:color="auto"/>
        <w:right w:val="none" w:sz="0" w:space="0" w:color="auto"/>
      </w:divBdr>
    </w:div>
    <w:div w:id="794637886">
      <w:bodyDiv w:val="1"/>
      <w:marLeft w:val="0"/>
      <w:marRight w:val="0"/>
      <w:marTop w:val="0"/>
      <w:marBottom w:val="0"/>
      <w:divBdr>
        <w:top w:val="none" w:sz="0" w:space="0" w:color="auto"/>
        <w:left w:val="none" w:sz="0" w:space="0" w:color="auto"/>
        <w:bottom w:val="none" w:sz="0" w:space="0" w:color="auto"/>
        <w:right w:val="none" w:sz="0" w:space="0" w:color="auto"/>
      </w:divBdr>
    </w:div>
    <w:div w:id="799033217">
      <w:bodyDiv w:val="1"/>
      <w:marLeft w:val="0"/>
      <w:marRight w:val="0"/>
      <w:marTop w:val="0"/>
      <w:marBottom w:val="0"/>
      <w:divBdr>
        <w:top w:val="none" w:sz="0" w:space="0" w:color="auto"/>
        <w:left w:val="none" w:sz="0" w:space="0" w:color="auto"/>
        <w:bottom w:val="none" w:sz="0" w:space="0" w:color="auto"/>
        <w:right w:val="none" w:sz="0" w:space="0" w:color="auto"/>
      </w:divBdr>
    </w:div>
    <w:div w:id="830412209">
      <w:bodyDiv w:val="1"/>
      <w:marLeft w:val="0"/>
      <w:marRight w:val="0"/>
      <w:marTop w:val="0"/>
      <w:marBottom w:val="0"/>
      <w:divBdr>
        <w:top w:val="none" w:sz="0" w:space="0" w:color="auto"/>
        <w:left w:val="none" w:sz="0" w:space="0" w:color="auto"/>
        <w:bottom w:val="none" w:sz="0" w:space="0" w:color="auto"/>
        <w:right w:val="none" w:sz="0" w:space="0" w:color="auto"/>
      </w:divBdr>
    </w:div>
    <w:div w:id="880091677">
      <w:bodyDiv w:val="1"/>
      <w:marLeft w:val="0"/>
      <w:marRight w:val="0"/>
      <w:marTop w:val="0"/>
      <w:marBottom w:val="0"/>
      <w:divBdr>
        <w:top w:val="none" w:sz="0" w:space="0" w:color="auto"/>
        <w:left w:val="none" w:sz="0" w:space="0" w:color="auto"/>
        <w:bottom w:val="none" w:sz="0" w:space="0" w:color="auto"/>
        <w:right w:val="none" w:sz="0" w:space="0" w:color="auto"/>
      </w:divBdr>
    </w:div>
    <w:div w:id="884760334">
      <w:bodyDiv w:val="1"/>
      <w:marLeft w:val="0"/>
      <w:marRight w:val="0"/>
      <w:marTop w:val="0"/>
      <w:marBottom w:val="0"/>
      <w:divBdr>
        <w:top w:val="none" w:sz="0" w:space="0" w:color="auto"/>
        <w:left w:val="none" w:sz="0" w:space="0" w:color="auto"/>
        <w:bottom w:val="none" w:sz="0" w:space="0" w:color="auto"/>
        <w:right w:val="none" w:sz="0" w:space="0" w:color="auto"/>
      </w:divBdr>
    </w:div>
    <w:div w:id="938106237">
      <w:bodyDiv w:val="1"/>
      <w:marLeft w:val="0"/>
      <w:marRight w:val="0"/>
      <w:marTop w:val="0"/>
      <w:marBottom w:val="0"/>
      <w:divBdr>
        <w:top w:val="none" w:sz="0" w:space="0" w:color="auto"/>
        <w:left w:val="none" w:sz="0" w:space="0" w:color="auto"/>
        <w:bottom w:val="none" w:sz="0" w:space="0" w:color="auto"/>
        <w:right w:val="none" w:sz="0" w:space="0" w:color="auto"/>
      </w:divBdr>
    </w:div>
    <w:div w:id="961616343">
      <w:bodyDiv w:val="1"/>
      <w:marLeft w:val="0"/>
      <w:marRight w:val="0"/>
      <w:marTop w:val="0"/>
      <w:marBottom w:val="0"/>
      <w:divBdr>
        <w:top w:val="none" w:sz="0" w:space="0" w:color="auto"/>
        <w:left w:val="none" w:sz="0" w:space="0" w:color="auto"/>
        <w:bottom w:val="none" w:sz="0" w:space="0" w:color="auto"/>
        <w:right w:val="none" w:sz="0" w:space="0" w:color="auto"/>
      </w:divBdr>
    </w:div>
    <w:div w:id="992366432">
      <w:bodyDiv w:val="1"/>
      <w:marLeft w:val="0"/>
      <w:marRight w:val="0"/>
      <w:marTop w:val="0"/>
      <w:marBottom w:val="0"/>
      <w:divBdr>
        <w:top w:val="none" w:sz="0" w:space="0" w:color="auto"/>
        <w:left w:val="none" w:sz="0" w:space="0" w:color="auto"/>
        <w:bottom w:val="none" w:sz="0" w:space="0" w:color="auto"/>
        <w:right w:val="none" w:sz="0" w:space="0" w:color="auto"/>
      </w:divBdr>
    </w:div>
    <w:div w:id="993334591">
      <w:bodyDiv w:val="1"/>
      <w:marLeft w:val="0"/>
      <w:marRight w:val="0"/>
      <w:marTop w:val="0"/>
      <w:marBottom w:val="0"/>
      <w:divBdr>
        <w:top w:val="none" w:sz="0" w:space="0" w:color="auto"/>
        <w:left w:val="none" w:sz="0" w:space="0" w:color="auto"/>
        <w:bottom w:val="none" w:sz="0" w:space="0" w:color="auto"/>
        <w:right w:val="none" w:sz="0" w:space="0" w:color="auto"/>
      </w:divBdr>
    </w:div>
    <w:div w:id="1004624023">
      <w:bodyDiv w:val="1"/>
      <w:marLeft w:val="0"/>
      <w:marRight w:val="0"/>
      <w:marTop w:val="0"/>
      <w:marBottom w:val="0"/>
      <w:divBdr>
        <w:top w:val="none" w:sz="0" w:space="0" w:color="auto"/>
        <w:left w:val="none" w:sz="0" w:space="0" w:color="auto"/>
        <w:bottom w:val="none" w:sz="0" w:space="0" w:color="auto"/>
        <w:right w:val="none" w:sz="0" w:space="0" w:color="auto"/>
      </w:divBdr>
    </w:div>
    <w:div w:id="1025206383">
      <w:bodyDiv w:val="1"/>
      <w:marLeft w:val="0"/>
      <w:marRight w:val="0"/>
      <w:marTop w:val="0"/>
      <w:marBottom w:val="0"/>
      <w:divBdr>
        <w:top w:val="none" w:sz="0" w:space="0" w:color="auto"/>
        <w:left w:val="none" w:sz="0" w:space="0" w:color="auto"/>
        <w:bottom w:val="none" w:sz="0" w:space="0" w:color="auto"/>
        <w:right w:val="none" w:sz="0" w:space="0" w:color="auto"/>
      </w:divBdr>
    </w:div>
    <w:div w:id="1027876283">
      <w:bodyDiv w:val="1"/>
      <w:marLeft w:val="0"/>
      <w:marRight w:val="0"/>
      <w:marTop w:val="0"/>
      <w:marBottom w:val="0"/>
      <w:divBdr>
        <w:top w:val="none" w:sz="0" w:space="0" w:color="auto"/>
        <w:left w:val="none" w:sz="0" w:space="0" w:color="auto"/>
        <w:bottom w:val="none" w:sz="0" w:space="0" w:color="auto"/>
        <w:right w:val="none" w:sz="0" w:space="0" w:color="auto"/>
      </w:divBdr>
    </w:div>
    <w:div w:id="1078939943">
      <w:bodyDiv w:val="1"/>
      <w:marLeft w:val="0"/>
      <w:marRight w:val="0"/>
      <w:marTop w:val="0"/>
      <w:marBottom w:val="0"/>
      <w:divBdr>
        <w:top w:val="none" w:sz="0" w:space="0" w:color="auto"/>
        <w:left w:val="none" w:sz="0" w:space="0" w:color="auto"/>
        <w:bottom w:val="none" w:sz="0" w:space="0" w:color="auto"/>
        <w:right w:val="none" w:sz="0" w:space="0" w:color="auto"/>
      </w:divBdr>
    </w:div>
    <w:div w:id="1099179476">
      <w:bodyDiv w:val="1"/>
      <w:marLeft w:val="0"/>
      <w:marRight w:val="0"/>
      <w:marTop w:val="0"/>
      <w:marBottom w:val="0"/>
      <w:divBdr>
        <w:top w:val="none" w:sz="0" w:space="0" w:color="auto"/>
        <w:left w:val="none" w:sz="0" w:space="0" w:color="auto"/>
        <w:bottom w:val="none" w:sz="0" w:space="0" w:color="auto"/>
        <w:right w:val="none" w:sz="0" w:space="0" w:color="auto"/>
      </w:divBdr>
    </w:div>
    <w:div w:id="1101024272">
      <w:bodyDiv w:val="1"/>
      <w:marLeft w:val="0"/>
      <w:marRight w:val="0"/>
      <w:marTop w:val="0"/>
      <w:marBottom w:val="0"/>
      <w:divBdr>
        <w:top w:val="none" w:sz="0" w:space="0" w:color="auto"/>
        <w:left w:val="none" w:sz="0" w:space="0" w:color="auto"/>
        <w:bottom w:val="none" w:sz="0" w:space="0" w:color="auto"/>
        <w:right w:val="none" w:sz="0" w:space="0" w:color="auto"/>
      </w:divBdr>
    </w:div>
    <w:div w:id="1112476157">
      <w:bodyDiv w:val="1"/>
      <w:marLeft w:val="0"/>
      <w:marRight w:val="0"/>
      <w:marTop w:val="0"/>
      <w:marBottom w:val="0"/>
      <w:divBdr>
        <w:top w:val="none" w:sz="0" w:space="0" w:color="auto"/>
        <w:left w:val="none" w:sz="0" w:space="0" w:color="auto"/>
        <w:bottom w:val="none" w:sz="0" w:space="0" w:color="auto"/>
        <w:right w:val="none" w:sz="0" w:space="0" w:color="auto"/>
      </w:divBdr>
    </w:div>
    <w:div w:id="1113015133">
      <w:bodyDiv w:val="1"/>
      <w:marLeft w:val="0"/>
      <w:marRight w:val="0"/>
      <w:marTop w:val="0"/>
      <w:marBottom w:val="0"/>
      <w:divBdr>
        <w:top w:val="none" w:sz="0" w:space="0" w:color="auto"/>
        <w:left w:val="none" w:sz="0" w:space="0" w:color="auto"/>
        <w:bottom w:val="none" w:sz="0" w:space="0" w:color="auto"/>
        <w:right w:val="none" w:sz="0" w:space="0" w:color="auto"/>
      </w:divBdr>
    </w:div>
    <w:div w:id="1149514302">
      <w:bodyDiv w:val="1"/>
      <w:marLeft w:val="0"/>
      <w:marRight w:val="0"/>
      <w:marTop w:val="0"/>
      <w:marBottom w:val="0"/>
      <w:divBdr>
        <w:top w:val="none" w:sz="0" w:space="0" w:color="auto"/>
        <w:left w:val="none" w:sz="0" w:space="0" w:color="auto"/>
        <w:bottom w:val="none" w:sz="0" w:space="0" w:color="auto"/>
        <w:right w:val="none" w:sz="0" w:space="0" w:color="auto"/>
      </w:divBdr>
    </w:div>
    <w:div w:id="1157065410">
      <w:bodyDiv w:val="1"/>
      <w:marLeft w:val="0"/>
      <w:marRight w:val="0"/>
      <w:marTop w:val="0"/>
      <w:marBottom w:val="0"/>
      <w:divBdr>
        <w:top w:val="none" w:sz="0" w:space="0" w:color="auto"/>
        <w:left w:val="none" w:sz="0" w:space="0" w:color="auto"/>
        <w:bottom w:val="none" w:sz="0" w:space="0" w:color="auto"/>
        <w:right w:val="none" w:sz="0" w:space="0" w:color="auto"/>
      </w:divBdr>
    </w:div>
    <w:div w:id="1161627151">
      <w:bodyDiv w:val="1"/>
      <w:marLeft w:val="0"/>
      <w:marRight w:val="0"/>
      <w:marTop w:val="0"/>
      <w:marBottom w:val="0"/>
      <w:divBdr>
        <w:top w:val="none" w:sz="0" w:space="0" w:color="auto"/>
        <w:left w:val="none" w:sz="0" w:space="0" w:color="auto"/>
        <w:bottom w:val="none" w:sz="0" w:space="0" w:color="auto"/>
        <w:right w:val="none" w:sz="0" w:space="0" w:color="auto"/>
      </w:divBdr>
    </w:div>
    <w:div w:id="1176531405">
      <w:bodyDiv w:val="1"/>
      <w:marLeft w:val="0"/>
      <w:marRight w:val="0"/>
      <w:marTop w:val="0"/>
      <w:marBottom w:val="0"/>
      <w:divBdr>
        <w:top w:val="none" w:sz="0" w:space="0" w:color="auto"/>
        <w:left w:val="none" w:sz="0" w:space="0" w:color="auto"/>
        <w:bottom w:val="none" w:sz="0" w:space="0" w:color="auto"/>
        <w:right w:val="none" w:sz="0" w:space="0" w:color="auto"/>
      </w:divBdr>
    </w:div>
    <w:div w:id="1177160075">
      <w:bodyDiv w:val="1"/>
      <w:marLeft w:val="0"/>
      <w:marRight w:val="0"/>
      <w:marTop w:val="0"/>
      <w:marBottom w:val="0"/>
      <w:divBdr>
        <w:top w:val="none" w:sz="0" w:space="0" w:color="auto"/>
        <w:left w:val="none" w:sz="0" w:space="0" w:color="auto"/>
        <w:bottom w:val="none" w:sz="0" w:space="0" w:color="auto"/>
        <w:right w:val="none" w:sz="0" w:space="0" w:color="auto"/>
      </w:divBdr>
    </w:div>
    <w:div w:id="1181748007">
      <w:bodyDiv w:val="1"/>
      <w:marLeft w:val="0"/>
      <w:marRight w:val="0"/>
      <w:marTop w:val="0"/>
      <w:marBottom w:val="0"/>
      <w:divBdr>
        <w:top w:val="none" w:sz="0" w:space="0" w:color="auto"/>
        <w:left w:val="none" w:sz="0" w:space="0" w:color="auto"/>
        <w:bottom w:val="none" w:sz="0" w:space="0" w:color="auto"/>
        <w:right w:val="none" w:sz="0" w:space="0" w:color="auto"/>
      </w:divBdr>
    </w:div>
    <w:div w:id="1219364134">
      <w:bodyDiv w:val="1"/>
      <w:marLeft w:val="0"/>
      <w:marRight w:val="0"/>
      <w:marTop w:val="0"/>
      <w:marBottom w:val="0"/>
      <w:divBdr>
        <w:top w:val="none" w:sz="0" w:space="0" w:color="auto"/>
        <w:left w:val="none" w:sz="0" w:space="0" w:color="auto"/>
        <w:bottom w:val="none" w:sz="0" w:space="0" w:color="auto"/>
        <w:right w:val="none" w:sz="0" w:space="0" w:color="auto"/>
      </w:divBdr>
    </w:div>
    <w:div w:id="1225483442">
      <w:bodyDiv w:val="1"/>
      <w:marLeft w:val="0"/>
      <w:marRight w:val="0"/>
      <w:marTop w:val="0"/>
      <w:marBottom w:val="0"/>
      <w:divBdr>
        <w:top w:val="none" w:sz="0" w:space="0" w:color="auto"/>
        <w:left w:val="none" w:sz="0" w:space="0" w:color="auto"/>
        <w:bottom w:val="none" w:sz="0" w:space="0" w:color="auto"/>
        <w:right w:val="none" w:sz="0" w:space="0" w:color="auto"/>
      </w:divBdr>
    </w:div>
    <w:div w:id="1228565813">
      <w:bodyDiv w:val="1"/>
      <w:marLeft w:val="0"/>
      <w:marRight w:val="0"/>
      <w:marTop w:val="0"/>
      <w:marBottom w:val="0"/>
      <w:divBdr>
        <w:top w:val="none" w:sz="0" w:space="0" w:color="auto"/>
        <w:left w:val="none" w:sz="0" w:space="0" w:color="auto"/>
        <w:bottom w:val="none" w:sz="0" w:space="0" w:color="auto"/>
        <w:right w:val="none" w:sz="0" w:space="0" w:color="auto"/>
      </w:divBdr>
    </w:div>
    <w:div w:id="1264416070">
      <w:bodyDiv w:val="1"/>
      <w:marLeft w:val="0"/>
      <w:marRight w:val="0"/>
      <w:marTop w:val="0"/>
      <w:marBottom w:val="0"/>
      <w:divBdr>
        <w:top w:val="none" w:sz="0" w:space="0" w:color="auto"/>
        <w:left w:val="none" w:sz="0" w:space="0" w:color="auto"/>
        <w:bottom w:val="none" w:sz="0" w:space="0" w:color="auto"/>
        <w:right w:val="none" w:sz="0" w:space="0" w:color="auto"/>
      </w:divBdr>
    </w:div>
    <w:div w:id="1285817559">
      <w:bodyDiv w:val="1"/>
      <w:marLeft w:val="0"/>
      <w:marRight w:val="0"/>
      <w:marTop w:val="0"/>
      <w:marBottom w:val="0"/>
      <w:divBdr>
        <w:top w:val="none" w:sz="0" w:space="0" w:color="auto"/>
        <w:left w:val="none" w:sz="0" w:space="0" w:color="auto"/>
        <w:bottom w:val="none" w:sz="0" w:space="0" w:color="auto"/>
        <w:right w:val="none" w:sz="0" w:space="0" w:color="auto"/>
      </w:divBdr>
    </w:div>
    <w:div w:id="1288700717">
      <w:bodyDiv w:val="1"/>
      <w:marLeft w:val="0"/>
      <w:marRight w:val="0"/>
      <w:marTop w:val="0"/>
      <w:marBottom w:val="0"/>
      <w:divBdr>
        <w:top w:val="none" w:sz="0" w:space="0" w:color="auto"/>
        <w:left w:val="none" w:sz="0" w:space="0" w:color="auto"/>
        <w:bottom w:val="none" w:sz="0" w:space="0" w:color="auto"/>
        <w:right w:val="none" w:sz="0" w:space="0" w:color="auto"/>
      </w:divBdr>
    </w:div>
    <w:div w:id="1327201941">
      <w:bodyDiv w:val="1"/>
      <w:marLeft w:val="0"/>
      <w:marRight w:val="0"/>
      <w:marTop w:val="0"/>
      <w:marBottom w:val="0"/>
      <w:divBdr>
        <w:top w:val="none" w:sz="0" w:space="0" w:color="auto"/>
        <w:left w:val="none" w:sz="0" w:space="0" w:color="auto"/>
        <w:bottom w:val="none" w:sz="0" w:space="0" w:color="auto"/>
        <w:right w:val="none" w:sz="0" w:space="0" w:color="auto"/>
      </w:divBdr>
    </w:div>
    <w:div w:id="1329555355">
      <w:bodyDiv w:val="1"/>
      <w:marLeft w:val="0"/>
      <w:marRight w:val="0"/>
      <w:marTop w:val="0"/>
      <w:marBottom w:val="0"/>
      <w:divBdr>
        <w:top w:val="none" w:sz="0" w:space="0" w:color="auto"/>
        <w:left w:val="none" w:sz="0" w:space="0" w:color="auto"/>
        <w:bottom w:val="none" w:sz="0" w:space="0" w:color="auto"/>
        <w:right w:val="none" w:sz="0" w:space="0" w:color="auto"/>
      </w:divBdr>
    </w:div>
    <w:div w:id="1362392357">
      <w:bodyDiv w:val="1"/>
      <w:marLeft w:val="0"/>
      <w:marRight w:val="0"/>
      <w:marTop w:val="0"/>
      <w:marBottom w:val="0"/>
      <w:divBdr>
        <w:top w:val="none" w:sz="0" w:space="0" w:color="auto"/>
        <w:left w:val="none" w:sz="0" w:space="0" w:color="auto"/>
        <w:bottom w:val="none" w:sz="0" w:space="0" w:color="auto"/>
        <w:right w:val="none" w:sz="0" w:space="0" w:color="auto"/>
      </w:divBdr>
    </w:div>
    <w:div w:id="1365667673">
      <w:bodyDiv w:val="1"/>
      <w:marLeft w:val="0"/>
      <w:marRight w:val="0"/>
      <w:marTop w:val="0"/>
      <w:marBottom w:val="0"/>
      <w:divBdr>
        <w:top w:val="none" w:sz="0" w:space="0" w:color="auto"/>
        <w:left w:val="none" w:sz="0" w:space="0" w:color="auto"/>
        <w:bottom w:val="none" w:sz="0" w:space="0" w:color="auto"/>
        <w:right w:val="none" w:sz="0" w:space="0" w:color="auto"/>
      </w:divBdr>
    </w:div>
    <w:div w:id="1375425924">
      <w:bodyDiv w:val="1"/>
      <w:marLeft w:val="0"/>
      <w:marRight w:val="0"/>
      <w:marTop w:val="0"/>
      <w:marBottom w:val="0"/>
      <w:divBdr>
        <w:top w:val="none" w:sz="0" w:space="0" w:color="auto"/>
        <w:left w:val="none" w:sz="0" w:space="0" w:color="auto"/>
        <w:bottom w:val="none" w:sz="0" w:space="0" w:color="auto"/>
        <w:right w:val="none" w:sz="0" w:space="0" w:color="auto"/>
      </w:divBdr>
    </w:div>
    <w:div w:id="1382288771">
      <w:bodyDiv w:val="1"/>
      <w:marLeft w:val="0"/>
      <w:marRight w:val="0"/>
      <w:marTop w:val="0"/>
      <w:marBottom w:val="0"/>
      <w:divBdr>
        <w:top w:val="none" w:sz="0" w:space="0" w:color="auto"/>
        <w:left w:val="none" w:sz="0" w:space="0" w:color="auto"/>
        <w:bottom w:val="none" w:sz="0" w:space="0" w:color="auto"/>
        <w:right w:val="none" w:sz="0" w:space="0" w:color="auto"/>
      </w:divBdr>
    </w:div>
    <w:div w:id="1407068647">
      <w:bodyDiv w:val="1"/>
      <w:marLeft w:val="0"/>
      <w:marRight w:val="0"/>
      <w:marTop w:val="0"/>
      <w:marBottom w:val="0"/>
      <w:divBdr>
        <w:top w:val="none" w:sz="0" w:space="0" w:color="auto"/>
        <w:left w:val="none" w:sz="0" w:space="0" w:color="auto"/>
        <w:bottom w:val="none" w:sz="0" w:space="0" w:color="auto"/>
        <w:right w:val="none" w:sz="0" w:space="0" w:color="auto"/>
      </w:divBdr>
    </w:div>
    <w:div w:id="1496871479">
      <w:bodyDiv w:val="1"/>
      <w:marLeft w:val="0"/>
      <w:marRight w:val="0"/>
      <w:marTop w:val="0"/>
      <w:marBottom w:val="0"/>
      <w:divBdr>
        <w:top w:val="none" w:sz="0" w:space="0" w:color="auto"/>
        <w:left w:val="none" w:sz="0" w:space="0" w:color="auto"/>
        <w:bottom w:val="none" w:sz="0" w:space="0" w:color="auto"/>
        <w:right w:val="none" w:sz="0" w:space="0" w:color="auto"/>
      </w:divBdr>
    </w:div>
    <w:div w:id="1510868212">
      <w:bodyDiv w:val="1"/>
      <w:marLeft w:val="0"/>
      <w:marRight w:val="0"/>
      <w:marTop w:val="0"/>
      <w:marBottom w:val="0"/>
      <w:divBdr>
        <w:top w:val="none" w:sz="0" w:space="0" w:color="auto"/>
        <w:left w:val="none" w:sz="0" w:space="0" w:color="auto"/>
        <w:bottom w:val="none" w:sz="0" w:space="0" w:color="auto"/>
        <w:right w:val="none" w:sz="0" w:space="0" w:color="auto"/>
      </w:divBdr>
    </w:div>
    <w:div w:id="1529683772">
      <w:bodyDiv w:val="1"/>
      <w:marLeft w:val="0"/>
      <w:marRight w:val="0"/>
      <w:marTop w:val="0"/>
      <w:marBottom w:val="0"/>
      <w:divBdr>
        <w:top w:val="none" w:sz="0" w:space="0" w:color="auto"/>
        <w:left w:val="none" w:sz="0" w:space="0" w:color="auto"/>
        <w:bottom w:val="none" w:sz="0" w:space="0" w:color="auto"/>
        <w:right w:val="none" w:sz="0" w:space="0" w:color="auto"/>
      </w:divBdr>
    </w:div>
    <w:div w:id="1566993707">
      <w:bodyDiv w:val="1"/>
      <w:marLeft w:val="0"/>
      <w:marRight w:val="0"/>
      <w:marTop w:val="0"/>
      <w:marBottom w:val="0"/>
      <w:divBdr>
        <w:top w:val="none" w:sz="0" w:space="0" w:color="auto"/>
        <w:left w:val="none" w:sz="0" w:space="0" w:color="auto"/>
        <w:bottom w:val="none" w:sz="0" w:space="0" w:color="auto"/>
        <w:right w:val="none" w:sz="0" w:space="0" w:color="auto"/>
      </w:divBdr>
    </w:div>
    <w:div w:id="1585260828">
      <w:bodyDiv w:val="1"/>
      <w:marLeft w:val="0"/>
      <w:marRight w:val="0"/>
      <w:marTop w:val="0"/>
      <w:marBottom w:val="0"/>
      <w:divBdr>
        <w:top w:val="none" w:sz="0" w:space="0" w:color="auto"/>
        <w:left w:val="none" w:sz="0" w:space="0" w:color="auto"/>
        <w:bottom w:val="none" w:sz="0" w:space="0" w:color="auto"/>
        <w:right w:val="none" w:sz="0" w:space="0" w:color="auto"/>
      </w:divBdr>
    </w:div>
    <w:div w:id="1666009055">
      <w:bodyDiv w:val="1"/>
      <w:marLeft w:val="0"/>
      <w:marRight w:val="0"/>
      <w:marTop w:val="0"/>
      <w:marBottom w:val="0"/>
      <w:divBdr>
        <w:top w:val="none" w:sz="0" w:space="0" w:color="auto"/>
        <w:left w:val="none" w:sz="0" w:space="0" w:color="auto"/>
        <w:bottom w:val="none" w:sz="0" w:space="0" w:color="auto"/>
        <w:right w:val="none" w:sz="0" w:space="0" w:color="auto"/>
      </w:divBdr>
    </w:div>
    <w:div w:id="1673334787">
      <w:bodyDiv w:val="1"/>
      <w:marLeft w:val="0"/>
      <w:marRight w:val="0"/>
      <w:marTop w:val="0"/>
      <w:marBottom w:val="0"/>
      <w:divBdr>
        <w:top w:val="none" w:sz="0" w:space="0" w:color="auto"/>
        <w:left w:val="none" w:sz="0" w:space="0" w:color="auto"/>
        <w:bottom w:val="none" w:sz="0" w:space="0" w:color="auto"/>
        <w:right w:val="none" w:sz="0" w:space="0" w:color="auto"/>
      </w:divBdr>
    </w:div>
    <w:div w:id="1693606308">
      <w:bodyDiv w:val="1"/>
      <w:marLeft w:val="0"/>
      <w:marRight w:val="0"/>
      <w:marTop w:val="0"/>
      <w:marBottom w:val="0"/>
      <w:divBdr>
        <w:top w:val="none" w:sz="0" w:space="0" w:color="auto"/>
        <w:left w:val="none" w:sz="0" w:space="0" w:color="auto"/>
        <w:bottom w:val="none" w:sz="0" w:space="0" w:color="auto"/>
        <w:right w:val="none" w:sz="0" w:space="0" w:color="auto"/>
      </w:divBdr>
    </w:div>
    <w:div w:id="1720587743">
      <w:bodyDiv w:val="1"/>
      <w:marLeft w:val="0"/>
      <w:marRight w:val="0"/>
      <w:marTop w:val="0"/>
      <w:marBottom w:val="0"/>
      <w:divBdr>
        <w:top w:val="none" w:sz="0" w:space="0" w:color="auto"/>
        <w:left w:val="none" w:sz="0" w:space="0" w:color="auto"/>
        <w:bottom w:val="none" w:sz="0" w:space="0" w:color="auto"/>
        <w:right w:val="none" w:sz="0" w:space="0" w:color="auto"/>
      </w:divBdr>
    </w:div>
    <w:div w:id="1747337161">
      <w:bodyDiv w:val="1"/>
      <w:marLeft w:val="0"/>
      <w:marRight w:val="0"/>
      <w:marTop w:val="0"/>
      <w:marBottom w:val="0"/>
      <w:divBdr>
        <w:top w:val="none" w:sz="0" w:space="0" w:color="auto"/>
        <w:left w:val="none" w:sz="0" w:space="0" w:color="auto"/>
        <w:bottom w:val="none" w:sz="0" w:space="0" w:color="auto"/>
        <w:right w:val="none" w:sz="0" w:space="0" w:color="auto"/>
      </w:divBdr>
    </w:div>
    <w:div w:id="1773550254">
      <w:bodyDiv w:val="1"/>
      <w:marLeft w:val="0"/>
      <w:marRight w:val="0"/>
      <w:marTop w:val="0"/>
      <w:marBottom w:val="0"/>
      <w:divBdr>
        <w:top w:val="none" w:sz="0" w:space="0" w:color="auto"/>
        <w:left w:val="none" w:sz="0" w:space="0" w:color="auto"/>
        <w:bottom w:val="none" w:sz="0" w:space="0" w:color="auto"/>
        <w:right w:val="none" w:sz="0" w:space="0" w:color="auto"/>
      </w:divBdr>
    </w:div>
    <w:div w:id="1780686423">
      <w:bodyDiv w:val="1"/>
      <w:marLeft w:val="0"/>
      <w:marRight w:val="0"/>
      <w:marTop w:val="0"/>
      <w:marBottom w:val="0"/>
      <w:divBdr>
        <w:top w:val="none" w:sz="0" w:space="0" w:color="auto"/>
        <w:left w:val="none" w:sz="0" w:space="0" w:color="auto"/>
        <w:bottom w:val="none" w:sz="0" w:space="0" w:color="auto"/>
        <w:right w:val="none" w:sz="0" w:space="0" w:color="auto"/>
      </w:divBdr>
    </w:div>
    <w:div w:id="1800882413">
      <w:bodyDiv w:val="1"/>
      <w:marLeft w:val="0"/>
      <w:marRight w:val="0"/>
      <w:marTop w:val="0"/>
      <w:marBottom w:val="0"/>
      <w:divBdr>
        <w:top w:val="none" w:sz="0" w:space="0" w:color="auto"/>
        <w:left w:val="none" w:sz="0" w:space="0" w:color="auto"/>
        <w:bottom w:val="none" w:sz="0" w:space="0" w:color="auto"/>
        <w:right w:val="none" w:sz="0" w:space="0" w:color="auto"/>
      </w:divBdr>
    </w:div>
    <w:div w:id="1817183287">
      <w:bodyDiv w:val="1"/>
      <w:marLeft w:val="0"/>
      <w:marRight w:val="0"/>
      <w:marTop w:val="0"/>
      <w:marBottom w:val="0"/>
      <w:divBdr>
        <w:top w:val="none" w:sz="0" w:space="0" w:color="auto"/>
        <w:left w:val="none" w:sz="0" w:space="0" w:color="auto"/>
        <w:bottom w:val="none" w:sz="0" w:space="0" w:color="auto"/>
        <w:right w:val="none" w:sz="0" w:space="0" w:color="auto"/>
      </w:divBdr>
    </w:div>
    <w:div w:id="1835104231">
      <w:bodyDiv w:val="1"/>
      <w:marLeft w:val="0"/>
      <w:marRight w:val="0"/>
      <w:marTop w:val="0"/>
      <w:marBottom w:val="0"/>
      <w:divBdr>
        <w:top w:val="none" w:sz="0" w:space="0" w:color="auto"/>
        <w:left w:val="none" w:sz="0" w:space="0" w:color="auto"/>
        <w:bottom w:val="none" w:sz="0" w:space="0" w:color="auto"/>
        <w:right w:val="none" w:sz="0" w:space="0" w:color="auto"/>
      </w:divBdr>
    </w:div>
    <w:div w:id="1842239950">
      <w:bodyDiv w:val="1"/>
      <w:marLeft w:val="0"/>
      <w:marRight w:val="0"/>
      <w:marTop w:val="0"/>
      <w:marBottom w:val="0"/>
      <w:divBdr>
        <w:top w:val="none" w:sz="0" w:space="0" w:color="auto"/>
        <w:left w:val="none" w:sz="0" w:space="0" w:color="auto"/>
        <w:bottom w:val="none" w:sz="0" w:space="0" w:color="auto"/>
        <w:right w:val="none" w:sz="0" w:space="0" w:color="auto"/>
      </w:divBdr>
    </w:div>
    <w:div w:id="1870021306">
      <w:bodyDiv w:val="1"/>
      <w:marLeft w:val="0"/>
      <w:marRight w:val="0"/>
      <w:marTop w:val="0"/>
      <w:marBottom w:val="0"/>
      <w:divBdr>
        <w:top w:val="none" w:sz="0" w:space="0" w:color="auto"/>
        <w:left w:val="none" w:sz="0" w:space="0" w:color="auto"/>
        <w:bottom w:val="none" w:sz="0" w:space="0" w:color="auto"/>
        <w:right w:val="none" w:sz="0" w:space="0" w:color="auto"/>
      </w:divBdr>
    </w:div>
    <w:div w:id="1885025135">
      <w:bodyDiv w:val="1"/>
      <w:marLeft w:val="0"/>
      <w:marRight w:val="0"/>
      <w:marTop w:val="0"/>
      <w:marBottom w:val="0"/>
      <w:divBdr>
        <w:top w:val="none" w:sz="0" w:space="0" w:color="auto"/>
        <w:left w:val="none" w:sz="0" w:space="0" w:color="auto"/>
        <w:bottom w:val="none" w:sz="0" w:space="0" w:color="auto"/>
        <w:right w:val="none" w:sz="0" w:space="0" w:color="auto"/>
      </w:divBdr>
    </w:div>
    <w:div w:id="1888712882">
      <w:bodyDiv w:val="1"/>
      <w:marLeft w:val="0"/>
      <w:marRight w:val="0"/>
      <w:marTop w:val="0"/>
      <w:marBottom w:val="0"/>
      <w:divBdr>
        <w:top w:val="none" w:sz="0" w:space="0" w:color="auto"/>
        <w:left w:val="none" w:sz="0" w:space="0" w:color="auto"/>
        <w:bottom w:val="none" w:sz="0" w:space="0" w:color="auto"/>
        <w:right w:val="none" w:sz="0" w:space="0" w:color="auto"/>
      </w:divBdr>
    </w:div>
    <w:div w:id="1911113198">
      <w:bodyDiv w:val="1"/>
      <w:marLeft w:val="0"/>
      <w:marRight w:val="0"/>
      <w:marTop w:val="0"/>
      <w:marBottom w:val="0"/>
      <w:divBdr>
        <w:top w:val="none" w:sz="0" w:space="0" w:color="auto"/>
        <w:left w:val="none" w:sz="0" w:space="0" w:color="auto"/>
        <w:bottom w:val="none" w:sz="0" w:space="0" w:color="auto"/>
        <w:right w:val="none" w:sz="0" w:space="0" w:color="auto"/>
      </w:divBdr>
    </w:div>
    <w:div w:id="1912033734">
      <w:bodyDiv w:val="1"/>
      <w:marLeft w:val="0"/>
      <w:marRight w:val="0"/>
      <w:marTop w:val="0"/>
      <w:marBottom w:val="0"/>
      <w:divBdr>
        <w:top w:val="none" w:sz="0" w:space="0" w:color="auto"/>
        <w:left w:val="none" w:sz="0" w:space="0" w:color="auto"/>
        <w:bottom w:val="none" w:sz="0" w:space="0" w:color="auto"/>
        <w:right w:val="none" w:sz="0" w:space="0" w:color="auto"/>
      </w:divBdr>
    </w:div>
    <w:div w:id="1922593817">
      <w:bodyDiv w:val="1"/>
      <w:marLeft w:val="0"/>
      <w:marRight w:val="0"/>
      <w:marTop w:val="0"/>
      <w:marBottom w:val="0"/>
      <w:divBdr>
        <w:top w:val="none" w:sz="0" w:space="0" w:color="auto"/>
        <w:left w:val="none" w:sz="0" w:space="0" w:color="auto"/>
        <w:bottom w:val="none" w:sz="0" w:space="0" w:color="auto"/>
        <w:right w:val="none" w:sz="0" w:space="0" w:color="auto"/>
      </w:divBdr>
    </w:div>
    <w:div w:id="1935507198">
      <w:bodyDiv w:val="1"/>
      <w:marLeft w:val="0"/>
      <w:marRight w:val="0"/>
      <w:marTop w:val="0"/>
      <w:marBottom w:val="0"/>
      <w:divBdr>
        <w:top w:val="none" w:sz="0" w:space="0" w:color="auto"/>
        <w:left w:val="none" w:sz="0" w:space="0" w:color="auto"/>
        <w:bottom w:val="none" w:sz="0" w:space="0" w:color="auto"/>
        <w:right w:val="none" w:sz="0" w:space="0" w:color="auto"/>
      </w:divBdr>
    </w:div>
    <w:div w:id="1959137388">
      <w:bodyDiv w:val="1"/>
      <w:marLeft w:val="0"/>
      <w:marRight w:val="0"/>
      <w:marTop w:val="0"/>
      <w:marBottom w:val="0"/>
      <w:divBdr>
        <w:top w:val="none" w:sz="0" w:space="0" w:color="auto"/>
        <w:left w:val="none" w:sz="0" w:space="0" w:color="auto"/>
        <w:bottom w:val="none" w:sz="0" w:space="0" w:color="auto"/>
        <w:right w:val="none" w:sz="0" w:space="0" w:color="auto"/>
      </w:divBdr>
    </w:div>
    <w:div w:id="1970086033">
      <w:bodyDiv w:val="1"/>
      <w:marLeft w:val="0"/>
      <w:marRight w:val="0"/>
      <w:marTop w:val="0"/>
      <w:marBottom w:val="0"/>
      <w:divBdr>
        <w:top w:val="none" w:sz="0" w:space="0" w:color="auto"/>
        <w:left w:val="none" w:sz="0" w:space="0" w:color="auto"/>
        <w:bottom w:val="none" w:sz="0" w:space="0" w:color="auto"/>
        <w:right w:val="none" w:sz="0" w:space="0" w:color="auto"/>
      </w:divBdr>
    </w:div>
    <w:div w:id="1983734657">
      <w:bodyDiv w:val="1"/>
      <w:marLeft w:val="0"/>
      <w:marRight w:val="0"/>
      <w:marTop w:val="0"/>
      <w:marBottom w:val="0"/>
      <w:divBdr>
        <w:top w:val="none" w:sz="0" w:space="0" w:color="auto"/>
        <w:left w:val="none" w:sz="0" w:space="0" w:color="auto"/>
        <w:bottom w:val="none" w:sz="0" w:space="0" w:color="auto"/>
        <w:right w:val="none" w:sz="0" w:space="0" w:color="auto"/>
      </w:divBdr>
    </w:div>
    <w:div w:id="2012102751">
      <w:bodyDiv w:val="1"/>
      <w:marLeft w:val="0"/>
      <w:marRight w:val="0"/>
      <w:marTop w:val="0"/>
      <w:marBottom w:val="0"/>
      <w:divBdr>
        <w:top w:val="none" w:sz="0" w:space="0" w:color="auto"/>
        <w:left w:val="none" w:sz="0" w:space="0" w:color="auto"/>
        <w:bottom w:val="none" w:sz="0" w:space="0" w:color="auto"/>
        <w:right w:val="none" w:sz="0" w:space="0" w:color="auto"/>
      </w:divBdr>
    </w:div>
    <w:div w:id="2024167105">
      <w:bodyDiv w:val="1"/>
      <w:marLeft w:val="0"/>
      <w:marRight w:val="0"/>
      <w:marTop w:val="0"/>
      <w:marBottom w:val="0"/>
      <w:divBdr>
        <w:top w:val="none" w:sz="0" w:space="0" w:color="auto"/>
        <w:left w:val="none" w:sz="0" w:space="0" w:color="auto"/>
        <w:bottom w:val="none" w:sz="0" w:space="0" w:color="auto"/>
        <w:right w:val="none" w:sz="0" w:space="0" w:color="auto"/>
      </w:divBdr>
    </w:div>
    <w:div w:id="2034334442">
      <w:bodyDiv w:val="1"/>
      <w:marLeft w:val="0"/>
      <w:marRight w:val="0"/>
      <w:marTop w:val="0"/>
      <w:marBottom w:val="0"/>
      <w:divBdr>
        <w:top w:val="none" w:sz="0" w:space="0" w:color="auto"/>
        <w:left w:val="none" w:sz="0" w:space="0" w:color="auto"/>
        <w:bottom w:val="none" w:sz="0" w:space="0" w:color="auto"/>
        <w:right w:val="none" w:sz="0" w:space="0" w:color="auto"/>
      </w:divBdr>
    </w:div>
    <w:div w:id="2049792884">
      <w:bodyDiv w:val="1"/>
      <w:marLeft w:val="0"/>
      <w:marRight w:val="0"/>
      <w:marTop w:val="0"/>
      <w:marBottom w:val="0"/>
      <w:divBdr>
        <w:top w:val="none" w:sz="0" w:space="0" w:color="auto"/>
        <w:left w:val="none" w:sz="0" w:space="0" w:color="auto"/>
        <w:bottom w:val="none" w:sz="0" w:space="0" w:color="auto"/>
        <w:right w:val="none" w:sz="0" w:space="0" w:color="auto"/>
      </w:divBdr>
    </w:div>
    <w:div w:id="2051108481">
      <w:bodyDiv w:val="1"/>
      <w:marLeft w:val="0"/>
      <w:marRight w:val="0"/>
      <w:marTop w:val="0"/>
      <w:marBottom w:val="0"/>
      <w:divBdr>
        <w:top w:val="none" w:sz="0" w:space="0" w:color="auto"/>
        <w:left w:val="none" w:sz="0" w:space="0" w:color="auto"/>
        <w:bottom w:val="none" w:sz="0" w:space="0" w:color="auto"/>
        <w:right w:val="none" w:sz="0" w:space="0" w:color="auto"/>
      </w:divBdr>
    </w:div>
    <w:div w:id="2054424266">
      <w:bodyDiv w:val="1"/>
      <w:marLeft w:val="0"/>
      <w:marRight w:val="0"/>
      <w:marTop w:val="0"/>
      <w:marBottom w:val="0"/>
      <w:divBdr>
        <w:top w:val="none" w:sz="0" w:space="0" w:color="auto"/>
        <w:left w:val="none" w:sz="0" w:space="0" w:color="auto"/>
        <w:bottom w:val="none" w:sz="0" w:space="0" w:color="auto"/>
        <w:right w:val="none" w:sz="0" w:space="0" w:color="auto"/>
      </w:divBdr>
    </w:div>
    <w:div w:id="2089841946">
      <w:bodyDiv w:val="1"/>
      <w:marLeft w:val="0"/>
      <w:marRight w:val="0"/>
      <w:marTop w:val="0"/>
      <w:marBottom w:val="0"/>
      <w:divBdr>
        <w:top w:val="none" w:sz="0" w:space="0" w:color="auto"/>
        <w:left w:val="none" w:sz="0" w:space="0" w:color="auto"/>
        <w:bottom w:val="none" w:sz="0" w:space="0" w:color="auto"/>
        <w:right w:val="none" w:sz="0" w:space="0" w:color="auto"/>
      </w:divBdr>
    </w:div>
    <w:div w:id="2090342810">
      <w:bodyDiv w:val="1"/>
      <w:marLeft w:val="0"/>
      <w:marRight w:val="0"/>
      <w:marTop w:val="0"/>
      <w:marBottom w:val="0"/>
      <w:divBdr>
        <w:top w:val="none" w:sz="0" w:space="0" w:color="auto"/>
        <w:left w:val="none" w:sz="0" w:space="0" w:color="auto"/>
        <w:bottom w:val="none" w:sz="0" w:space="0" w:color="auto"/>
        <w:right w:val="none" w:sz="0" w:space="0" w:color="auto"/>
      </w:divBdr>
    </w:div>
    <w:div w:id="2099594065">
      <w:bodyDiv w:val="1"/>
      <w:marLeft w:val="0"/>
      <w:marRight w:val="0"/>
      <w:marTop w:val="0"/>
      <w:marBottom w:val="0"/>
      <w:divBdr>
        <w:top w:val="none" w:sz="0" w:space="0" w:color="auto"/>
        <w:left w:val="none" w:sz="0" w:space="0" w:color="auto"/>
        <w:bottom w:val="none" w:sz="0" w:space="0" w:color="auto"/>
        <w:right w:val="none" w:sz="0" w:space="0" w:color="auto"/>
      </w:divBdr>
    </w:div>
    <w:div w:id="2104762045">
      <w:bodyDiv w:val="1"/>
      <w:marLeft w:val="0"/>
      <w:marRight w:val="0"/>
      <w:marTop w:val="0"/>
      <w:marBottom w:val="0"/>
      <w:divBdr>
        <w:top w:val="none" w:sz="0" w:space="0" w:color="auto"/>
        <w:left w:val="none" w:sz="0" w:space="0" w:color="auto"/>
        <w:bottom w:val="none" w:sz="0" w:space="0" w:color="auto"/>
        <w:right w:val="none" w:sz="0" w:space="0" w:color="auto"/>
      </w:divBdr>
    </w:div>
    <w:div w:id="214630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9" Type="http://schemas.openxmlformats.org/officeDocument/2006/relationships/image" Target="media/image26.wmf"/><Relationship Id="rId21" Type="http://schemas.openxmlformats.org/officeDocument/2006/relationships/image" Target="media/image15.png"/><Relationship Id="rId34" Type="http://schemas.openxmlformats.org/officeDocument/2006/relationships/oleObject" Target="embeddings/oleObject5.bin"/><Relationship Id="rId42" Type="http://schemas.openxmlformats.org/officeDocument/2006/relationships/oleObject" Target="embeddings/oleObject9.bin"/><Relationship Id="rId47" Type="http://schemas.openxmlformats.org/officeDocument/2006/relationships/oleObject" Target="embeddings/oleObject10.bin"/><Relationship Id="rId50" Type="http://schemas.openxmlformats.org/officeDocument/2006/relationships/image" Target="media/image34.png"/><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0.png"/><Relationship Id="rId29" Type="http://schemas.openxmlformats.org/officeDocument/2006/relationships/oleObject" Target="embeddings/oleObject2.bin"/><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3.wmf"/><Relationship Id="rId37" Type="http://schemas.openxmlformats.org/officeDocument/2006/relationships/image" Target="media/image25.wmf"/><Relationship Id="rId40" Type="http://schemas.openxmlformats.org/officeDocument/2006/relationships/oleObject" Target="embeddings/oleObject8.bin"/><Relationship Id="rId45" Type="http://schemas.openxmlformats.org/officeDocument/2006/relationships/image" Target="media/image30.png"/><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4.emf"/><Relationship Id="rId19" Type="http://schemas.openxmlformats.org/officeDocument/2006/relationships/image" Target="media/image13.png"/><Relationship Id="rId31" Type="http://schemas.openxmlformats.org/officeDocument/2006/relationships/image" Target="media/image22.png"/><Relationship Id="rId44" Type="http://schemas.openxmlformats.org/officeDocument/2006/relationships/image" Target="media/image29.png"/><Relationship Id="rId52" Type="http://schemas.openxmlformats.org/officeDocument/2006/relationships/hyperlink" Target="https://docs.cntd.ru/document/456054199?section=text"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oleObject" Target="embeddings/oleObject1.bin"/><Relationship Id="rId30" Type="http://schemas.openxmlformats.org/officeDocument/2006/relationships/oleObject" Target="embeddings/oleObject3.bin"/><Relationship Id="rId35" Type="http://schemas.openxmlformats.org/officeDocument/2006/relationships/image" Target="media/image24.wmf"/><Relationship Id="rId43" Type="http://schemas.openxmlformats.org/officeDocument/2006/relationships/image" Target="media/image28.png"/><Relationship Id="rId48" Type="http://schemas.openxmlformats.org/officeDocument/2006/relationships/image" Target="media/image32.png"/><Relationship Id="rId56"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hyperlink" Target="https://docs.cntd.ru/document/1200006878?section=text" TargetMode="External"/><Relationship Id="rId3" Type="http://schemas.openxmlformats.org/officeDocument/2006/relationships/styles" Target="styl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oleObject" Target="embeddings/oleObject4.bin"/><Relationship Id="rId38" Type="http://schemas.openxmlformats.org/officeDocument/2006/relationships/oleObject" Target="embeddings/oleObject7.bin"/><Relationship Id="rId46" Type="http://schemas.openxmlformats.org/officeDocument/2006/relationships/image" Target="media/image31.wmf"/><Relationship Id="rId20" Type="http://schemas.openxmlformats.org/officeDocument/2006/relationships/image" Target="media/image14.png"/><Relationship Id="rId41" Type="http://schemas.openxmlformats.org/officeDocument/2006/relationships/image" Target="media/image27.wmf"/><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1.wmf"/><Relationship Id="rId36" Type="http://schemas.openxmlformats.org/officeDocument/2006/relationships/oleObject" Target="embeddings/oleObject6.bin"/><Relationship Id="rId49" Type="http://schemas.openxmlformats.org/officeDocument/2006/relationships/image" Target="media/image33.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5B6D10-52DD-4B42-A940-A54CA70AA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48</Pages>
  <Words>13135</Words>
  <Characters>92621</Characters>
  <Application>Microsoft Office Word</Application>
  <DocSecurity>0</DocSecurity>
  <Lines>771</Lines>
  <Paragraphs>211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Ростов</Company>
  <LinksUpToDate>false</LinksUpToDate>
  <CharactersWithSpaces>105545</CharactersWithSpaces>
  <SharedDoc>false</SharedDoc>
  <HLinks>
    <vt:vector size="6" baseType="variant">
      <vt:variant>
        <vt:i4>72613912</vt:i4>
      </vt:variant>
      <vt:variant>
        <vt:i4>0</vt:i4>
      </vt:variant>
      <vt:variant>
        <vt:i4>0</vt:i4>
      </vt:variant>
      <vt:variant>
        <vt:i4>5</vt:i4>
      </vt:variant>
      <vt:variant>
        <vt:lpwstr>http://www.пишем-диплом-сами.рф/kak-pravilno-vybrat-temu-dlia-kursovoi-i-diplomnoi-raboty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creator>жужка</dc:creator>
  <cp:lastModifiedBy>Тихомиров Алексей Леонидович</cp:lastModifiedBy>
  <cp:revision>7</cp:revision>
  <dcterms:created xsi:type="dcterms:W3CDTF">2025-09-02T11:05:00Z</dcterms:created>
  <dcterms:modified xsi:type="dcterms:W3CDTF">2025-09-02T11:53:00Z</dcterms:modified>
</cp:coreProperties>
</file>